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B4F" w:rsidRDefault="00FC5B4F" w:rsidP="00FC5B4F">
      <w:pPr>
        <w:shd w:val="clear" w:color="auto" w:fill="FFFFFF"/>
        <w:spacing w:line="329" w:lineRule="exact"/>
        <w:ind w:left="1258" w:right="1018" w:firstLine="1798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КРАСНОЯРСКИЙ КРАЙ</w:t>
      </w:r>
    </w:p>
    <w:p w:rsidR="00FC5B4F" w:rsidRDefault="00FC5B4F" w:rsidP="00FC5B4F">
      <w:pPr>
        <w:shd w:val="clear" w:color="auto" w:fill="FFFFFF"/>
        <w:spacing w:line="329" w:lineRule="exact"/>
        <w:ind w:right="101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АДМИНИСТРАЦИЯ ИДРИНСКОГО СЕЛЬСОВЕТА</w:t>
      </w:r>
    </w:p>
    <w:p w:rsidR="00FC5B4F" w:rsidRDefault="00FC5B4F" w:rsidP="00FC5B4F">
      <w:pPr>
        <w:shd w:val="clear" w:color="auto" w:fill="FFFFFF"/>
        <w:spacing w:before="643"/>
        <w:ind w:right="26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>ПОСТАНОВЛЕНИЕ</w:t>
      </w:r>
    </w:p>
    <w:p w:rsidR="00FC5B4F" w:rsidRDefault="00FC5B4F" w:rsidP="00FC5B4F">
      <w:pPr>
        <w:shd w:val="clear" w:color="auto" w:fill="FFFFFF"/>
        <w:tabs>
          <w:tab w:val="left" w:pos="3794"/>
          <w:tab w:val="left" w:pos="8306"/>
        </w:tabs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</w:rPr>
        <w:t>16.02.2023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spacing w:val="-3"/>
          <w:sz w:val="28"/>
          <w:szCs w:val="28"/>
        </w:rPr>
        <w:t>Идринское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№ 11 -</w:t>
      </w: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п</w:t>
      </w:r>
      <w:proofErr w:type="gramEnd"/>
    </w:p>
    <w:p w:rsidR="00FC5B4F" w:rsidRDefault="00FC5B4F" w:rsidP="00FC5B4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 внесении  дополнения в постановление администрации </w:t>
      </w:r>
      <w:proofErr w:type="spell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</w:t>
      </w:r>
    </w:p>
    <w:p w:rsidR="00FC5B4F" w:rsidRDefault="00FC5B4F" w:rsidP="00FC5B4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spacing w:val="-15"/>
          <w:sz w:val="28"/>
          <w:szCs w:val="28"/>
        </w:rPr>
        <w:t>сельсовета от 08.11.2022 № 172-п</w:t>
      </w:r>
      <w:r>
        <w:t xml:space="preserve">  «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>Об утверждении  главных администраторов</w:t>
      </w:r>
    </w:p>
    <w:p w:rsidR="00FC5B4F" w:rsidRDefault="00FC5B4F" w:rsidP="00FC5B4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15"/>
          <w:sz w:val="28"/>
          <w:szCs w:val="28"/>
        </w:rPr>
        <w:t>доходов бюджета  сельсовета и закрепленными за ними доходные источники»</w:t>
      </w:r>
      <w:proofErr w:type="gramEnd"/>
    </w:p>
    <w:p w:rsidR="00FC5B4F" w:rsidRDefault="00FC5B4F" w:rsidP="00FC5B4F">
      <w:pPr>
        <w:shd w:val="clear" w:color="auto" w:fill="FFFFFF"/>
        <w:tabs>
          <w:tab w:val="left" w:pos="3794"/>
          <w:tab w:val="left" w:pos="8306"/>
        </w:tabs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:rsidR="00FC5B4F" w:rsidRDefault="00FC5B4F" w:rsidP="00FC5B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 пунктом 9 статьи 2 и пунктом 4 статьи 43 Бюджетного кодекса Российской Федерации и Приказом Минфина от 08.06.2021 года № 75н «О порядке формирования и применения кодов бюджетной классификации Российской Федерации их структуре и принципах назначения», ПОСТАНОВЛЯЮ:</w:t>
      </w:r>
    </w:p>
    <w:p w:rsidR="00FC5B4F" w:rsidRDefault="00FC5B4F" w:rsidP="00FC5B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1.Внести  в постановление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от 08.11.2022г №172-п «Об утверждении  главных администраторов доходов бюджета  сельсовета и закрепленными за ними доходные источники»  следующее дополнение:</w:t>
      </w:r>
    </w:p>
    <w:p w:rsidR="00FC5B4F" w:rsidRDefault="00FC5B4F" w:rsidP="00FC5B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приложение №1 введение дополнительных кодов бюджетной классификации дополнить пунктом следующего содержания:</w:t>
      </w:r>
    </w:p>
    <w:tbl>
      <w:tblPr>
        <w:tblW w:w="939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134"/>
        <w:gridCol w:w="3120"/>
        <w:gridCol w:w="4680"/>
      </w:tblGrid>
      <w:tr w:rsidR="00FC5B4F" w:rsidTr="00FC5B4F">
        <w:trPr>
          <w:trHeight w:val="119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F" w:rsidRDefault="00FC5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5B4F" w:rsidRDefault="00FC5B4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4F" w:rsidRDefault="00FC5B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Код главного </w:t>
            </w:r>
          </w:p>
          <w:p w:rsidR="00FC5B4F" w:rsidRDefault="00FC5B4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администратора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4F" w:rsidRDefault="00FC5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бюджетной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C5B4F" w:rsidRDefault="00FC5B4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4F" w:rsidRDefault="00FC5B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№ строки</w:t>
            </w:r>
          </w:p>
          <w:p w:rsidR="00FC5B4F" w:rsidRDefault="00FC5B4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5B4F" w:rsidTr="00FC5B4F">
        <w:trPr>
          <w:trHeight w:val="143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4F" w:rsidRDefault="00FC5B4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4F" w:rsidRDefault="00FC5B4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4F" w:rsidRDefault="00FC5B4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2 02 90054 10 0000 150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B4F" w:rsidRDefault="00FC5B4F">
            <w:pPr>
              <w:shd w:val="clear" w:color="auto" w:fill="FFFFFF"/>
              <w:tabs>
                <w:tab w:val="left" w:pos="3794"/>
                <w:tab w:val="left" w:pos="83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</w:tbl>
    <w:p w:rsidR="00FC5B4F" w:rsidRDefault="00FC5B4F" w:rsidP="00FC5B4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2.Постановление  вступает в силу в день, следующим за днем его опубликования.</w:t>
      </w:r>
    </w:p>
    <w:p w:rsidR="00FC5B4F" w:rsidRDefault="00FC5B4F" w:rsidP="00FC5B4F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С.Ш.Гизатуллин</w:t>
      </w:r>
      <w:proofErr w:type="spellEnd"/>
    </w:p>
    <w:p w:rsidR="00FC5B4F" w:rsidRDefault="00FC5B4F" w:rsidP="00FC5B4F">
      <w:pPr>
        <w:rPr>
          <w:rFonts w:ascii="Times New Roman" w:eastAsia="Calibri" w:hAnsi="Times New Roman" w:cs="Times New Roman"/>
          <w:sz w:val="28"/>
          <w:szCs w:val="28"/>
        </w:rPr>
      </w:pPr>
    </w:p>
    <w:p w:rsidR="00FC5B4F" w:rsidRDefault="00FC5B4F" w:rsidP="00FC5B4F">
      <w:pPr>
        <w:rPr>
          <w:rFonts w:ascii="Times New Roman" w:eastAsia="Calibri" w:hAnsi="Times New Roman" w:cs="Times New Roman"/>
          <w:sz w:val="28"/>
          <w:szCs w:val="28"/>
        </w:rPr>
      </w:pPr>
    </w:p>
    <w:p w:rsidR="00493145" w:rsidRDefault="00493145">
      <w:bookmarkStart w:id="0" w:name="_GoBack"/>
      <w:bookmarkEnd w:id="0"/>
    </w:p>
    <w:sectPr w:rsidR="0049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57"/>
    <w:rsid w:val="00493145"/>
    <w:rsid w:val="00BA6057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2023-02-22T01:22:00Z</dcterms:created>
  <dcterms:modified xsi:type="dcterms:W3CDTF">2023-02-22T01:22:00Z</dcterms:modified>
</cp:coreProperties>
</file>