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42" w:rsidRDefault="00F92342" w:rsidP="00F92342">
      <w:pPr>
        <w:jc w:val="center"/>
        <w:rPr>
          <w:rFonts w:ascii="Times New Roman" w:hAnsi="Times New Roman"/>
          <w:b/>
          <w:sz w:val="28"/>
          <w:szCs w:val="28"/>
        </w:rPr>
      </w:pPr>
    </w:p>
    <w:p w:rsidR="00F92342" w:rsidRDefault="00F92342" w:rsidP="00F92342">
      <w:pPr>
        <w:jc w:val="center"/>
        <w:rPr>
          <w:rFonts w:ascii="Times New Roman" w:hAnsi="Times New Roman"/>
          <w:b/>
          <w:sz w:val="28"/>
          <w:szCs w:val="28"/>
        </w:rPr>
      </w:pPr>
      <w:r>
        <w:rPr>
          <w:rFonts w:ascii="Times New Roman" w:hAnsi="Times New Roman"/>
          <w:b/>
          <w:sz w:val="28"/>
          <w:szCs w:val="28"/>
        </w:rPr>
        <w:t>КРАСНОЯРСКИЙ  КРАЙ</w:t>
      </w:r>
    </w:p>
    <w:p w:rsidR="00F92342" w:rsidRDefault="00F92342" w:rsidP="00F92342">
      <w:pPr>
        <w:jc w:val="center"/>
        <w:rPr>
          <w:rFonts w:ascii="Times New Roman" w:hAnsi="Times New Roman"/>
          <w:b/>
          <w:sz w:val="28"/>
          <w:szCs w:val="28"/>
        </w:rPr>
      </w:pPr>
      <w:r>
        <w:rPr>
          <w:rFonts w:ascii="Times New Roman" w:hAnsi="Times New Roman"/>
          <w:b/>
          <w:sz w:val="28"/>
          <w:szCs w:val="28"/>
        </w:rPr>
        <w:t>АДМИНИСТРАЦИЯ   ИДРИНСКОГО   СЕЛЬСОВЕТА</w:t>
      </w:r>
    </w:p>
    <w:p w:rsidR="00F92342" w:rsidRDefault="00F92342" w:rsidP="00F92342">
      <w:pPr>
        <w:rPr>
          <w:rFonts w:ascii="Times New Roman" w:hAnsi="Times New Roman"/>
          <w:sz w:val="28"/>
          <w:szCs w:val="28"/>
        </w:rPr>
      </w:pPr>
      <w:r>
        <w:rPr>
          <w:rFonts w:ascii="Times New Roman" w:hAnsi="Times New Roman"/>
          <w:sz w:val="28"/>
          <w:szCs w:val="28"/>
        </w:rPr>
        <w:t xml:space="preserve">                                                </w:t>
      </w:r>
    </w:p>
    <w:p w:rsidR="00F92342" w:rsidRDefault="00F92342" w:rsidP="00F92342">
      <w:pPr>
        <w:jc w:val="center"/>
        <w:rPr>
          <w:rFonts w:ascii="Times New Roman" w:hAnsi="Times New Roman"/>
          <w:b/>
          <w:sz w:val="28"/>
          <w:szCs w:val="28"/>
        </w:rPr>
      </w:pPr>
      <w:r>
        <w:rPr>
          <w:rFonts w:ascii="Times New Roman" w:hAnsi="Times New Roman"/>
          <w:b/>
          <w:sz w:val="28"/>
          <w:szCs w:val="28"/>
        </w:rPr>
        <w:t>ПОСТАНОВЛЕНИЕ</w:t>
      </w:r>
    </w:p>
    <w:p w:rsidR="00F92342" w:rsidRDefault="00F92342" w:rsidP="00F92342">
      <w:pPr>
        <w:rPr>
          <w:rFonts w:ascii="Times New Roman" w:hAnsi="Times New Roman"/>
          <w:sz w:val="28"/>
          <w:szCs w:val="28"/>
        </w:rPr>
      </w:pPr>
      <w:r>
        <w:rPr>
          <w:rFonts w:ascii="Times New Roman" w:hAnsi="Times New Roman"/>
          <w:sz w:val="28"/>
          <w:szCs w:val="28"/>
        </w:rPr>
        <w:t xml:space="preserve">    11.11.2021                                   с.Идринское                                        №138 -п</w:t>
      </w:r>
    </w:p>
    <w:p w:rsidR="00F92342" w:rsidRDefault="00F92342" w:rsidP="00F92342">
      <w:pPr>
        <w:rPr>
          <w:rFonts w:ascii="Times New Roman" w:hAnsi="Times New Roman"/>
          <w:sz w:val="28"/>
          <w:szCs w:val="28"/>
        </w:rPr>
      </w:pPr>
    </w:p>
    <w:p w:rsidR="00F92342" w:rsidRDefault="00F92342" w:rsidP="00F92342">
      <w:pPr>
        <w:pStyle w:val="ConsPlusTitle"/>
        <w:spacing w:line="276" w:lineRule="auto"/>
        <w:jc w:val="both"/>
        <w:rPr>
          <w:rFonts w:eastAsia="Calibri"/>
          <w:b w:val="0"/>
          <w:bCs w:val="0"/>
          <w:lang w:eastAsia="en-US"/>
        </w:rPr>
      </w:pPr>
      <w:r>
        <w:rPr>
          <w:rFonts w:eastAsia="Calibri"/>
          <w:b w:val="0"/>
          <w:bCs w:val="0"/>
          <w:lang w:eastAsia="en-US"/>
        </w:rPr>
        <w:t>Об утверждении муниципальной программы Идринского сельсовета «Обеспечение жизнедеятельности территории  Идринского сельсовета» на 2022-2024 годы</w:t>
      </w:r>
    </w:p>
    <w:p w:rsidR="00F92342" w:rsidRDefault="00F92342" w:rsidP="00F92342">
      <w:pPr>
        <w:pStyle w:val="ConsPlusTitle"/>
        <w:spacing w:line="276" w:lineRule="auto"/>
        <w:jc w:val="both"/>
        <w:rPr>
          <w:rFonts w:eastAsia="Calibri"/>
          <w:b w:val="0"/>
          <w:bCs w:val="0"/>
          <w:lang w:eastAsia="en-US"/>
        </w:rPr>
      </w:pPr>
      <w:r>
        <w:rPr>
          <w:rFonts w:eastAsia="Calibri"/>
          <w:b w:val="0"/>
          <w:bCs w:val="0"/>
          <w:lang w:eastAsia="en-US"/>
        </w:rPr>
        <w:t xml:space="preserve">     </w:t>
      </w:r>
    </w:p>
    <w:p w:rsidR="00F92342" w:rsidRDefault="00F92342" w:rsidP="00F92342">
      <w:pPr>
        <w:pStyle w:val="ConsPlusTitle"/>
        <w:spacing w:line="276" w:lineRule="auto"/>
        <w:jc w:val="both"/>
        <w:rPr>
          <w:b w:val="0"/>
          <w:lang w:eastAsia="en-US"/>
        </w:rPr>
      </w:pPr>
      <w:r>
        <w:rPr>
          <w:rFonts w:eastAsia="Calibri"/>
          <w:b w:val="0"/>
          <w:bCs w:val="0"/>
          <w:lang w:eastAsia="en-US"/>
        </w:rPr>
        <w:t xml:space="preserve">      </w:t>
      </w:r>
      <w:r>
        <w:rPr>
          <w:b w:val="0"/>
          <w:lang w:eastAsia="en-US"/>
        </w:rPr>
        <w:t>В соответствии со статьей 179 Бюджетного кодекса Российской Федерации</w:t>
      </w:r>
      <w:r>
        <w:rPr>
          <w:lang w:eastAsia="en-US"/>
        </w:rPr>
        <w:t xml:space="preserve">, </w:t>
      </w:r>
      <w:r>
        <w:rPr>
          <w:b w:val="0"/>
          <w:lang w:eastAsia="en-US"/>
        </w:rPr>
        <w:t xml:space="preserve"> руководствуясь </w:t>
      </w:r>
      <w:r>
        <w:rPr>
          <w:lang w:eastAsia="en-US"/>
        </w:rPr>
        <w:t xml:space="preserve"> </w:t>
      </w:r>
      <w:r>
        <w:rPr>
          <w:b w:val="0"/>
          <w:lang w:eastAsia="en-US"/>
        </w:rPr>
        <w:t>статьей 7</w:t>
      </w:r>
      <w:r>
        <w:rPr>
          <w:lang w:eastAsia="en-US"/>
        </w:rPr>
        <w:t xml:space="preserve"> </w:t>
      </w:r>
      <w:r>
        <w:rPr>
          <w:b w:val="0"/>
          <w:lang w:eastAsia="en-US"/>
        </w:rPr>
        <w:t>Устава сельсовета, ПОСТАНОВЛЯЮ:</w:t>
      </w:r>
    </w:p>
    <w:p w:rsidR="00F92342" w:rsidRDefault="00F92342" w:rsidP="00F92342">
      <w:pPr>
        <w:pStyle w:val="ConsPlusTitle"/>
        <w:spacing w:line="276" w:lineRule="auto"/>
        <w:jc w:val="both"/>
        <w:rPr>
          <w:b w:val="0"/>
          <w:lang w:eastAsia="en-US"/>
        </w:rPr>
      </w:pPr>
    </w:p>
    <w:p w:rsidR="00F92342" w:rsidRDefault="00F92342" w:rsidP="00F92342">
      <w:pPr>
        <w:spacing w:line="240" w:lineRule="auto"/>
        <w:jc w:val="both"/>
        <w:rPr>
          <w:rFonts w:ascii="Times New Roman" w:hAnsi="Times New Roman"/>
          <w:sz w:val="28"/>
          <w:szCs w:val="28"/>
        </w:rPr>
      </w:pPr>
      <w:r>
        <w:rPr>
          <w:rFonts w:ascii="Times New Roman" w:hAnsi="Times New Roman"/>
          <w:sz w:val="28"/>
          <w:szCs w:val="28"/>
        </w:rPr>
        <w:t>1. Утвердить муниципальную программу Идринского сельсовета               «Обеспечение жизнедеятельности территории  Идринского сельсовета» на 2022-2024 годы.</w:t>
      </w:r>
    </w:p>
    <w:p w:rsidR="00F92342" w:rsidRDefault="00F92342" w:rsidP="00F92342">
      <w:pPr>
        <w:spacing w:line="240" w:lineRule="auto"/>
        <w:jc w:val="both"/>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Идринского сельсовета от 12.11.2020 года № 635-п «</w:t>
      </w:r>
      <w:r>
        <w:rPr>
          <w:rFonts w:ascii="Times New Roman" w:hAnsi="Times New Roman"/>
          <w:bCs/>
          <w:sz w:val="28"/>
          <w:szCs w:val="28"/>
        </w:rPr>
        <w:t>Об утверждении муниципальной программы Идринского сельсовета «Обеспечение жизнедеятельности территории  Идринского сельсовета» на 2021-2023 годы.</w:t>
      </w:r>
    </w:p>
    <w:p w:rsidR="00F92342" w:rsidRDefault="00F92342" w:rsidP="00F92342">
      <w:pPr>
        <w:jc w:val="both"/>
        <w:rPr>
          <w:rFonts w:ascii="Times New Roman" w:eastAsia="Times New Roman" w:hAnsi="Times New Roman"/>
          <w:bCs/>
          <w:sz w:val="28"/>
          <w:szCs w:val="28"/>
          <w:lang w:eastAsia="ru-RU"/>
        </w:rPr>
      </w:pPr>
      <w:r>
        <w:rPr>
          <w:rFonts w:ascii="Times New Roman" w:hAnsi="Times New Roman"/>
          <w:sz w:val="28"/>
          <w:szCs w:val="28"/>
        </w:rPr>
        <w:t>3. Контроль за выполнением постановления оставляю за собой.</w:t>
      </w:r>
    </w:p>
    <w:p w:rsidR="00F92342" w:rsidRDefault="00F92342" w:rsidP="00F92342">
      <w:pPr>
        <w:autoSpaceDE w:val="0"/>
        <w:autoSpaceDN w:val="0"/>
        <w:adjustRightInd w:val="0"/>
        <w:jc w:val="both"/>
        <w:rPr>
          <w:rFonts w:ascii="Times New Roman" w:hAnsi="Times New Roman"/>
          <w:sz w:val="28"/>
          <w:szCs w:val="28"/>
        </w:rPr>
      </w:pPr>
      <w:r>
        <w:rPr>
          <w:rFonts w:ascii="Times New Roman" w:hAnsi="Times New Roman"/>
          <w:sz w:val="28"/>
          <w:szCs w:val="28"/>
        </w:rPr>
        <w:t xml:space="preserve">4. Опубликовать постановление в газете «Ведомости органов местного самоуправления Идринского сельсовета»  и разместить  на сайте Идринского сельсовета </w:t>
      </w:r>
      <w:r>
        <w:rPr>
          <w:rFonts w:ascii="Times New Roman" w:hAnsi="Times New Roman"/>
          <w:color w:val="000000"/>
          <w:sz w:val="28"/>
          <w:szCs w:val="28"/>
          <w:lang w:val="en-US"/>
        </w:rPr>
        <w:t>www</w:t>
      </w:r>
      <w:r>
        <w:rPr>
          <w:rFonts w:ascii="Times New Roman" w:hAnsi="Times New Roman"/>
          <w:color w:val="000000"/>
          <w:sz w:val="28"/>
          <w:szCs w:val="28"/>
        </w:rPr>
        <w:t>.</w:t>
      </w:r>
      <w:r>
        <w:rPr>
          <w:rFonts w:ascii="Times New Roman" w:hAnsi="Times New Roman"/>
          <w:color w:val="000000"/>
          <w:sz w:val="28"/>
          <w:szCs w:val="28"/>
          <w:lang w:val="en-US"/>
        </w:rPr>
        <w:t>idra</w:t>
      </w:r>
      <w:r>
        <w:rPr>
          <w:rFonts w:ascii="Times New Roman" w:hAnsi="Times New Roman"/>
          <w:color w:val="000000"/>
          <w:sz w:val="28"/>
          <w:szCs w:val="28"/>
        </w:rPr>
        <w:t>-</w:t>
      </w:r>
      <w:r>
        <w:rPr>
          <w:rFonts w:ascii="Times New Roman" w:hAnsi="Times New Roman"/>
          <w:color w:val="000000"/>
          <w:sz w:val="28"/>
          <w:szCs w:val="28"/>
          <w:lang w:val="en-US"/>
        </w:rPr>
        <w:t>selsovet</w:t>
      </w:r>
      <w:r>
        <w:rPr>
          <w:rFonts w:ascii="Times New Roman" w:hAnsi="Times New Roman"/>
          <w:color w:val="000000"/>
          <w:sz w:val="28"/>
          <w:szCs w:val="28"/>
        </w:rPr>
        <w:t>.</w:t>
      </w:r>
      <w:r>
        <w:rPr>
          <w:rFonts w:ascii="Times New Roman" w:hAnsi="Times New Roman"/>
          <w:color w:val="000000"/>
          <w:sz w:val="28"/>
          <w:szCs w:val="28"/>
          <w:lang w:val="en-US"/>
        </w:rPr>
        <w:t>ru</w:t>
      </w:r>
    </w:p>
    <w:p w:rsidR="00F92342" w:rsidRDefault="00F92342" w:rsidP="00F92342">
      <w:pPr>
        <w:autoSpaceDE w:val="0"/>
        <w:autoSpaceDN w:val="0"/>
        <w:adjustRightInd w:val="0"/>
        <w:jc w:val="both"/>
        <w:rPr>
          <w:rFonts w:ascii="Times New Roman" w:hAnsi="Times New Roman"/>
          <w:color w:val="000000"/>
          <w:sz w:val="28"/>
          <w:szCs w:val="28"/>
        </w:rPr>
      </w:pPr>
    </w:p>
    <w:p w:rsidR="00F92342" w:rsidRDefault="00F92342" w:rsidP="00F92342">
      <w:pPr>
        <w:autoSpaceDE w:val="0"/>
        <w:autoSpaceDN w:val="0"/>
        <w:adjustRightInd w:val="0"/>
        <w:jc w:val="both"/>
        <w:rPr>
          <w:rFonts w:ascii="Times New Roman" w:hAnsi="Times New Roman"/>
          <w:color w:val="000000"/>
          <w:sz w:val="28"/>
          <w:szCs w:val="28"/>
        </w:rPr>
      </w:pPr>
    </w:p>
    <w:p w:rsidR="00F92342" w:rsidRDefault="00F92342" w:rsidP="00F92342">
      <w:pPr>
        <w:autoSpaceDE w:val="0"/>
        <w:autoSpaceDN w:val="0"/>
        <w:adjustRightInd w:val="0"/>
        <w:jc w:val="both"/>
        <w:rPr>
          <w:rFonts w:ascii="Times New Roman" w:hAnsi="Times New Roman"/>
          <w:sz w:val="28"/>
          <w:szCs w:val="28"/>
        </w:rPr>
      </w:pPr>
      <w:r>
        <w:rPr>
          <w:rFonts w:ascii="Times New Roman" w:hAnsi="Times New Roman"/>
          <w:color w:val="000000"/>
          <w:sz w:val="28"/>
          <w:szCs w:val="28"/>
        </w:rPr>
        <w:t xml:space="preserve">Глава   Идринского   </w:t>
      </w:r>
      <w:r>
        <w:rPr>
          <w:rFonts w:ascii="Times New Roman" w:hAnsi="Times New Roman"/>
          <w:sz w:val="28"/>
          <w:szCs w:val="28"/>
        </w:rPr>
        <w:t>сельсовета                                              С.Ш. Гизатуллин</w:t>
      </w:r>
    </w:p>
    <w:p w:rsidR="00F92342" w:rsidRDefault="00F92342" w:rsidP="00F92342">
      <w:pPr>
        <w:autoSpaceDE w:val="0"/>
        <w:autoSpaceDN w:val="0"/>
        <w:adjustRightInd w:val="0"/>
        <w:jc w:val="both"/>
        <w:rPr>
          <w:rFonts w:ascii="Times New Roman" w:hAnsi="Times New Roman"/>
          <w:sz w:val="28"/>
          <w:szCs w:val="28"/>
        </w:rPr>
      </w:pPr>
    </w:p>
    <w:p w:rsidR="00F92342" w:rsidRDefault="00F92342" w:rsidP="00F92342">
      <w:pPr>
        <w:autoSpaceDE w:val="0"/>
        <w:autoSpaceDN w:val="0"/>
        <w:adjustRightInd w:val="0"/>
        <w:jc w:val="both"/>
        <w:rPr>
          <w:rFonts w:ascii="Times New Roman" w:hAnsi="Times New Roman"/>
          <w:sz w:val="28"/>
          <w:szCs w:val="28"/>
        </w:rPr>
      </w:pPr>
    </w:p>
    <w:p w:rsidR="00F92342" w:rsidRDefault="00F92342" w:rsidP="00F92342">
      <w:pPr>
        <w:autoSpaceDE w:val="0"/>
        <w:autoSpaceDN w:val="0"/>
        <w:adjustRightInd w:val="0"/>
        <w:jc w:val="both"/>
        <w:rPr>
          <w:rFonts w:ascii="Times New Roman" w:hAnsi="Times New Roman"/>
          <w:sz w:val="28"/>
          <w:szCs w:val="28"/>
        </w:rPr>
      </w:pPr>
    </w:p>
    <w:p w:rsidR="00F92342" w:rsidRDefault="00F92342" w:rsidP="00F92342">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F92342" w:rsidRDefault="00F92342" w:rsidP="00F92342">
      <w:pPr>
        <w:spacing w:after="0" w:line="240" w:lineRule="auto"/>
        <w:jc w:val="right"/>
        <w:rPr>
          <w:rFonts w:ascii="Times New Roman" w:hAnsi="Times New Roman"/>
          <w:sz w:val="28"/>
          <w:szCs w:val="28"/>
        </w:rPr>
      </w:pPr>
    </w:p>
    <w:p w:rsidR="00F92342" w:rsidRDefault="00F92342" w:rsidP="00F92342">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F92342" w:rsidRDefault="00F92342" w:rsidP="00F92342">
      <w:pPr>
        <w:spacing w:after="0" w:line="240" w:lineRule="auto"/>
        <w:jc w:val="right"/>
        <w:rPr>
          <w:rFonts w:ascii="Times New Roman" w:hAnsi="Times New Roman"/>
          <w:sz w:val="28"/>
          <w:szCs w:val="28"/>
        </w:rPr>
      </w:pPr>
      <w:r>
        <w:rPr>
          <w:rFonts w:ascii="Times New Roman" w:hAnsi="Times New Roman"/>
          <w:sz w:val="28"/>
          <w:szCs w:val="28"/>
        </w:rPr>
        <w:t xml:space="preserve">  Приложение</w:t>
      </w:r>
    </w:p>
    <w:p w:rsidR="00F92342" w:rsidRDefault="00F92342" w:rsidP="00F92342">
      <w:pPr>
        <w:spacing w:after="0" w:line="240" w:lineRule="auto"/>
        <w:jc w:val="right"/>
        <w:rPr>
          <w:rFonts w:ascii="Times New Roman" w:hAnsi="Times New Roman"/>
          <w:sz w:val="28"/>
          <w:szCs w:val="28"/>
        </w:rPr>
      </w:pPr>
      <w:r>
        <w:rPr>
          <w:rFonts w:ascii="Times New Roman" w:hAnsi="Times New Roman"/>
          <w:sz w:val="28"/>
          <w:szCs w:val="28"/>
        </w:rPr>
        <w:t xml:space="preserve">                                                                    к    постановлению </w:t>
      </w:r>
    </w:p>
    <w:p w:rsidR="00F92342" w:rsidRDefault="00F92342" w:rsidP="00F92342">
      <w:pPr>
        <w:spacing w:after="0" w:line="240" w:lineRule="auto"/>
        <w:jc w:val="right"/>
        <w:rPr>
          <w:rFonts w:ascii="Times New Roman" w:hAnsi="Times New Roman"/>
          <w:sz w:val="28"/>
          <w:szCs w:val="28"/>
        </w:rPr>
      </w:pPr>
      <w:r>
        <w:rPr>
          <w:rFonts w:ascii="Times New Roman" w:hAnsi="Times New Roman"/>
          <w:sz w:val="28"/>
          <w:szCs w:val="28"/>
        </w:rPr>
        <w:t xml:space="preserve">                                        Идринского сельсовета   </w:t>
      </w:r>
    </w:p>
    <w:p w:rsidR="00F92342" w:rsidRDefault="00F92342" w:rsidP="00F92342">
      <w:pPr>
        <w:spacing w:after="0" w:line="240" w:lineRule="auto"/>
        <w:jc w:val="right"/>
        <w:rPr>
          <w:rFonts w:ascii="Times New Roman" w:hAnsi="Times New Roman"/>
          <w:sz w:val="28"/>
          <w:szCs w:val="28"/>
        </w:rPr>
      </w:pPr>
      <w:r>
        <w:rPr>
          <w:rFonts w:ascii="Times New Roman" w:hAnsi="Times New Roman"/>
          <w:sz w:val="28"/>
          <w:szCs w:val="28"/>
        </w:rPr>
        <w:t xml:space="preserve">                    от  11.11.2021 №138 -п      </w:t>
      </w:r>
    </w:p>
    <w:p w:rsidR="00F92342" w:rsidRDefault="00F92342" w:rsidP="00F92342">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F92342" w:rsidRDefault="00F92342" w:rsidP="00F92342">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F92342" w:rsidRDefault="00F92342" w:rsidP="00F92342">
      <w:pPr>
        <w:spacing w:after="0" w:line="240" w:lineRule="auto"/>
        <w:jc w:val="center"/>
        <w:rPr>
          <w:rFonts w:ascii="Times New Roman" w:hAnsi="Times New Roman"/>
          <w:sz w:val="28"/>
          <w:szCs w:val="28"/>
        </w:rPr>
      </w:pPr>
      <w:r>
        <w:rPr>
          <w:rFonts w:ascii="Times New Roman" w:hAnsi="Times New Roman"/>
          <w:sz w:val="28"/>
          <w:szCs w:val="28"/>
        </w:rPr>
        <w:t>1. Паспорт</w:t>
      </w:r>
    </w:p>
    <w:p w:rsidR="00F92342" w:rsidRDefault="00F92342" w:rsidP="00F92342">
      <w:pPr>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 Идринского сельсовета</w:t>
      </w:r>
    </w:p>
    <w:p w:rsidR="00F92342" w:rsidRDefault="00F92342" w:rsidP="00F92342">
      <w:pPr>
        <w:spacing w:after="0" w:line="240" w:lineRule="auto"/>
        <w:jc w:val="center"/>
        <w:rPr>
          <w:rFonts w:ascii="Times New Roman" w:hAnsi="Times New Roman"/>
          <w:sz w:val="28"/>
          <w:szCs w:val="28"/>
        </w:rPr>
      </w:pPr>
      <w:r>
        <w:rPr>
          <w:rFonts w:ascii="Times New Roman" w:hAnsi="Times New Roman"/>
          <w:sz w:val="28"/>
          <w:szCs w:val="28"/>
        </w:rPr>
        <w:t>«Обеспечение жизнедеятельности территории Идринского сельсовета»</w:t>
      </w:r>
    </w:p>
    <w:p w:rsidR="00F92342" w:rsidRDefault="00F92342" w:rsidP="00F92342">
      <w:pPr>
        <w:spacing w:after="0" w:line="240" w:lineRule="auto"/>
        <w:jc w:val="center"/>
        <w:rPr>
          <w:rFonts w:ascii="Times New Roman" w:hAnsi="Times New Roman"/>
          <w:sz w:val="28"/>
          <w:szCs w:val="28"/>
        </w:rPr>
      </w:pPr>
      <w:r>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27"/>
      </w:tblGrid>
      <w:tr w:rsidR="00F92342" w:rsidTr="00F92342">
        <w:tc>
          <w:tcPr>
            <w:tcW w:w="2943" w:type="dxa"/>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 xml:space="preserve"> Наименование муниципальной программы</w:t>
            </w:r>
          </w:p>
        </w:tc>
        <w:tc>
          <w:tcPr>
            <w:tcW w:w="6627" w:type="dxa"/>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«Обеспечение жизнедеятельности территории Идринского сельсовета» (далее – программа)</w:t>
            </w:r>
          </w:p>
        </w:tc>
      </w:tr>
      <w:tr w:rsidR="00F92342" w:rsidTr="00F92342">
        <w:tc>
          <w:tcPr>
            <w:tcW w:w="2943" w:type="dxa"/>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Основание для разработки муниципальной программы</w:t>
            </w:r>
          </w:p>
        </w:tc>
        <w:tc>
          <w:tcPr>
            <w:tcW w:w="6627" w:type="dxa"/>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-статья 179 Бюджетного кодекса Российской Федерации;</w:t>
            </w:r>
          </w:p>
          <w:p w:rsidR="00F92342" w:rsidRDefault="00F92342">
            <w:pPr>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 Устава Идринского сельсовета </w:t>
            </w:r>
            <w:r>
              <w:rPr>
                <w:rFonts w:ascii="Times New Roman CYR" w:hAnsi="Times New Roman CYR" w:cs="Times New Roman CYR"/>
                <w:sz w:val="28"/>
                <w:szCs w:val="28"/>
                <w:lang w:val="en-US"/>
              </w:rPr>
              <w:t>RU</w:t>
            </w:r>
            <w:r>
              <w:rPr>
                <w:rFonts w:ascii="Times New Roman CYR" w:hAnsi="Times New Roman CYR" w:cs="Times New Roman CYR"/>
                <w:sz w:val="28"/>
                <w:szCs w:val="28"/>
              </w:rPr>
              <w:t>245143072015001 от 01.06.2015г.,</w:t>
            </w:r>
          </w:p>
          <w:p w:rsidR="00F92342" w:rsidRDefault="00F92342">
            <w:pPr>
              <w:spacing w:after="0" w:line="240" w:lineRule="auto"/>
              <w:jc w:val="both"/>
              <w:rPr>
                <w:rFonts w:ascii="Times New Roman" w:hAnsi="Times New Roman"/>
                <w:i/>
                <w:sz w:val="28"/>
                <w:szCs w:val="28"/>
              </w:rPr>
            </w:pPr>
            <w:r>
              <w:rPr>
                <w:rFonts w:ascii="Times New Roman CYR" w:hAnsi="Times New Roman CYR" w:cs="Times New Roman CYR"/>
                <w:sz w:val="28"/>
                <w:szCs w:val="28"/>
              </w:rPr>
              <w:t xml:space="preserve">- постановление №138-п от </w:t>
            </w:r>
            <w:r>
              <w:rPr>
                <w:rFonts w:ascii="Times New Roman" w:hAnsi="Times New Roman"/>
                <w:sz w:val="28"/>
                <w:szCs w:val="28"/>
              </w:rPr>
              <w:t xml:space="preserve">11.11.2021                                   </w:t>
            </w:r>
            <w:r>
              <w:rPr>
                <w:rFonts w:ascii="Times New Roman CYR" w:hAnsi="Times New Roman CYR" w:cs="Times New Roman CYR"/>
                <w:sz w:val="28"/>
                <w:szCs w:val="28"/>
              </w:rPr>
              <w:t>«Об утверждении муниципальной программы Идринского сельсовета «Обеспечение жизнедеятельности территории Идринского сельсовета».</w:t>
            </w:r>
          </w:p>
        </w:tc>
      </w:tr>
      <w:tr w:rsidR="00F92342" w:rsidTr="00F92342">
        <w:tc>
          <w:tcPr>
            <w:tcW w:w="2943" w:type="dxa"/>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Исполнитель программы</w:t>
            </w:r>
          </w:p>
        </w:tc>
        <w:tc>
          <w:tcPr>
            <w:tcW w:w="6627" w:type="dxa"/>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Администрация Идринского сельсовета</w:t>
            </w:r>
          </w:p>
        </w:tc>
      </w:tr>
      <w:tr w:rsidR="00F92342" w:rsidTr="00F92342">
        <w:trPr>
          <w:trHeight w:val="1158"/>
        </w:trPr>
        <w:tc>
          <w:tcPr>
            <w:tcW w:w="2943" w:type="dxa"/>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 xml:space="preserve">Подпрограммы </w:t>
            </w:r>
          </w:p>
        </w:tc>
        <w:tc>
          <w:tcPr>
            <w:tcW w:w="6627" w:type="dxa"/>
            <w:tcBorders>
              <w:top w:val="single" w:sz="4" w:space="0" w:color="000000"/>
              <w:left w:val="single" w:sz="4" w:space="0" w:color="000000"/>
              <w:bottom w:val="single" w:sz="4" w:space="0" w:color="000000"/>
              <w:right w:val="single" w:sz="4" w:space="0" w:color="000000"/>
            </w:tcBorders>
          </w:tcPr>
          <w:p w:rsidR="00F92342" w:rsidRDefault="00F92342">
            <w:pPr>
              <w:keepNext/>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Подпрограмма 1.  «Создание условий для развития дорожного хозяйства» .</w:t>
            </w:r>
          </w:p>
          <w:p w:rsidR="00F92342" w:rsidRDefault="00F92342">
            <w:pPr>
              <w:keepNext/>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Подпрограмма 2. «Благоустройство территории Идринского сельсовета».</w:t>
            </w:r>
          </w:p>
          <w:p w:rsidR="00F92342" w:rsidRDefault="00F92342">
            <w:pPr>
              <w:keepNext/>
              <w:autoSpaceDE w:val="0"/>
              <w:autoSpaceDN w:val="0"/>
              <w:adjustRightInd w:val="0"/>
              <w:spacing w:after="0" w:line="240" w:lineRule="auto"/>
              <w:outlineLvl w:val="1"/>
              <w:rPr>
                <w:rFonts w:ascii="Times New Roman" w:hAnsi="Times New Roman"/>
                <w:sz w:val="28"/>
                <w:szCs w:val="28"/>
              </w:rPr>
            </w:pPr>
          </w:p>
        </w:tc>
      </w:tr>
      <w:tr w:rsidR="00F92342" w:rsidTr="00F92342">
        <w:tc>
          <w:tcPr>
            <w:tcW w:w="2943" w:type="dxa"/>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Цели муниципальной программы</w:t>
            </w:r>
          </w:p>
        </w:tc>
        <w:tc>
          <w:tcPr>
            <w:tcW w:w="6627" w:type="dxa"/>
            <w:tcBorders>
              <w:top w:val="single" w:sz="4" w:space="0" w:color="000000"/>
              <w:left w:val="single" w:sz="4" w:space="0" w:color="000000"/>
              <w:bottom w:val="single" w:sz="4" w:space="0" w:color="000000"/>
              <w:right w:val="single" w:sz="4" w:space="0" w:color="000000"/>
            </w:tcBorders>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 Повышение уровня жизни на территории Идринского сельсовета;</w:t>
            </w:r>
          </w:p>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 Повышение и улучшение уровня жилищных условий на территории Идринского сельсовета;</w:t>
            </w:r>
          </w:p>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 Повышение уровня первичных мер пожарной безопасности, защиты жизни и здоровья граждан, материальных ценностей в границах Идринского сельсовета.</w:t>
            </w:r>
          </w:p>
          <w:p w:rsidR="00F92342" w:rsidRDefault="00F92342">
            <w:pPr>
              <w:spacing w:after="0" w:line="240" w:lineRule="auto"/>
              <w:jc w:val="both"/>
              <w:rPr>
                <w:rFonts w:ascii="Times New Roman" w:hAnsi="Times New Roman"/>
                <w:sz w:val="28"/>
                <w:szCs w:val="28"/>
              </w:rPr>
            </w:pPr>
          </w:p>
        </w:tc>
      </w:tr>
      <w:tr w:rsidR="00F92342" w:rsidTr="00F92342">
        <w:trPr>
          <w:trHeight w:val="629"/>
        </w:trPr>
        <w:tc>
          <w:tcPr>
            <w:tcW w:w="2943" w:type="dxa"/>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 xml:space="preserve">Задачи муниципальной </w:t>
            </w:r>
            <w:r>
              <w:rPr>
                <w:rFonts w:ascii="Times New Roman" w:hAnsi="Times New Roman"/>
                <w:sz w:val="28"/>
                <w:szCs w:val="28"/>
              </w:rPr>
              <w:lastRenderedPageBreak/>
              <w:t>программы</w:t>
            </w:r>
          </w:p>
        </w:tc>
        <w:tc>
          <w:tcPr>
            <w:tcW w:w="6627" w:type="dxa"/>
            <w:tcBorders>
              <w:top w:val="single" w:sz="4" w:space="0" w:color="000000"/>
              <w:left w:val="single" w:sz="4" w:space="0" w:color="000000"/>
              <w:bottom w:val="single" w:sz="4" w:space="0" w:color="000000"/>
              <w:right w:val="single" w:sz="4" w:space="0" w:color="000000"/>
            </w:tcBorders>
            <w:hideMark/>
          </w:tcPr>
          <w:p w:rsidR="00F92342" w:rsidRDefault="00F92342">
            <w:pPr>
              <w:spacing w:after="0"/>
              <w:rPr>
                <w:rFonts w:ascii="Times New Roman" w:eastAsia="Times New Roman" w:hAnsi="Times New Roman"/>
                <w:sz w:val="28"/>
                <w:szCs w:val="28"/>
              </w:rPr>
            </w:pPr>
            <w:r>
              <w:rPr>
                <w:rFonts w:ascii="Times New Roman" w:eastAsia="Times New Roman" w:hAnsi="Times New Roman"/>
                <w:sz w:val="28"/>
                <w:szCs w:val="28"/>
              </w:rPr>
              <w:lastRenderedPageBreak/>
              <w:t xml:space="preserve">1. Создание условий для развития дорожного хозяйства </w:t>
            </w:r>
          </w:p>
          <w:p w:rsidR="00F92342" w:rsidRDefault="00F92342">
            <w:pPr>
              <w:spacing w:after="0"/>
              <w:rPr>
                <w:rFonts w:ascii="Times New Roman" w:eastAsia="Times New Roman" w:hAnsi="Times New Roman"/>
                <w:sz w:val="28"/>
                <w:szCs w:val="28"/>
              </w:rPr>
            </w:pPr>
            <w:r>
              <w:rPr>
                <w:rFonts w:ascii="Times New Roman" w:eastAsia="Times New Roman" w:hAnsi="Times New Roman"/>
                <w:sz w:val="28"/>
                <w:szCs w:val="28"/>
              </w:rPr>
              <w:lastRenderedPageBreak/>
              <w:t>2.Создание безопасной, удобной и привлекательной среды на территории Идринского сельсовета</w:t>
            </w:r>
          </w:p>
          <w:p w:rsidR="00F92342" w:rsidRDefault="00F92342">
            <w:pPr>
              <w:spacing w:after="0"/>
              <w:rPr>
                <w:rFonts w:ascii="Times New Roman" w:eastAsia="Times New Roman" w:hAnsi="Times New Roman"/>
                <w:sz w:val="28"/>
                <w:szCs w:val="28"/>
              </w:rPr>
            </w:pPr>
            <w:r>
              <w:rPr>
                <w:rFonts w:ascii="Times New Roman" w:eastAsia="Times New Roman" w:hAnsi="Times New Roman"/>
                <w:sz w:val="28"/>
                <w:szCs w:val="28"/>
              </w:rPr>
              <w:t>3.Улучшения облика села.</w:t>
            </w:r>
          </w:p>
          <w:p w:rsidR="00F92342" w:rsidRDefault="00F92342">
            <w:pPr>
              <w:spacing w:after="0"/>
              <w:rPr>
                <w:rFonts w:ascii="Times New Roman" w:eastAsia="Times New Roman" w:hAnsi="Times New Roman"/>
                <w:sz w:val="28"/>
                <w:szCs w:val="28"/>
              </w:rPr>
            </w:pPr>
            <w:r>
              <w:rPr>
                <w:rFonts w:ascii="Times New Roman" w:eastAsia="Times New Roman" w:hAnsi="Times New Roman"/>
                <w:sz w:val="28"/>
                <w:szCs w:val="28"/>
              </w:rPr>
              <w:t>4.</w:t>
            </w:r>
            <w:r>
              <w:rPr>
                <w:sz w:val="28"/>
                <w:szCs w:val="28"/>
              </w:rPr>
              <w:t xml:space="preserve"> </w:t>
            </w:r>
            <w:r>
              <w:rPr>
                <w:rFonts w:ascii="Times New Roman" w:eastAsia="Times New Roman" w:hAnsi="Times New Roman"/>
                <w:sz w:val="28"/>
                <w:szCs w:val="28"/>
              </w:rPr>
              <w:t>Создание комфортных и безопасных условий для жизни населения.</w:t>
            </w:r>
          </w:p>
          <w:p w:rsidR="00F92342" w:rsidRDefault="00F92342">
            <w:pPr>
              <w:spacing w:after="0"/>
              <w:rPr>
                <w:rFonts w:ascii="Times New Roman" w:eastAsia="Times New Roman" w:hAnsi="Times New Roman"/>
                <w:sz w:val="28"/>
                <w:szCs w:val="28"/>
              </w:rPr>
            </w:pPr>
            <w:r>
              <w:rPr>
                <w:rFonts w:ascii="Times New Roman" w:eastAsia="Times New Roman" w:hAnsi="Times New Roman"/>
                <w:sz w:val="28"/>
                <w:szCs w:val="28"/>
              </w:rPr>
              <w:t>5.</w:t>
            </w:r>
            <w:r>
              <w:rPr>
                <w:rFonts w:ascii="Times New Roman" w:hAnsi="Times New Roman"/>
                <w:sz w:val="28"/>
                <w:szCs w:val="28"/>
              </w:rPr>
              <w:t xml:space="preserve"> Устранение условий возникновения пожара и минимизация последствий</w:t>
            </w:r>
          </w:p>
        </w:tc>
      </w:tr>
      <w:tr w:rsidR="00F92342" w:rsidTr="00F92342">
        <w:trPr>
          <w:trHeight w:val="906"/>
        </w:trPr>
        <w:tc>
          <w:tcPr>
            <w:tcW w:w="2943" w:type="dxa"/>
            <w:tcBorders>
              <w:top w:val="single" w:sz="4" w:space="0" w:color="000000"/>
              <w:left w:val="single" w:sz="4" w:space="0" w:color="000000"/>
              <w:bottom w:val="single" w:sz="4" w:space="0" w:color="auto"/>
              <w:right w:val="single" w:sz="4" w:space="0" w:color="000000"/>
            </w:tcBorders>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lastRenderedPageBreak/>
              <w:t>Целевые показатели и индикаторы</w:t>
            </w:r>
          </w:p>
        </w:tc>
        <w:tc>
          <w:tcPr>
            <w:tcW w:w="6627" w:type="dxa"/>
            <w:tcBorders>
              <w:top w:val="single" w:sz="4" w:space="0" w:color="000000"/>
              <w:left w:val="single" w:sz="4" w:space="0" w:color="000000"/>
              <w:bottom w:val="single" w:sz="4" w:space="0" w:color="auto"/>
              <w:right w:val="single" w:sz="4" w:space="0" w:color="000000"/>
            </w:tcBorders>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Перечень целевых показателей и показателей результативности представлен в приложениях 1, к паспорту муниципальной программы.</w:t>
            </w:r>
          </w:p>
        </w:tc>
      </w:tr>
      <w:tr w:rsidR="00F92342" w:rsidTr="00F92342">
        <w:trPr>
          <w:trHeight w:val="576"/>
        </w:trPr>
        <w:tc>
          <w:tcPr>
            <w:tcW w:w="2943" w:type="dxa"/>
            <w:tcBorders>
              <w:top w:val="single" w:sz="4" w:space="0" w:color="auto"/>
              <w:left w:val="single" w:sz="4" w:space="0" w:color="000000"/>
              <w:bottom w:val="single" w:sz="4" w:space="0" w:color="auto"/>
              <w:right w:val="single" w:sz="4" w:space="0" w:color="000000"/>
            </w:tcBorders>
            <w:hideMark/>
          </w:tcPr>
          <w:p w:rsidR="00F92342" w:rsidRDefault="00F92342">
            <w:pPr>
              <w:jc w:val="both"/>
              <w:rPr>
                <w:rFonts w:ascii="Times New Roman" w:hAnsi="Times New Roman"/>
                <w:sz w:val="28"/>
                <w:szCs w:val="28"/>
              </w:rPr>
            </w:pPr>
            <w:r>
              <w:rPr>
                <w:rFonts w:ascii="Times New Roman" w:hAnsi="Times New Roman"/>
                <w:sz w:val="28"/>
                <w:szCs w:val="28"/>
              </w:rPr>
              <w:t>Сроки реализации программы</w:t>
            </w:r>
          </w:p>
        </w:tc>
        <w:tc>
          <w:tcPr>
            <w:tcW w:w="6627" w:type="dxa"/>
            <w:tcBorders>
              <w:top w:val="single" w:sz="4" w:space="0" w:color="auto"/>
              <w:left w:val="single" w:sz="4" w:space="0" w:color="000000"/>
              <w:bottom w:val="single" w:sz="4" w:space="0" w:color="auto"/>
              <w:right w:val="single" w:sz="4" w:space="0" w:color="000000"/>
            </w:tcBorders>
            <w:hideMark/>
          </w:tcPr>
          <w:p w:rsidR="00F92342" w:rsidRDefault="00F92342">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2022-2024 годы.</w:t>
            </w:r>
          </w:p>
        </w:tc>
      </w:tr>
      <w:tr w:rsidR="00F92342" w:rsidTr="00F92342">
        <w:tc>
          <w:tcPr>
            <w:tcW w:w="2943" w:type="dxa"/>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Ресурсное обеспечение программы</w:t>
            </w:r>
          </w:p>
        </w:tc>
        <w:tc>
          <w:tcPr>
            <w:tcW w:w="6627" w:type="dxa"/>
            <w:tcBorders>
              <w:top w:val="single" w:sz="4" w:space="0" w:color="000000"/>
              <w:left w:val="single" w:sz="4" w:space="0" w:color="000000"/>
              <w:bottom w:val="single" w:sz="4" w:space="0" w:color="000000"/>
              <w:right w:val="single" w:sz="4" w:space="0" w:color="000000"/>
            </w:tcBorders>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 xml:space="preserve">   Общий объем финансирования программы составляет  составляет  48995753,00 руб. в том числе за счет средств бюджета сельсовета по  годам:</w:t>
            </w:r>
          </w:p>
          <w:p w:rsidR="00F92342" w:rsidRDefault="00F92342">
            <w:pPr>
              <w:spacing w:after="0"/>
              <w:jc w:val="both"/>
              <w:rPr>
                <w:rFonts w:ascii="Times New Roman" w:hAnsi="Times New Roman"/>
                <w:sz w:val="28"/>
                <w:szCs w:val="28"/>
              </w:rPr>
            </w:pPr>
            <w:r>
              <w:rPr>
                <w:rFonts w:ascii="Times New Roman" w:hAnsi="Times New Roman"/>
                <w:sz w:val="28"/>
                <w:szCs w:val="28"/>
              </w:rPr>
              <w:t>в 2022 году- 16740801,00 рубля;</w:t>
            </w:r>
          </w:p>
          <w:p w:rsidR="00F92342" w:rsidRDefault="00F92342">
            <w:pPr>
              <w:spacing w:after="0"/>
              <w:jc w:val="both"/>
              <w:rPr>
                <w:rFonts w:ascii="Times New Roman" w:hAnsi="Times New Roman"/>
                <w:sz w:val="28"/>
                <w:szCs w:val="28"/>
              </w:rPr>
            </w:pPr>
            <w:r>
              <w:rPr>
                <w:rFonts w:ascii="Times New Roman" w:hAnsi="Times New Roman"/>
                <w:sz w:val="28"/>
                <w:szCs w:val="28"/>
              </w:rPr>
              <w:t>в 2023 году –16297001,00 рублей;</w:t>
            </w:r>
          </w:p>
          <w:p w:rsidR="00F92342" w:rsidRDefault="00F92342">
            <w:pPr>
              <w:spacing w:after="0"/>
              <w:jc w:val="both"/>
              <w:rPr>
                <w:rFonts w:ascii="Times New Roman" w:hAnsi="Times New Roman"/>
                <w:sz w:val="28"/>
                <w:szCs w:val="28"/>
              </w:rPr>
            </w:pPr>
            <w:r>
              <w:rPr>
                <w:rFonts w:ascii="Times New Roman" w:hAnsi="Times New Roman"/>
                <w:sz w:val="28"/>
                <w:szCs w:val="28"/>
              </w:rPr>
              <w:t>в 2024 году –15957951,00рублей.</w:t>
            </w:r>
          </w:p>
          <w:p w:rsidR="00F92342" w:rsidRDefault="00F92342">
            <w:pPr>
              <w:spacing w:after="0" w:line="240" w:lineRule="auto"/>
              <w:jc w:val="both"/>
              <w:rPr>
                <w:rFonts w:ascii="Times New Roman" w:hAnsi="Times New Roman"/>
                <w:sz w:val="28"/>
                <w:szCs w:val="28"/>
              </w:rPr>
            </w:pPr>
          </w:p>
        </w:tc>
      </w:tr>
    </w:tbl>
    <w:p w:rsidR="00F92342" w:rsidRDefault="00F92342" w:rsidP="00F92342">
      <w:pPr>
        <w:spacing w:before="240" w:after="360"/>
        <w:jc w:val="both"/>
        <w:outlineLvl w:val="1"/>
        <w:rPr>
          <w:rFonts w:ascii="Times New Roman" w:hAnsi="Times New Roman"/>
          <w:b/>
          <w:sz w:val="28"/>
          <w:szCs w:val="28"/>
        </w:rPr>
      </w:pPr>
    </w:p>
    <w:p w:rsidR="00F92342" w:rsidRDefault="00F92342" w:rsidP="00F92342">
      <w:pPr>
        <w:spacing w:after="0"/>
        <w:jc w:val="both"/>
        <w:outlineLvl w:val="1"/>
        <w:rPr>
          <w:rFonts w:ascii="Times New Roman" w:hAnsi="Times New Roman"/>
          <w:b/>
          <w:sz w:val="28"/>
          <w:szCs w:val="28"/>
        </w:rPr>
      </w:pPr>
      <w:r>
        <w:rPr>
          <w:rFonts w:ascii="Times New Roman" w:hAnsi="Times New Roman"/>
          <w:b/>
          <w:sz w:val="28"/>
          <w:szCs w:val="28"/>
        </w:rPr>
        <w:t>2. Характеристика текущего состояния развития Идринского сельсовета</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Местное самоуправление представляет собой один из важнейших институтов гражданского общества. </w:t>
      </w:r>
    </w:p>
    <w:p w:rsidR="00F92342" w:rsidRDefault="00F92342" w:rsidP="00F92342">
      <w:pPr>
        <w:pStyle w:val="ConsPlusNormal0"/>
        <w:jc w:val="both"/>
        <w:rPr>
          <w:rFonts w:ascii="Times New Roman" w:hAnsi="Times New Roman" w:cs="Times New Roman"/>
          <w:sz w:val="28"/>
          <w:szCs w:val="28"/>
        </w:rPr>
      </w:pPr>
      <w:r>
        <w:rPr>
          <w:rFonts w:ascii="Times New Roman" w:hAnsi="Times New Roman" w:cs="Times New Roman"/>
          <w:sz w:val="28"/>
          <w:szCs w:val="28"/>
        </w:rPr>
        <w:t>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деятельном участие в  ее  решение  населения.</w:t>
      </w:r>
    </w:p>
    <w:p w:rsidR="00F92342" w:rsidRDefault="00F92342" w:rsidP="00F92342">
      <w:pPr>
        <w:pStyle w:val="ConsPlusNormal0"/>
        <w:jc w:val="both"/>
        <w:rPr>
          <w:rFonts w:ascii="Times New Roman" w:hAnsi="Times New Roman" w:cs="Times New Roman"/>
          <w:sz w:val="28"/>
          <w:szCs w:val="28"/>
        </w:rPr>
      </w:pP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Протяженность улично-дорожной сети поселения составляет 53,7 км</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22,0 км. из них имеют  асфальтобетонное покрытие, 9,5 км. являются транзитными. На протяжение многих лет финансирование УДС(улично-дорожной сети)осуществлялось крайне незначительно. В 2021 году было израсходовано 6810184,00 руб. на ремонт УДС. В 2022 году планируется 5801887,77 рублей, в 2023-2024 г. планируется 5718577,77  и 5379527,77 рублей соответственно. Проводится ямочный ремонт УДС с асфальтобетонным покрытием. Выполненный объем работ за 2 года составляет менее 30 % от их общей протяженности.</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Одной из основных и постоянных работ на территории поселения является соблюдение чистоты и порядка на территориях населенных </w:t>
      </w:r>
      <w:r>
        <w:rPr>
          <w:rFonts w:ascii="Times New Roman" w:hAnsi="Times New Roman" w:cs="Times New Roman"/>
          <w:sz w:val="28"/>
          <w:szCs w:val="28"/>
        </w:rPr>
        <w:lastRenderedPageBreak/>
        <w:t>пунктов.</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Основные задачи:</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sz w:val="28"/>
          <w:szCs w:val="28"/>
        </w:rPr>
        <w:t xml:space="preserve"> - Создание условий для развития дорожного хозяйства ;</w:t>
      </w:r>
    </w:p>
    <w:p w:rsidR="00F92342" w:rsidRDefault="00F92342" w:rsidP="00F92342">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 Создание безопасной, удобной и привлекательной среды на территории Идринского сельсовета;</w:t>
      </w:r>
    </w:p>
    <w:p w:rsidR="00F92342" w:rsidRDefault="00F92342" w:rsidP="00F92342">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 Улучшения облика села;</w:t>
      </w:r>
    </w:p>
    <w:p w:rsidR="00F92342" w:rsidRDefault="00F92342" w:rsidP="00F92342">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 </w:t>
      </w:r>
      <w:r>
        <w:rPr>
          <w:sz w:val="28"/>
          <w:szCs w:val="28"/>
        </w:rPr>
        <w:t xml:space="preserve"> </w:t>
      </w:r>
      <w:r>
        <w:rPr>
          <w:rFonts w:ascii="Times New Roman" w:eastAsia="Times New Roman" w:hAnsi="Times New Roman"/>
          <w:sz w:val="28"/>
          <w:szCs w:val="28"/>
        </w:rPr>
        <w:t>Создание комфортных и безопасных условий для жизни населения;</w:t>
      </w:r>
    </w:p>
    <w:p w:rsidR="00F92342" w:rsidRDefault="00F92342" w:rsidP="00F92342">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 Оказание социальной поддержки для приобретения и строительства жилья;</w:t>
      </w:r>
    </w:p>
    <w:p w:rsidR="00F92342" w:rsidRDefault="00F92342" w:rsidP="00F92342">
      <w:pPr>
        <w:pStyle w:val="ConsPlusNormal0"/>
        <w:ind w:firstLine="0"/>
        <w:jc w:val="both"/>
        <w:rPr>
          <w:rFonts w:ascii="Times New Roman" w:hAnsi="Times New Roman"/>
          <w:sz w:val="28"/>
          <w:szCs w:val="28"/>
        </w:rPr>
      </w:pPr>
      <w:r>
        <w:rPr>
          <w:rFonts w:ascii="Times New Roman" w:hAnsi="Times New Roman"/>
          <w:sz w:val="28"/>
          <w:szCs w:val="28"/>
        </w:rPr>
        <w:t>- Устранение условий возникновения пожара и минимизация последствий.</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Коммунальное хозяйство на территории поселения состоит из 5 котельных с теплотрассами, центрального водопровода протяженностью более 18,2 км и 3-х водозаборных сооружений. В 2019 году в котельной №4 «ЦРБ» было установлено новое котельное оборудование стоимостью 2 337 930, 00 рублей. В 2020 году приобретено оборудований для водозабора №1 на сумму 514319,50. В 2021 году был приобретен экскаватор-погрузчик для нужд Идринского сельсовета и отремонтирован водопровод по ул. Ленина протяженностью 117 м.</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Необходимо: строительство нового водозабора, расширение сети  водопровода, увеличение числа потребителей.</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Для организации захоронения на территории сельского поселения рас-</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ширено место, расположенное на окраине села Идринское.</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Для содержания мест захоронения постоянно проводится работа по благоустройству кладбища.</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Сеть уличного освещения на территории поселения составляет 51,1 км,</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это 562 светильника. Существующая система уличного освещения закрывает 94% территории населенных пунктов. В 2021 году была произведена модернизация уличного освещения, в результате которой 395 светильников были заменены на энергосберегающие.</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Необходимо увеличить число светильников, используя современное оборудование, расчитаное на меньшее потребление электроэнергии.</w:t>
      </w:r>
    </w:p>
    <w:p w:rsidR="00F92342" w:rsidRDefault="00F92342" w:rsidP="00F9234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Ежегодно проводятся акарицидные обработки  территорий Идринского сельсовета.</w:t>
      </w:r>
    </w:p>
    <w:p w:rsidR="00F92342" w:rsidRDefault="00F92342" w:rsidP="00F92342">
      <w:pPr>
        <w:pStyle w:val="ConsPlusNormal0"/>
        <w:jc w:val="both"/>
        <w:rPr>
          <w:rFonts w:ascii="Times New Roman" w:hAnsi="Times New Roman" w:cs="Times New Roman"/>
          <w:sz w:val="28"/>
          <w:szCs w:val="28"/>
        </w:rPr>
      </w:pPr>
    </w:p>
    <w:p w:rsidR="00F92342" w:rsidRDefault="00F92342" w:rsidP="00F92342">
      <w:pPr>
        <w:pStyle w:val="ConsPlusNormal0"/>
        <w:widowControl/>
        <w:ind w:firstLine="0"/>
        <w:jc w:val="center"/>
        <w:rPr>
          <w:rFonts w:ascii="Times New Roman" w:hAnsi="Times New Roman" w:cs="Times New Roman"/>
          <w:b/>
          <w:sz w:val="28"/>
          <w:szCs w:val="28"/>
        </w:rPr>
      </w:pPr>
      <w:r>
        <w:rPr>
          <w:rFonts w:ascii="Times New Roman" w:hAnsi="Times New Roman" w:cs="Times New Roman"/>
          <w:b/>
          <w:sz w:val="28"/>
          <w:szCs w:val="28"/>
        </w:rPr>
        <w:t>3. Приоритеты и цели социально-экономического развития</w:t>
      </w:r>
    </w:p>
    <w:p w:rsidR="00F92342" w:rsidRDefault="00F92342" w:rsidP="00F92342">
      <w:pPr>
        <w:pStyle w:val="ConsPlusNormal0"/>
        <w:widowControl/>
        <w:ind w:firstLine="0"/>
        <w:jc w:val="center"/>
        <w:rPr>
          <w:rFonts w:ascii="Times New Roman" w:hAnsi="Times New Roman" w:cs="Times New Roman"/>
          <w:b/>
          <w:sz w:val="28"/>
          <w:szCs w:val="28"/>
        </w:rPr>
      </w:pPr>
      <w:r>
        <w:rPr>
          <w:rFonts w:ascii="Times New Roman" w:hAnsi="Times New Roman"/>
          <w:b/>
          <w:sz w:val="28"/>
          <w:szCs w:val="28"/>
        </w:rPr>
        <w:t>Идринского сельсовета</w:t>
      </w:r>
      <w:r>
        <w:rPr>
          <w:rFonts w:ascii="Times New Roman" w:hAnsi="Times New Roman" w:cs="Times New Roman"/>
          <w:b/>
          <w:sz w:val="28"/>
          <w:szCs w:val="28"/>
        </w:rPr>
        <w:t>.</w:t>
      </w:r>
    </w:p>
    <w:p w:rsidR="00F92342" w:rsidRDefault="00F92342" w:rsidP="00F92342">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Поставленные цели и задачи программы соответствуют социально-экономическим приоритетам Идринского района.</w:t>
      </w:r>
    </w:p>
    <w:p w:rsidR="00F92342" w:rsidRDefault="00F92342" w:rsidP="00F92342">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Программа разработана на основании:</w:t>
      </w:r>
    </w:p>
    <w:p w:rsidR="00F92342" w:rsidRDefault="00F92342" w:rsidP="00F92342">
      <w:pPr>
        <w:pStyle w:val="a8"/>
        <w:spacing w:after="0"/>
        <w:ind w:left="0" w:firstLine="709"/>
        <w:jc w:val="both"/>
        <w:rPr>
          <w:sz w:val="28"/>
          <w:szCs w:val="28"/>
        </w:rPr>
      </w:pPr>
      <w:r>
        <w:rPr>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F92342" w:rsidRDefault="00F92342" w:rsidP="00F92342">
      <w:pPr>
        <w:pStyle w:val="a8"/>
        <w:spacing w:after="0"/>
        <w:ind w:left="0" w:firstLine="709"/>
        <w:jc w:val="both"/>
        <w:rPr>
          <w:sz w:val="28"/>
          <w:szCs w:val="28"/>
        </w:rPr>
      </w:pPr>
      <w:r>
        <w:rPr>
          <w:sz w:val="28"/>
          <w:szCs w:val="28"/>
        </w:rPr>
        <w:t>Федерального  Закона "Об общих принципах организации местного самоуправления в РФ" от  06.10.2003 № 131-ФЗ</w:t>
      </w:r>
    </w:p>
    <w:p w:rsidR="00F92342" w:rsidRDefault="00F92342" w:rsidP="00F92342">
      <w:pPr>
        <w:pStyle w:val="a8"/>
        <w:spacing w:after="0"/>
        <w:ind w:left="0" w:firstLine="709"/>
        <w:jc w:val="both"/>
        <w:rPr>
          <w:sz w:val="28"/>
          <w:szCs w:val="28"/>
        </w:rPr>
      </w:pPr>
      <w:r>
        <w:rPr>
          <w:sz w:val="28"/>
          <w:szCs w:val="28"/>
        </w:rPr>
        <w:lastRenderedPageBreak/>
        <w:t xml:space="preserve">Транспортной стратегии Российской Федерации на период до 2030 года, утвержденной Распоряжением Правительства Российской Федерации </w:t>
      </w:r>
      <w:r>
        <w:rPr>
          <w:sz w:val="28"/>
          <w:szCs w:val="28"/>
        </w:rPr>
        <w:br/>
        <w:t>от 22.11. 2008 № 1734-р;</w:t>
      </w:r>
    </w:p>
    <w:p w:rsidR="00F92342" w:rsidRDefault="00F92342" w:rsidP="00F92342">
      <w:pPr>
        <w:pStyle w:val="a8"/>
        <w:spacing w:after="0"/>
        <w:ind w:left="0" w:firstLine="709"/>
        <w:jc w:val="both"/>
        <w:rPr>
          <w:sz w:val="28"/>
          <w:szCs w:val="28"/>
        </w:rPr>
      </w:pPr>
      <w:r>
        <w:rPr>
          <w:sz w:val="28"/>
          <w:szCs w:val="28"/>
        </w:rPr>
        <w:t>Концепции долгосрочного социально-экономического развития отрасли жилищно-коммунального хозяйства на период до 2022 года, утвержденной государственной программой Красноярского края «Реформирование и модернизация жилищно-коммунального хозяйства и повышение эффективности»</w:t>
      </w:r>
      <w:r>
        <w:t xml:space="preserve"> </w:t>
      </w:r>
      <w:r>
        <w:rPr>
          <w:sz w:val="28"/>
          <w:szCs w:val="28"/>
        </w:rPr>
        <w:t>от 30.09.2013 № 503-п.</w:t>
      </w:r>
    </w:p>
    <w:p w:rsidR="00F92342" w:rsidRDefault="00F92342" w:rsidP="00F92342">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Устава сельсовета </w:t>
      </w:r>
      <w:r>
        <w:rPr>
          <w:rFonts w:ascii="Times New Roman" w:hAnsi="Times New Roman" w:cs="Times New Roman"/>
          <w:sz w:val="28"/>
          <w:szCs w:val="28"/>
          <w:lang w:val="en-US"/>
        </w:rPr>
        <w:t>RU</w:t>
      </w:r>
      <w:r>
        <w:rPr>
          <w:rFonts w:ascii="Times New Roman" w:hAnsi="Times New Roman" w:cs="Times New Roman"/>
          <w:sz w:val="28"/>
          <w:szCs w:val="28"/>
        </w:rPr>
        <w:t>№ 245143072015001 от 01.06.2015г.</w:t>
      </w:r>
    </w:p>
    <w:p w:rsidR="00F92342" w:rsidRDefault="00F92342" w:rsidP="00F92342">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приоритетами определены цели программы:</w:t>
      </w:r>
    </w:p>
    <w:p w:rsidR="00F92342" w:rsidRDefault="00F92342" w:rsidP="00F92342">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rsidR="00F92342" w:rsidRDefault="00F92342" w:rsidP="00F92342">
      <w:pPr>
        <w:spacing w:after="0" w:line="240" w:lineRule="auto"/>
        <w:jc w:val="both"/>
        <w:rPr>
          <w:rFonts w:ascii="Times New Roman" w:hAnsi="Times New Roman"/>
          <w:sz w:val="28"/>
          <w:szCs w:val="28"/>
        </w:rPr>
      </w:pPr>
      <w:r>
        <w:rPr>
          <w:rFonts w:ascii="Times New Roman" w:hAnsi="Times New Roman"/>
          <w:sz w:val="28"/>
          <w:szCs w:val="28"/>
        </w:rPr>
        <w:t>-    формирование благоприятных условий жизни населения территории Идринского сельсовета.</w:t>
      </w:r>
    </w:p>
    <w:p w:rsidR="00F92342" w:rsidRDefault="00F92342" w:rsidP="00F92342">
      <w:pPr>
        <w:spacing w:after="0" w:line="240" w:lineRule="auto"/>
        <w:jc w:val="both"/>
        <w:rPr>
          <w:rFonts w:ascii="Times New Roman" w:hAnsi="Times New Roman"/>
          <w:sz w:val="28"/>
          <w:szCs w:val="28"/>
        </w:rPr>
      </w:pPr>
    </w:p>
    <w:p w:rsidR="00F92342" w:rsidRDefault="00F92342" w:rsidP="00F92342">
      <w:pPr>
        <w:pStyle w:val="a8"/>
        <w:spacing w:after="0"/>
        <w:ind w:left="0"/>
        <w:jc w:val="center"/>
        <w:rPr>
          <w:b/>
          <w:sz w:val="28"/>
          <w:szCs w:val="28"/>
        </w:rPr>
      </w:pPr>
      <w:r>
        <w:rPr>
          <w:b/>
          <w:sz w:val="28"/>
          <w:szCs w:val="28"/>
        </w:rPr>
        <w:t>4. Механизм реализации отдельных мероприятий программы</w:t>
      </w:r>
    </w:p>
    <w:p w:rsidR="00F92342" w:rsidRDefault="00F92342" w:rsidP="00F92342">
      <w:pPr>
        <w:pStyle w:val="a8"/>
        <w:spacing w:after="0"/>
        <w:ind w:left="0" w:firstLine="425"/>
        <w:jc w:val="both"/>
        <w:rPr>
          <w:sz w:val="28"/>
          <w:szCs w:val="28"/>
        </w:rPr>
      </w:pPr>
      <w:r>
        <w:rPr>
          <w:sz w:val="28"/>
          <w:szCs w:val="28"/>
        </w:rPr>
        <w:t xml:space="preserve">Решение задач программы достигается реализацией отдельных мероприятий. </w:t>
      </w:r>
    </w:p>
    <w:p w:rsidR="00F92342" w:rsidRDefault="00F92342" w:rsidP="00F92342">
      <w:pPr>
        <w:spacing w:after="0" w:line="240" w:lineRule="auto"/>
        <w:ind w:firstLine="700"/>
        <w:jc w:val="both"/>
        <w:rPr>
          <w:rFonts w:ascii="Times New Roman" w:hAnsi="Times New Roman"/>
          <w:sz w:val="28"/>
          <w:szCs w:val="28"/>
        </w:rPr>
      </w:pPr>
      <w:r>
        <w:rPr>
          <w:rFonts w:ascii="Times New Roman" w:hAnsi="Times New Roman"/>
          <w:sz w:val="28"/>
          <w:szCs w:val="28"/>
        </w:rPr>
        <w:t>К компетенции исполнителя программы в области реализации мероприятий относятся:</w:t>
      </w:r>
    </w:p>
    <w:p w:rsidR="00F92342" w:rsidRDefault="00F92342" w:rsidP="00F92342">
      <w:pPr>
        <w:spacing w:after="0" w:line="240" w:lineRule="auto"/>
        <w:ind w:firstLine="700"/>
        <w:jc w:val="both"/>
        <w:rPr>
          <w:rFonts w:ascii="Times New Roman" w:hAnsi="Times New Roman"/>
          <w:sz w:val="28"/>
          <w:szCs w:val="28"/>
        </w:rPr>
      </w:pPr>
      <w:r>
        <w:rPr>
          <w:rFonts w:ascii="Times New Roman" w:hAnsi="Times New Roman"/>
          <w:sz w:val="28"/>
          <w:szCs w:val="28"/>
        </w:rPr>
        <w:t>- разработка нормативных актов, необходимых для реализации программы;</w:t>
      </w:r>
    </w:p>
    <w:p w:rsidR="00F92342" w:rsidRDefault="00F92342" w:rsidP="00F92342">
      <w:pPr>
        <w:spacing w:after="0" w:line="240" w:lineRule="auto"/>
        <w:ind w:firstLine="700"/>
        <w:jc w:val="both"/>
        <w:rPr>
          <w:rFonts w:ascii="Times New Roman" w:hAnsi="Times New Roman"/>
          <w:sz w:val="28"/>
          <w:szCs w:val="28"/>
        </w:rPr>
      </w:pPr>
      <w:r>
        <w:rPr>
          <w:rFonts w:ascii="Times New Roman" w:hAnsi="Times New Roman"/>
          <w:sz w:val="28"/>
          <w:szCs w:val="28"/>
        </w:rPr>
        <w:t>- определение критериев и показателей эффективности, организация мониторинга реализации программы;</w:t>
      </w:r>
    </w:p>
    <w:p w:rsidR="00F92342" w:rsidRDefault="00F92342" w:rsidP="00F92342">
      <w:pPr>
        <w:spacing w:after="0" w:line="240" w:lineRule="auto"/>
        <w:ind w:firstLine="700"/>
        <w:jc w:val="both"/>
        <w:rPr>
          <w:rFonts w:ascii="Times New Roman" w:hAnsi="Times New Roman"/>
          <w:sz w:val="28"/>
          <w:szCs w:val="28"/>
        </w:rPr>
      </w:pPr>
      <w:r>
        <w:rPr>
          <w:rFonts w:ascii="Times New Roman" w:hAnsi="Times New Roman"/>
          <w:sz w:val="28"/>
          <w:szCs w:val="28"/>
        </w:rPr>
        <w:t>- обеспечение целевого, эффективного расходования средств, предусмотренных на реализацию программы из средств бюджета сельсовета;</w:t>
      </w:r>
    </w:p>
    <w:p w:rsidR="00F92342" w:rsidRDefault="00F92342" w:rsidP="00F92342">
      <w:pPr>
        <w:spacing w:after="0" w:line="240" w:lineRule="auto"/>
        <w:ind w:firstLine="700"/>
        <w:jc w:val="both"/>
        <w:rPr>
          <w:rFonts w:ascii="Times New Roman" w:hAnsi="Times New Roman"/>
          <w:sz w:val="28"/>
          <w:szCs w:val="28"/>
        </w:rPr>
      </w:pPr>
      <w:r>
        <w:rPr>
          <w:rFonts w:ascii="Times New Roman" w:hAnsi="Times New Roman"/>
          <w:sz w:val="28"/>
          <w:szCs w:val="28"/>
        </w:rPr>
        <w:t>- подготовка ежегодного отчета о ходе реализации программы.</w:t>
      </w:r>
    </w:p>
    <w:p w:rsidR="00F92342" w:rsidRDefault="00F92342" w:rsidP="00F92342">
      <w:pPr>
        <w:spacing w:after="0" w:line="240" w:lineRule="auto"/>
        <w:ind w:firstLine="700"/>
        <w:jc w:val="both"/>
        <w:rPr>
          <w:rFonts w:ascii="Times New Roman" w:hAnsi="Times New Roman"/>
          <w:sz w:val="28"/>
          <w:szCs w:val="28"/>
        </w:rPr>
      </w:pPr>
      <w:r>
        <w:rPr>
          <w:rFonts w:ascii="Times New Roman" w:hAnsi="Times New Roman"/>
          <w:sz w:val="28"/>
          <w:szCs w:val="28"/>
        </w:rPr>
        <w:t>Механизм реализации определяет комплекс мер, осуществляемых исполнителем программы в целях повышения эффективности реализации мероприятий программы и достижения целевых индикаторов.</w:t>
      </w:r>
    </w:p>
    <w:p w:rsidR="00F92342" w:rsidRDefault="00F92342" w:rsidP="00F92342">
      <w:pPr>
        <w:spacing w:after="0" w:line="240" w:lineRule="auto"/>
        <w:ind w:firstLine="700"/>
        <w:jc w:val="both"/>
        <w:rPr>
          <w:rFonts w:ascii="Times New Roman" w:hAnsi="Times New Roman"/>
          <w:sz w:val="28"/>
          <w:szCs w:val="28"/>
        </w:rPr>
      </w:pPr>
      <w:r>
        <w:rPr>
          <w:rFonts w:ascii="Times New Roman" w:hAnsi="Times New Roman"/>
          <w:sz w:val="28"/>
          <w:szCs w:val="28"/>
        </w:rPr>
        <w:t>Администрация  Идринского сельсовета, как исполнитель программы, осуществляет:</w:t>
      </w:r>
    </w:p>
    <w:p w:rsidR="00F92342" w:rsidRDefault="00F92342" w:rsidP="00F92342">
      <w:pPr>
        <w:spacing w:after="0" w:line="240" w:lineRule="auto"/>
        <w:ind w:firstLine="700"/>
        <w:jc w:val="both"/>
        <w:rPr>
          <w:rFonts w:ascii="Times New Roman" w:hAnsi="Times New Roman"/>
          <w:sz w:val="28"/>
          <w:szCs w:val="28"/>
        </w:rPr>
      </w:pPr>
      <w:r>
        <w:rPr>
          <w:rFonts w:ascii="Times New Roman" w:hAnsi="Times New Roman"/>
          <w:sz w:val="28"/>
          <w:szCs w:val="28"/>
        </w:rPr>
        <w:t>-планирование реализации мероприятий программы;</w:t>
      </w:r>
    </w:p>
    <w:p w:rsidR="00F92342" w:rsidRDefault="00F92342" w:rsidP="00F92342">
      <w:pPr>
        <w:spacing w:after="0" w:line="240" w:lineRule="auto"/>
        <w:ind w:firstLine="700"/>
        <w:jc w:val="both"/>
        <w:rPr>
          <w:rFonts w:ascii="Times New Roman" w:hAnsi="Times New Roman"/>
          <w:sz w:val="28"/>
          <w:szCs w:val="28"/>
        </w:rPr>
      </w:pPr>
      <w:r>
        <w:rPr>
          <w:rFonts w:ascii="Times New Roman" w:hAnsi="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F92342" w:rsidRDefault="00F92342" w:rsidP="00F92342">
      <w:pPr>
        <w:spacing w:after="0" w:line="240" w:lineRule="auto"/>
        <w:ind w:firstLine="700"/>
        <w:jc w:val="both"/>
        <w:rPr>
          <w:rFonts w:ascii="Times New Roman" w:hAnsi="Times New Roman"/>
          <w:sz w:val="28"/>
          <w:szCs w:val="28"/>
        </w:rPr>
      </w:pPr>
      <w:r>
        <w:rPr>
          <w:rFonts w:ascii="Times New Roman" w:hAnsi="Times New Roman"/>
          <w:sz w:val="28"/>
          <w:szCs w:val="28"/>
        </w:rPr>
        <w:t>-мониторинг эффективности реализации мероприятий программы</w:t>
      </w:r>
      <w:r>
        <w:rPr>
          <w:rFonts w:ascii="Times New Roman" w:hAnsi="Times New Roman"/>
          <w:sz w:val="28"/>
          <w:szCs w:val="28"/>
        </w:rPr>
        <w:br/>
        <w:t>и расходования выделяемых бюджетных средств, подготовку отчетов о ходе реализации программы.</w:t>
      </w:r>
    </w:p>
    <w:p w:rsidR="00F92342" w:rsidRDefault="00F92342" w:rsidP="00F92342">
      <w:pPr>
        <w:spacing w:after="0"/>
        <w:jc w:val="center"/>
        <w:rPr>
          <w:rFonts w:ascii="Times New Roman" w:hAnsi="Times New Roman"/>
          <w:b/>
          <w:sz w:val="28"/>
          <w:szCs w:val="28"/>
        </w:rPr>
      </w:pPr>
      <w:r>
        <w:rPr>
          <w:rFonts w:ascii="Times New Roman" w:hAnsi="Times New Roman"/>
          <w:b/>
          <w:sz w:val="28"/>
          <w:szCs w:val="28"/>
        </w:rPr>
        <w:t>5. Прогноз конечных результатов программы</w:t>
      </w:r>
    </w:p>
    <w:p w:rsidR="00F92342" w:rsidRDefault="00F92342" w:rsidP="00F92342">
      <w:pPr>
        <w:pStyle w:val="a8"/>
        <w:spacing w:after="0"/>
        <w:ind w:left="0"/>
        <w:jc w:val="both"/>
        <w:rPr>
          <w:sz w:val="28"/>
          <w:szCs w:val="28"/>
        </w:rPr>
      </w:pPr>
      <w:r>
        <w:rPr>
          <w:sz w:val="28"/>
          <w:szCs w:val="28"/>
        </w:rPr>
        <w:t>Конечным результатом реализации программы является:</w:t>
      </w:r>
    </w:p>
    <w:p w:rsidR="00F92342" w:rsidRDefault="00F92342" w:rsidP="00F92342">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Повышение уровня жизни на территории Идринского сельсовета. </w:t>
      </w:r>
    </w:p>
    <w:p w:rsidR="00F92342" w:rsidRDefault="00F92342" w:rsidP="00F92342">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6. Перечень подпрограмм, сроков их реализации и ожидаемых результатов.</w:t>
      </w:r>
    </w:p>
    <w:p w:rsidR="00F92342" w:rsidRDefault="00F92342" w:rsidP="00F92342">
      <w:pPr>
        <w:pStyle w:val="a8"/>
        <w:spacing w:after="0"/>
        <w:ind w:left="0" w:firstLine="567"/>
        <w:jc w:val="both"/>
        <w:rPr>
          <w:sz w:val="28"/>
          <w:szCs w:val="28"/>
        </w:rPr>
      </w:pPr>
      <w:r>
        <w:rPr>
          <w:sz w:val="28"/>
          <w:szCs w:val="28"/>
        </w:rPr>
        <w:lastRenderedPageBreak/>
        <w:t>Для достижения цели и задач программы в программу включены 4 подпрограммы:</w:t>
      </w:r>
    </w:p>
    <w:p w:rsidR="00F92342" w:rsidRDefault="00F92342" w:rsidP="00F92342">
      <w:pPr>
        <w:pStyle w:val="a8"/>
        <w:spacing w:after="0"/>
        <w:ind w:left="0" w:firstLine="284"/>
        <w:jc w:val="both"/>
        <w:rPr>
          <w:sz w:val="28"/>
          <w:szCs w:val="28"/>
        </w:rPr>
      </w:pPr>
      <w:r>
        <w:rPr>
          <w:sz w:val="28"/>
          <w:szCs w:val="28"/>
        </w:rPr>
        <w:t>Срок реализации программных мероприятий: 2022-2024 г.</w:t>
      </w:r>
    </w:p>
    <w:p w:rsidR="00F92342" w:rsidRDefault="00F92342" w:rsidP="00F92342">
      <w:pPr>
        <w:pStyle w:val="a8"/>
        <w:spacing w:after="0"/>
        <w:ind w:left="0" w:firstLine="284"/>
        <w:jc w:val="both"/>
        <w:rPr>
          <w:sz w:val="28"/>
          <w:szCs w:val="28"/>
        </w:rPr>
      </w:pPr>
    </w:p>
    <w:p w:rsidR="00F92342" w:rsidRDefault="00F92342" w:rsidP="00F92342">
      <w:pPr>
        <w:pStyle w:val="a8"/>
        <w:spacing w:after="0"/>
        <w:ind w:left="0" w:firstLine="284"/>
        <w:jc w:val="both"/>
        <w:rPr>
          <w:sz w:val="28"/>
          <w:szCs w:val="28"/>
        </w:rPr>
      </w:pPr>
      <w:r>
        <w:rPr>
          <w:sz w:val="28"/>
          <w:szCs w:val="28"/>
        </w:rPr>
        <w:t>Реализация мероприятий подпрограмм позволит достичь следующих результатов:</w:t>
      </w:r>
    </w:p>
    <w:p w:rsidR="00F92342" w:rsidRDefault="00F92342" w:rsidP="00F92342">
      <w:pPr>
        <w:pStyle w:val="a8"/>
        <w:spacing w:after="0"/>
        <w:ind w:left="0"/>
        <w:jc w:val="both"/>
        <w:rPr>
          <w:sz w:val="28"/>
          <w:szCs w:val="28"/>
        </w:rPr>
      </w:pPr>
      <w:r>
        <w:rPr>
          <w:sz w:val="28"/>
          <w:szCs w:val="28"/>
        </w:rPr>
        <w:t xml:space="preserve">- </w:t>
      </w:r>
      <w:r>
        <w:rPr>
          <w:b/>
          <w:sz w:val="28"/>
          <w:szCs w:val="28"/>
        </w:rPr>
        <w:t>по подпрограмме 1.</w:t>
      </w:r>
      <w:r>
        <w:rPr>
          <w:sz w:val="28"/>
          <w:szCs w:val="28"/>
        </w:rPr>
        <w:t>« Создание условий для развития дорожного хозяйства» (приложение 5 к муниципальной Программе);</w:t>
      </w:r>
    </w:p>
    <w:p w:rsidR="00F92342" w:rsidRDefault="00F92342" w:rsidP="00F92342">
      <w:pPr>
        <w:pStyle w:val="a8"/>
        <w:spacing w:after="0"/>
        <w:ind w:left="0"/>
        <w:jc w:val="both"/>
        <w:rPr>
          <w:sz w:val="28"/>
          <w:szCs w:val="28"/>
        </w:rPr>
      </w:pPr>
      <w:r>
        <w:rPr>
          <w:sz w:val="28"/>
          <w:szCs w:val="28"/>
        </w:rPr>
        <w:t>-</w:t>
      </w:r>
      <w:r>
        <w:rPr>
          <w:b/>
          <w:sz w:val="28"/>
          <w:szCs w:val="28"/>
        </w:rPr>
        <w:t xml:space="preserve">по подпрограмме 2. </w:t>
      </w:r>
      <w:r>
        <w:rPr>
          <w:sz w:val="28"/>
          <w:szCs w:val="28"/>
        </w:rPr>
        <w:t>« Благоустройство территории Идринского сельсовета» (приложение 6 к муниципальной Программе);</w:t>
      </w:r>
    </w:p>
    <w:p w:rsidR="00F92342" w:rsidRDefault="00F92342" w:rsidP="00F92342">
      <w:pPr>
        <w:pStyle w:val="a8"/>
        <w:spacing w:after="0"/>
        <w:ind w:left="0"/>
        <w:jc w:val="both"/>
        <w:rPr>
          <w:sz w:val="28"/>
          <w:szCs w:val="28"/>
        </w:rPr>
      </w:pPr>
      <w:r>
        <w:rPr>
          <w:sz w:val="28"/>
          <w:szCs w:val="28"/>
        </w:rPr>
        <w:t xml:space="preserve">     Перечень целевых показателей  и показателей результативности программы представлен в приложении 1 к муниципальной программе.</w:t>
      </w:r>
      <w:r>
        <w:t xml:space="preserve"> </w:t>
      </w:r>
      <w:r>
        <w:rPr>
          <w:sz w:val="28"/>
          <w:szCs w:val="28"/>
        </w:rPr>
        <w:t>(приложение 1 к муниципальной Программе);</w:t>
      </w:r>
    </w:p>
    <w:p w:rsidR="00F92342" w:rsidRDefault="00F92342" w:rsidP="00F92342">
      <w:pPr>
        <w:pStyle w:val="a8"/>
        <w:spacing w:after="0"/>
        <w:ind w:left="0"/>
        <w:jc w:val="both"/>
      </w:pPr>
    </w:p>
    <w:p w:rsidR="00F92342" w:rsidRDefault="00F92342" w:rsidP="00F92342">
      <w:pPr>
        <w:pStyle w:val="a8"/>
        <w:spacing w:after="0"/>
        <w:ind w:left="0"/>
        <w:jc w:val="both"/>
      </w:pPr>
    </w:p>
    <w:p w:rsidR="00F92342" w:rsidRDefault="00F92342" w:rsidP="00F92342">
      <w:pPr>
        <w:pStyle w:val="a8"/>
        <w:spacing w:after="0"/>
        <w:ind w:left="0"/>
        <w:jc w:val="both"/>
      </w:pPr>
    </w:p>
    <w:p w:rsidR="00F92342" w:rsidRDefault="00F92342" w:rsidP="00F92342">
      <w:pPr>
        <w:pStyle w:val="a8"/>
        <w:spacing w:after="0"/>
        <w:ind w:left="0"/>
        <w:jc w:val="center"/>
        <w:rPr>
          <w:b/>
          <w:sz w:val="28"/>
          <w:szCs w:val="28"/>
        </w:rPr>
      </w:pPr>
      <w:r>
        <w:rPr>
          <w:b/>
          <w:sz w:val="28"/>
          <w:szCs w:val="28"/>
        </w:rPr>
        <w:t>7.  Перечень объектов капитального строительства</w:t>
      </w:r>
    </w:p>
    <w:p w:rsidR="00F92342" w:rsidRDefault="00F92342" w:rsidP="00F92342">
      <w:pPr>
        <w:pStyle w:val="a8"/>
        <w:spacing w:after="0"/>
        <w:ind w:left="0"/>
        <w:jc w:val="both"/>
        <w:rPr>
          <w:b/>
          <w:sz w:val="28"/>
          <w:szCs w:val="28"/>
        </w:rPr>
      </w:pPr>
    </w:p>
    <w:p w:rsidR="00F92342" w:rsidRDefault="00F92342" w:rsidP="00F92342">
      <w:pPr>
        <w:pStyle w:val="a8"/>
        <w:spacing w:after="0"/>
        <w:ind w:left="0"/>
        <w:jc w:val="both"/>
        <w:rPr>
          <w:sz w:val="28"/>
          <w:szCs w:val="28"/>
        </w:rPr>
      </w:pPr>
      <w:r>
        <w:rPr>
          <w:sz w:val="28"/>
          <w:szCs w:val="28"/>
        </w:rPr>
        <w:t xml:space="preserve">      В рамках программы строительство капитальных объектов не предусмотрено.</w:t>
      </w:r>
    </w:p>
    <w:p w:rsidR="00F92342" w:rsidRDefault="00F92342" w:rsidP="00F92342">
      <w:pPr>
        <w:pStyle w:val="a8"/>
        <w:spacing w:after="0"/>
        <w:ind w:left="0"/>
        <w:jc w:val="both"/>
        <w:rPr>
          <w:sz w:val="28"/>
          <w:szCs w:val="28"/>
        </w:rPr>
      </w:pPr>
    </w:p>
    <w:p w:rsidR="00F92342" w:rsidRDefault="00F92342" w:rsidP="00F92342">
      <w:pPr>
        <w:pStyle w:val="a8"/>
        <w:spacing w:after="0"/>
        <w:ind w:left="0"/>
        <w:jc w:val="center"/>
        <w:rPr>
          <w:b/>
          <w:sz w:val="28"/>
          <w:szCs w:val="28"/>
        </w:rPr>
      </w:pPr>
      <w:r>
        <w:rPr>
          <w:b/>
          <w:sz w:val="28"/>
          <w:szCs w:val="28"/>
        </w:rPr>
        <w:t>8. Основные меры правового регулирования в соответствующей сфере, направленные на достижение цели и конечных результатов программы</w:t>
      </w:r>
    </w:p>
    <w:p w:rsidR="00F92342" w:rsidRDefault="00F92342" w:rsidP="00F92342">
      <w:pPr>
        <w:pStyle w:val="a8"/>
        <w:spacing w:after="0"/>
        <w:ind w:left="0"/>
        <w:jc w:val="both"/>
        <w:rPr>
          <w:b/>
          <w:sz w:val="28"/>
          <w:szCs w:val="28"/>
        </w:rPr>
      </w:pPr>
      <w:r>
        <w:rPr>
          <w:b/>
          <w:sz w:val="28"/>
          <w:szCs w:val="28"/>
        </w:rPr>
        <w:t xml:space="preserve"> </w:t>
      </w:r>
    </w:p>
    <w:p w:rsidR="00F92342" w:rsidRDefault="00F92342" w:rsidP="00F92342">
      <w:pPr>
        <w:pStyle w:val="a8"/>
        <w:spacing w:after="0"/>
        <w:ind w:left="0"/>
        <w:jc w:val="both"/>
        <w:rPr>
          <w:sz w:val="28"/>
          <w:szCs w:val="28"/>
        </w:rPr>
      </w:pPr>
      <w:r>
        <w:rPr>
          <w:sz w:val="28"/>
          <w:szCs w:val="28"/>
        </w:rPr>
        <w:t xml:space="preserve">       Основные меры правового регулирования в соответствующей сфере, направленные на достижение цели и конечных результатов программы приведены в приложении 2 к муниципальной программе.</w:t>
      </w:r>
    </w:p>
    <w:p w:rsidR="00F92342" w:rsidRDefault="00F92342" w:rsidP="00F92342">
      <w:pPr>
        <w:pStyle w:val="af0"/>
        <w:rPr>
          <w:b/>
          <w:sz w:val="28"/>
          <w:szCs w:val="28"/>
        </w:rPr>
      </w:pPr>
    </w:p>
    <w:p w:rsidR="00F92342" w:rsidRDefault="00F92342" w:rsidP="00F92342">
      <w:pPr>
        <w:pStyle w:val="af0"/>
        <w:ind w:firstLine="0"/>
        <w:jc w:val="center"/>
        <w:rPr>
          <w:b/>
          <w:sz w:val="28"/>
          <w:szCs w:val="28"/>
        </w:rPr>
      </w:pPr>
      <w:r>
        <w:rPr>
          <w:b/>
          <w:sz w:val="28"/>
          <w:szCs w:val="28"/>
        </w:rPr>
        <w:t>9. Информация о распределении планируемых расходов по отдельным  подпрограммам.</w:t>
      </w:r>
    </w:p>
    <w:p w:rsidR="00F92342" w:rsidRDefault="00F92342" w:rsidP="00F92342">
      <w:pPr>
        <w:pStyle w:val="a8"/>
        <w:spacing w:after="0"/>
        <w:ind w:left="0"/>
        <w:jc w:val="both"/>
        <w:rPr>
          <w:sz w:val="28"/>
          <w:szCs w:val="28"/>
        </w:rPr>
      </w:pPr>
    </w:p>
    <w:p w:rsidR="00F92342" w:rsidRDefault="00F92342" w:rsidP="00F9234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по годам реализации Программы представлена в приложении  3 к Программе.</w:t>
      </w:r>
    </w:p>
    <w:p w:rsidR="00F92342" w:rsidRDefault="00F92342" w:rsidP="00F92342">
      <w:pPr>
        <w:widowControl w:val="0"/>
        <w:autoSpaceDE w:val="0"/>
        <w:spacing w:after="0" w:line="240" w:lineRule="auto"/>
        <w:jc w:val="both"/>
        <w:rPr>
          <w:rFonts w:ascii="Times New Roman" w:hAnsi="Times New Roman"/>
          <w:b/>
          <w:sz w:val="28"/>
          <w:szCs w:val="28"/>
        </w:rPr>
      </w:pPr>
    </w:p>
    <w:p w:rsidR="00F92342" w:rsidRDefault="00F92342" w:rsidP="00F92342">
      <w:pPr>
        <w:widowControl w:val="0"/>
        <w:autoSpaceDE w:val="0"/>
        <w:spacing w:after="0" w:line="240" w:lineRule="auto"/>
        <w:jc w:val="center"/>
        <w:rPr>
          <w:rFonts w:ascii="Times New Roman" w:hAnsi="Times New Roman"/>
          <w:b/>
          <w:sz w:val="28"/>
          <w:szCs w:val="28"/>
        </w:rPr>
      </w:pPr>
      <w:r>
        <w:rPr>
          <w:rFonts w:ascii="Times New Roman" w:hAnsi="Times New Roman"/>
          <w:b/>
          <w:sz w:val="28"/>
          <w:szCs w:val="28"/>
        </w:rPr>
        <w:t>10. Ресурсное обеспечение и прогнозная оценка расходов</w:t>
      </w:r>
    </w:p>
    <w:p w:rsidR="00F92342" w:rsidRDefault="00F92342" w:rsidP="00F92342">
      <w:pPr>
        <w:widowControl w:val="0"/>
        <w:autoSpaceDE w:val="0"/>
        <w:spacing w:after="0" w:line="240" w:lineRule="auto"/>
        <w:jc w:val="both"/>
        <w:rPr>
          <w:rFonts w:ascii="Times New Roman" w:hAnsi="Times New Roman"/>
          <w:b/>
          <w:sz w:val="28"/>
          <w:szCs w:val="28"/>
        </w:rPr>
      </w:pPr>
    </w:p>
    <w:p w:rsidR="00F92342" w:rsidRDefault="00F92342" w:rsidP="00F92342">
      <w:pPr>
        <w:pStyle w:val="a8"/>
        <w:spacing w:after="0"/>
        <w:ind w:left="0"/>
        <w:jc w:val="both"/>
        <w:rPr>
          <w:sz w:val="28"/>
          <w:szCs w:val="28"/>
        </w:rPr>
      </w:pPr>
      <w:r>
        <w:rPr>
          <w:sz w:val="28"/>
          <w:szCs w:val="28"/>
        </w:rPr>
        <w:t xml:space="preserve">      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w:t>
      </w:r>
    </w:p>
    <w:p w:rsidR="00F92342" w:rsidRDefault="00F92342" w:rsidP="00F92342">
      <w:pPr>
        <w:pStyle w:val="a8"/>
        <w:spacing w:after="0"/>
        <w:ind w:left="0"/>
        <w:jc w:val="both"/>
        <w:rPr>
          <w:sz w:val="28"/>
          <w:szCs w:val="28"/>
        </w:rPr>
      </w:pPr>
      <w:r>
        <w:rPr>
          <w:sz w:val="28"/>
          <w:szCs w:val="28"/>
        </w:rPr>
        <w:t>приведены в приложении 4 к муниципальной Программе.</w:t>
      </w:r>
    </w:p>
    <w:p w:rsidR="00F92342" w:rsidRDefault="00F92342" w:rsidP="00F92342">
      <w:pPr>
        <w:pStyle w:val="a8"/>
        <w:spacing w:after="0"/>
        <w:ind w:left="0"/>
        <w:jc w:val="both"/>
        <w:rPr>
          <w:b/>
          <w:sz w:val="28"/>
          <w:szCs w:val="28"/>
        </w:rPr>
      </w:pPr>
    </w:p>
    <w:p w:rsidR="00F92342" w:rsidRDefault="00F92342" w:rsidP="00F92342">
      <w:pPr>
        <w:pStyle w:val="a8"/>
        <w:spacing w:after="0"/>
        <w:ind w:left="0"/>
        <w:jc w:val="both"/>
        <w:rPr>
          <w:b/>
          <w:sz w:val="28"/>
          <w:szCs w:val="28"/>
        </w:rPr>
      </w:pPr>
      <w:r>
        <w:rPr>
          <w:b/>
          <w:sz w:val="28"/>
          <w:szCs w:val="28"/>
        </w:rPr>
        <w:t>11. Информация о ресурсном обеспечении и прогнозной оценке расходов на реализацию целей программы</w:t>
      </w:r>
    </w:p>
    <w:p w:rsidR="00F92342" w:rsidRDefault="00F92342" w:rsidP="00F92342">
      <w:pPr>
        <w:pStyle w:val="a8"/>
        <w:spacing w:after="0"/>
        <w:ind w:left="0"/>
        <w:jc w:val="both"/>
        <w:rPr>
          <w:b/>
          <w:sz w:val="28"/>
          <w:szCs w:val="28"/>
        </w:rPr>
      </w:pPr>
    </w:p>
    <w:p w:rsidR="00F92342" w:rsidRDefault="00F92342" w:rsidP="00F9234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Общий объем финансирования программы составляет 48995753,00 руб. в том числе за счет средств бюджета сельсовета по  годам:</w:t>
      </w:r>
    </w:p>
    <w:p w:rsidR="00F92342" w:rsidRDefault="00F92342" w:rsidP="00F92342">
      <w:pPr>
        <w:spacing w:after="0"/>
        <w:jc w:val="both"/>
        <w:rPr>
          <w:rFonts w:ascii="Times New Roman" w:hAnsi="Times New Roman"/>
          <w:sz w:val="28"/>
          <w:szCs w:val="28"/>
        </w:rPr>
      </w:pPr>
      <w:r>
        <w:rPr>
          <w:rFonts w:ascii="Times New Roman" w:hAnsi="Times New Roman"/>
          <w:sz w:val="28"/>
          <w:szCs w:val="28"/>
        </w:rPr>
        <w:t>в 2022 году- 16740801,00 рубля;</w:t>
      </w:r>
    </w:p>
    <w:p w:rsidR="00F92342" w:rsidRDefault="00F92342" w:rsidP="00F92342">
      <w:pPr>
        <w:spacing w:after="0"/>
        <w:jc w:val="both"/>
        <w:rPr>
          <w:rFonts w:ascii="Times New Roman" w:hAnsi="Times New Roman"/>
          <w:sz w:val="28"/>
          <w:szCs w:val="28"/>
        </w:rPr>
      </w:pPr>
      <w:r>
        <w:rPr>
          <w:rFonts w:ascii="Times New Roman" w:hAnsi="Times New Roman"/>
          <w:sz w:val="28"/>
          <w:szCs w:val="28"/>
        </w:rPr>
        <w:t>в 2023 году –16297001,00 рублей;</w:t>
      </w:r>
    </w:p>
    <w:p w:rsidR="00F92342" w:rsidRDefault="00F92342" w:rsidP="00F92342">
      <w:pPr>
        <w:spacing w:after="0"/>
        <w:jc w:val="both"/>
        <w:rPr>
          <w:rFonts w:ascii="Times New Roman" w:hAnsi="Times New Roman"/>
          <w:sz w:val="28"/>
          <w:szCs w:val="28"/>
        </w:rPr>
      </w:pPr>
      <w:r>
        <w:rPr>
          <w:rFonts w:ascii="Times New Roman" w:hAnsi="Times New Roman"/>
          <w:sz w:val="28"/>
          <w:szCs w:val="28"/>
        </w:rPr>
        <w:t>в 2024 году –15957951,00рублей.</w:t>
      </w:r>
    </w:p>
    <w:p w:rsidR="00F92342" w:rsidRDefault="00F92342" w:rsidP="00F92342">
      <w:pPr>
        <w:spacing w:after="0" w:line="240" w:lineRule="auto"/>
        <w:jc w:val="both"/>
        <w:rPr>
          <w:rFonts w:ascii="Times New Roman" w:hAnsi="Times New Roman"/>
          <w:sz w:val="28"/>
          <w:szCs w:val="28"/>
        </w:rPr>
      </w:pPr>
      <w:r>
        <w:rPr>
          <w:rFonts w:ascii="Times New Roman" w:hAnsi="Times New Roman"/>
          <w:sz w:val="28"/>
          <w:szCs w:val="28"/>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краевого  бюджета представлена в приложении 3 к программе.</w:t>
      </w:r>
    </w:p>
    <w:p w:rsidR="00F92342" w:rsidRDefault="00F92342" w:rsidP="00F92342">
      <w:pPr>
        <w:pStyle w:val="a8"/>
        <w:spacing w:after="0"/>
        <w:ind w:left="0" w:firstLine="567"/>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firstLine="567"/>
        <w:jc w:val="both"/>
        <w:rPr>
          <w:sz w:val="28"/>
          <w:szCs w:val="28"/>
        </w:rPr>
      </w:pPr>
    </w:p>
    <w:p w:rsidR="00F92342" w:rsidRDefault="00F92342" w:rsidP="00F92342">
      <w:pPr>
        <w:pStyle w:val="a8"/>
        <w:spacing w:after="0"/>
        <w:ind w:left="0"/>
        <w:jc w:val="both"/>
        <w:rPr>
          <w:b/>
          <w:sz w:val="28"/>
          <w:szCs w:val="28"/>
        </w:rPr>
      </w:pPr>
      <w:r>
        <w:rPr>
          <w:b/>
          <w:sz w:val="28"/>
          <w:szCs w:val="28"/>
        </w:rPr>
        <w:t>12. Прогноз сводных показателей муниципальных заданий на оказание (выполнение) муниципальных услуг (работ) Администрацией сельсовета по муницинальной программе Идринского сельсовета «Обеспечение жизнедеятельности территории Идринского сельсовета»</w:t>
      </w: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r>
        <w:rPr>
          <w:sz w:val="28"/>
          <w:szCs w:val="28"/>
        </w:rPr>
        <w:t>В рамках реализации Программы муниципальные услуги оказываться не будут.</w:t>
      </w: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spacing w:after="0" w:line="240" w:lineRule="auto"/>
        <w:rPr>
          <w:rFonts w:ascii="Times New Roman" w:eastAsia="Times New Roman" w:hAnsi="Times New Roman"/>
          <w:sz w:val="28"/>
          <w:szCs w:val="28"/>
          <w:lang w:eastAsia="ru-RU"/>
        </w:rPr>
        <w:sectPr w:rsidR="00F92342">
          <w:pgSz w:w="11906" w:h="16838"/>
          <w:pgMar w:top="284" w:right="851" w:bottom="1242" w:left="1701" w:header="709" w:footer="709" w:gutter="0"/>
          <w:cols w:space="720"/>
        </w:sectPr>
      </w:pPr>
    </w:p>
    <w:p w:rsidR="00F92342" w:rsidRDefault="00F92342" w:rsidP="00F92342">
      <w:pPr>
        <w:pStyle w:val="a8"/>
        <w:spacing w:after="0"/>
        <w:ind w:left="0"/>
        <w:jc w:val="both"/>
        <w:rPr>
          <w:sz w:val="28"/>
          <w:szCs w:val="28"/>
        </w:rPr>
      </w:pPr>
    </w:p>
    <w:tbl>
      <w:tblPr>
        <w:tblW w:w="15780" w:type="dxa"/>
        <w:tblInd w:w="-1026" w:type="dxa"/>
        <w:tblLayout w:type="fixed"/>
        <w:tblLook w:val="04A0" w:firstRow="1" w:lastRow="0" w:firstColumn="1" w:lastColumn="0" w:noHBand="0" w:noVBand="1"/>
      </w:tblPr>
      <w:tblGrid>
        <w:gridCol w:w="566"/>
        <w:gridCol w:w="559"/>
        <w:gridCol w:w="980"/>
        <w:gridCol w:w="981"/>
        <w:gridCol w:w="1306"/>
        <w:gridCol w:w="992"/>
        <w:gridCol w:w="847"/>
        <w:gridCol w:w="1276"/>
        <w:gridCol w:w="1279"/>
        <w:gridCol w:w="996"/>
        <w:gridCol w:w="1039"/>
        <w:gridCol w:w="992"/>
        <w:gridCol w:w="1273"/>
        <w:gridCol w:w="1418"/>
        <w:gridCol w:w="1228"/>
        <w:gridCol w:w="48"/>
      </w:tblGrid>
      <w:tr w:rsidR="00F92342" w:rsidTr="00F92342">
        <w:trPr>
          <w:trHeight w:val="300"/>
        </w:trPr>
        <w:tc>
          <w:tcPr>
            <w:tcW w:w="567" w:type="dxa"/>
            <w:noWrap/>
            <w:vAlign w:val="bottom"/>
            <w:hideMark/>
          </w:tcPr>
          <w:p w:rsidR="00F92342" w:rsidRDefault="00F92342">
            <w:pPr>
              <w:rPr>
                <w:rFonts w:asciiTheme="minorHAnsi" w:eastAsiaTheme="minorHAnsi" w:hAnsiTheme="minorHAnsi"/>
              </w:rPr>
            </w:pPr>
          </w:p>
        </w:tc>
        <w:tc>
          <w:tcPr>
            <w:tcW w:w="560" w:type="dxa"/>
            <w:noWrap/>
            <w:vAlign w:val="bottom"/>
            <w:hideMark/>
          </w:tcPr>
          <w:p w:rsidR="00F92342" w:rsidRDefault="00F92342">
            <w:pPr>
              <w:rPr>
                <w:rFonts w:asciiTheme="minorHAnsi" w:eastAsiaTheme="minorHAnsi" w:hAnsiTheme="minorHAnsi"/>
              </w:rPr>
            </w:pPr>
          </w:p>
        </w:tc>
        <w:tc>
          <w:tcPr>
            <w:tcW w:w="981" w:type="dxa"/>
            <w:noWrap/>
            <w:vAlign w:val="bottom"/>
            <w:hideMark/>
          </w:tcPr>
          <w:p w:rsidR="00F92342" w:rsidRDefault="00F92342">
            <w:pPr>
              <w:rPr>
                <w:rFonts w:asciiTheme="minorHAnsi" w:eastAsiaTheme="minorHAnsi" w:hAnsiTheme="minorHAnsi"/>
              </w:rPr>
            </w:pPr>
          </w:p>
        </w:tc>
        <w:tc>
          <w:tcPr>
            <w:tcW w:w="981" w:type="dxa"/>
            <w:noWrap/>
            <w:vAlign w:val="bottom"/>
            <w:hideMark/>
          </w:tcPr>
          <w:p w:rsidR="00F92342" w:rsidRDefault="00F92342">
            <w:pPr>
              <w:rPr>
                <w:rFonts w:asciiTheme="minorHAnsi" w:eastAsiaTheme="minorHAnsi" w:hAnsiTheme="minorHAnsi"/>
              </w:rPr>
            </w:pPr>
          </w:p>
        </w:tc>
        <w:tc>
          <w:tcPr>
            <w:tcW w:w="1306" w:type="dxa"/>
            <w:noWrap/>
            <w:vAlign w:val="bottom"/>
            <w:hideMark/>
          </w:tcPr>
          <w:p w:rsidR="00F92342" w:rsidRDefault="00F92342">
            <w:pPr>
              <w:rPr>
                <w:rFonts w:asciiTheme="minorHAnsi" w:eastAsiaTheme="minorHAnsi" w:hAnsiTheme="minorHAnsi"/>
              </w:rPr>
            </w:pPr>
          </w:p>
        </w:tc>
        <w:tc>
          <w:tcPr>
            <w:tcW w:w="992" w:type="dxa"/>
            <w:noWrap/>
            <w:vAlign w:val="bottom"/>
            <w:hideMark/>
          </w:tcPr>
          <w:p w:rsidR="00F92342" w:rsidRDefault="00F92342">
            <w:pPr>
              <w:rPr>
                <w:rFonts w:asciiTheme="minorHAnsi" w:eastAsiaTheme="minorHAnsi" w:hAnsiTheme="minorHAnsi"/>
              </w:rPr>
            </w:pPr>
          </w:p>
        </w:tc>
        <w:tc>
          <w:tcPr>
            <w:tcW w:w="847" w:type="dxa"/>
            <w:noWrap/>
            <w:vAlign w:val="bottom"/>
            <w:hideMark/>
          </w:tcPr>
          <w:p w:rsidR="00F92342" w:rsidRDefault="00F92342">
            <w:pPr>
              <w:rPr>
                <w:rFonts w:asciiTheme="minorHAnsi" w:eastAsiaTheme="minorHAnsi" w:hAnsiTheme="minorHAnsi"/>
              </w:rPr>
            </w:pPr>
          </w:p>
        </w:tc>
        <w:tc>
          <w:tcPr>
            <w:tcW w:w="1276" w:type="dxa"/>
            <w:noWrap/>
            <w:vAlign w:val="bottom"/>
            <w:hideMark/>
          </w:tcPr>
          <w:p w:rsidR="00F92342" w:rsidRDefault="00F92342">
            <w:pPr>
              <w:rPr>
                <w:rFonts w:asciiTheme="minorHAnsi" w:eastAsiaTheme="minorHAnsi" w:hAnsiTheme="minorHAnsi"/>
              </w:rPr>
            </w:pPr>
          </w:p>
        </w:tc>
        <w:tc>
          <w:tcPr>
            <w:tcW w:w="1279" w:type="dxa"/>
            <w:noWrap/>
            <w:vAlign w:val="bottom"/>
            <w:hideMark/>
          </w:tcPr>
          <w:p w:rsidR="00F92342" w:rsidRDefault="00F92342">
            <w:pPr>
              <w:rPr>
                <w:rFonts w:asciiTheme="minorHAnsi" w:eastAsiaTheme="minorHAnsi" w:hAnsiTheme="minorHAnsi"/>
              </w:rPr>
            </w:pPr>
          </w:p>
        </w:tc>
        <w:tc>
          <w:tcPr>
            <w:tcW w:w="996" w:type="dxa"/>
            <w:noWrap/>
            <w:vAlign w:val="bottom"/>
            <w:hideMark/>
          </w:tcPr>
          <w:p w:rsidR="00F92342" w:rsidRDefault="00F92342">
            <w:pPr>
              <w:rPr>
                <w:rFonts w:asciiTheme="minorHAnsi" w:eastAsiaTheme="minorHAnsi" w:hAnsiTheme="minorHAnsi"/>
              </w:rPr>
            </w:pPr>
          </w:p>
        </w:tc>
        <w:tc>
          <w:tcPr>
            <w:tcW w:w="1039" w:type="dxa"/>
            <w:noWrap/>
            <w:vAlign w:val="bottom"/>
            <w:hideMark/>
          </w:tcPr>
          <w:p w:rsidR="00F92342" w:rsidRDefault="00F92342">
            <w:pPr>
              <w:rPr>
                <w:rFonts w:asciiTheme="minorHAnsi" w:eastAsiaTheme="minorHAnsi" w:hAnsiTheme="minorHAnsi"/>
              </w:rPr>
            </w:pPr>
          </w:p>
        </w:tc>
        <w:tc>
          <w:tcPr>
            <w:tcW w:w="992" w:type="dxa"/>
            <w:noWrap/>
            <w:vAlign w:val="bottom"/>
            <w:hideMark/>
          </w:tcPr>
          <w:p w:rsidR="00F92342" w:rsidRDefault="00F92342">
            <w:pPr>
              <w:rPr>
                <w:rFonts w:asciiTheme="minorHAnsi" w:eastAsiaTheme="minorHAnsi" w:hAnsiTheme="minorHAnsi"/>
              </w:rPr>
            </w:pPr>
          </w:p>
        </w:tc>
        <w:tc>
          <w:tcPr>
            <w:tcW w:w="1273" w:type="dxa"/>
            <w:noWrap/>
            <w:vAlign w:val="bottom"/>
            <w:hideMark/>
          </w:tcPr>
          <w:p w:rsidR="00F92342" w:rsidRDefault="00F92342">
            <w:pPr>
              <w:rPr>
                <w:rFonts w:asciiTheme="minorHAnsi" w:eastAsiaTheme="minorHAnsi" w:hAnsiTheme="minorHAnsi"/>
              </w:rPr>
            </w:pPr>
          </w:p>
        </w:tc>
        <w:tc>
          <w:tcPr>
            <w:tcW w:w="1418" w:type="dxa"/>
            <w:noWrap/>
            <w:vAlign w:val="bottom"/>
            <w:hideMark/>
          </w:tcPr>
          <w:p w:rsidR="00F92342" w:rsidRDefault="00F92342">
            <w:pPr>
              <w:rPr>
                <w:rFonts w:asciiTheme="minorHAnsi" w:eastAsiaTheme="minorHAnsi" w:hAnsiTheme="minorHAnsi"/>
              </w:rPr>
            </w:pPr>
          </w:p>
        </w:tc>
        <w:tc>
          <w:tcPr>
            <w:tcW w:w="1276" w:type="dxa"/>
            <w:gridSpan w:val="2"/>
            <w:noWrap/>
            <w:vAlign w:val="bottom"/>
            <w:hideMark/>
          </w:tcPr>
          <w:p w:rsidR="00F92342" w:rsidRDefault="00F92342">
            <w:pPr>
              <w:rPr>
                <w:rFonts w:asciiTheme="minorHAnsi" w:eastAsiaTheme="minorHAnsi" w:hAnsiTheme="minorHAnsi"/>
              </w:rPr>
            </w:pPr>
          </w:p>
        </w:tc>
      </w:tr>
      <w:tr w:rsidR="00F92342" w:rsidTr="00F92342">
        <w:trPr>
          <w:trHeight w:val="375"/>
        </w:trPr>
        <w:tc>
          <w:tcPr>
            <w:tcW w:w="567" w:type="dxa"/>
            <w:noWrap/>
            <w:vAlign w:val="bottom"/>
            <w:hideMark/>
          </w:tcPr>
          <w:p w:rsidR="00F92342" w:rsidRDefault="00F92342">
            <w:pPr>
              <w:rPr>
                <w:rFonts w:asciiTheme="minorHAnsi" w:eastAsiaTheme="minorHAnsi" w:hAnsiTheme="minorHAnsi"/>
              </w:rPr>
            </w:pPr>
          </w:p>
        </w:tc>
        <w:tc>
          <w:tcPr>
            <w:tcW w:w="560" w:type="dxa"/>
            <w:noWrap/>
            <w:vAlign w:val="bottom"/>
            <w:hideMark/>
          </w:tcPr>
          <w:p w:rsidR="00F92342" w:rsidRDefault="00F92342">
            <w:pPr>
              <w:rPr>
                <w:rFonts w:asciiTheme="minorHAnsi" w:eastAsiaTheme="minorHAnsi" w:hAnsiTheme="minorHAnsi"/>
              </w:rPr>
            </w:pPr>
          </w:p>
        </w:tc>
        <w:tc>
          <w:tcPr>
            <w:tcW w:w="981" w:type="dxa"/>
            <w:noWrap/>
            <w:vAlign w:val="bottom"/>
            <w:hideMark/>
          </w:tcPr>
          <w:p w:rsidR="00F92342" w:rsidRDefault="00F92342">
            <w:pPr>
              <w:rPr>
                <w:rFonts w:asciiTheme="minorHAnsi" w:eastAsiaTheme="minorHAnsi" w:hAnsiTheme="minorHAnsi"/>
              </w:rPr>
            </w:pPr>
          </w:p>
        </w:tc>
        <w:tc>
          <w:tcPr>
            <w:tcW w:w="13675" w:type="dxa"/>
            <w:gridSpan w:val="13"/>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Приложение 1</w:t>
            </w:r>
          </w:p>
        </w:tc>
      </w:tr>
      <w:tr w:rsidR="00F92342" w:rsidTr="00F92342">
        <w:trPr>
          <w:trHeight w:val="375"/>
        </w:trPr>
        <w:tc>
          <w:tcPr>
            <w:tcW w:w="15783" w:type="dxa"/>
            <w:gridSpan w:val="16"/>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к паспорту  муниципальной программы  </w:t>
            </w:r>
          </w:p>
        </w:tc>
      </w:tr>
      <w:tr w:rsidR="00F92342" w:rsidTr="00F92342">
        <w:trPr>
          <w:trHeight w:val="124"/>
        </w:trPr>
        <w:tc>
          <w:tcPr>
            <w:tcW w:w="15783" w:type="dxa"/>
            <w:gridSpan w:val="16"/>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Идринского сельсовета</w:t>
            </w:r>
          </w:p>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hAnsi="Times New Roman"/>
                <w:sz w:val="24"/>
                <w:szCs w:val="24"/>
              </w:rPr>
              <w:t>«Обеспечение жизнедеятельности</w:t>
            </w:r>
          </w:p>
        </w:tc>
      </w:tr>
      <w:tr w:rsidR="00F92342" w:rsidTr="00F92342">
        <w:trPr>
          <w:trHeight w:val="80"/>
        </w:trPr>
        <w:tc>
          <w:tcPr>
            <w:tcW w:w="15783" w:type="dxa"/>
            <w:gridSpan w:val="16"/>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территории Идринского сельсовета"</w:t>
            </w:r>
          </w:p>
        </w:tc>
      </w:tr>
      <w:tr w:rsidR="00F92342" w:rsidTr="00F92342">
        <w:trPr>
          <w:trHeight w:val="683"/>
        </w:trPr>
        <w:tc>
          <w:tcPr>
            <w:tcW w:w="13089" w:type="dxa"/>
            <w:gridSpan w:val="13"/>
            <w:vAlign w:val="bottom"/>
            <w:hideMark/>
          </w:tcPr>
          <w:p w:rsidR="00F92342" w:rsidRDefault="00F92342">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Перечень целевых показателей результативности программы с расшифровкой плановых           значений  по годам ее реализации</w:t>
            </w:r>
          </w:p>
        </w:tc>
        <w:tc>
          <w:tcPr>
            <w:tcW w:w="1418" w:type="dxa"/>
            <w:noWrap/>
            <w:vAlign w:val="bottom"/>
            <w:hideMark/>
          </w:tcPr>
          <w:p w:rsidR="00F92342" w:rsidRDefault="00F92342">
            <w:pPr>
              <w:spacing w:after="0"/>
              <w:rPr>
                <w:rFonts w:asciiTheme="minorHAnsi" w:eastAsiaTheme="minorHAnsi" w:hAnsiTheme="minorHAnsi"/>
              </w:rPr>
            </w:pPr>
          </w:p>
        </w:tc>
        <w:tc>
          <w:tcPr>
            <w:tcW w:w="1276" w:type="dxa"/>
            <w:gridSpan w:val="2"/>
            <w:noWrap/>
            <w:vAlign w:val="bottom"/>
            <w:hideMark/>
          </w:tcPr>
          <w:p w:rsidR="00F92342" w:rsidRDefault="00F92342">
            <w:pPr>
              <w:spacing w:after="0"/>
              <w:rPr>
                <w:rFonts w:asciiTheme="minorHAnsi" w:eastAsiaTheme="minorHAnsi" w:hAnsiTheme="minorHAnsi"/>
              </w:rPr>
            </w:pPr>
          </w:p>
        </w:tc>
      </w:tr>
      <w:tr w:rsidR="00F92342" w:rsidTr="00F92342">
        <w:trPr>
          <w:trHeight w:val="1632"/>
        </w:trPr>
        <w:tc>
          <w:tcPr>
            <w:tcW w:w="567" w:type="dxa"/>
            <w:noWrap/>
            <w:vAlign w:val="bottom"/>
            <w:hideMark/>
          </w:tcPr>
          <w:p w:rsidR="00F92342" w:rsidRDefault="00F92342">
            <w:pPr>
              <w:spacing w:after="0"/>
              <w:rPr>
                <w:rFonts w:asciiTheme="minorHAnsi" w:eastAsiaTheme="minorHAnsi" w:hAnsiTheme="minorHAnsi"/>
              </w:rPr>
            </w:pPr>
          </w:p>
        </w:tc>
        <w:tc>
          <w:tcPr>
            <w:tcW w:w="560" w:type="dxa"/>
            <w:vMerge w:val="restart"/>
            <w:tcBorders>
              <w:top w:val="single" w:sz="4" w:space="0" w:color="auto"/>
              <w:left w:val="single" w:sz="4" w:space="0" w:color="auto"/>
              <w:bottom w:val="single" w:sz="4" w:space="0" w:color="auto"/>
              <w:right w:val="single" w:sz="4" w:space="0" w:color="auto"/>
            </w:tcBorders>
            <w:vAlign w:val="bottom"/>
            <w:hideMark/>
          </w:tcPr>
          <w:p w:rsidR="00F92342" w:rsidRDefault="00F92342">
            <w:pPr>
              <w:spacing w:after="0" w:line="240" w:lineRule="auto"/>
              <w:rPr>
                <w:rFonts w:eastAsia="Times New Roman"/>
                <w:color w:val="000000"/>
                <w:lang w:eastAsia="ru-RU"/>
              </w:rPr>
            </w:pPr>
            <w:r>
              <w:rPr>
                <w:rFonts w:eastAsia="Times New Roman"/>
                <w:color w:val="000000"/>
                <w:lang w:eastAsia="ru-RU"/>
              </w:rPr>
              <w:t>№ п/п</w:t>
            </w:r>
          </w:p>
        </w:tc>
        <w:tc>
          <w:tcPr>
            <w:tcW w:w="3268"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Цели,задачи,показатели</w:t>
            </w:r>
          </w:p>
        </w:tc>
        <w:tc>
          <w:tcPr>
            <w:tcW w:w="992" w:type="dxa"/>
            <w:vMerge w:val="restart"/>
            <w:tcBorders>
              <w:top w:val="single" w:sz="4" w:space="0" w:color="auto"/>
              <w:left w:val="single" w:sz="4" w:space="0" w:color="auto"/>
              <w:bottom w:val="single" w:sz="4" w:space="0" w:color="auto"/>
              <w:right w:val="single" w:sz="4" w:space="0" w:color="auto"/>
            </w:tcBorders>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Единица  измерения</w:t>
            </w:r>
          </w:p>
        </w:tc>
        <w:tc>
          <w:tcPr>
            <w:tcW w:w="847" w:type="dxa"/>
            <w:vMerge w:val="restart"/>
            <w:tcBorders>
              <w:top w:val="single" w:sz="4" w:space="0" w:color="auto"/>
              <w:left w:val="single" w:sz="4" w:space="0" w:color="auto"/>
              <w:bottom w:val="single" w:sz="4" w:space="0" w:color="auto"/>
              <w:right w:val="single" w:sz="4" w:space="0" w:color="auto"/>
            </w:tcBorders>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Вес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Источник информации</w:t>
            </w:r>
          </w:p>
        </w:tc>
        <w:tc>
          <w:tcPr>
            <w:tcW w:w="1279" w:type="dxa"/>
            <w:vMerge w:val="restart"/>
            <w:tcBorders>
              <w:top w:val="single" w:sz="4" w:space="0" w:color="auto"/>
              <w:left w:val="single" w:sz="4" w:space="0" w:color="auto"/>
              <w:bottom w:val="single" w:sz="4" w:space="0" w:color="auto"/>
              <w:right w:val="single" w:sz="4" w:space="0" w:color="auto"/>
            </w:tcBorders>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Отчетный финансовый год 2020 год</w:t>
            </w:r>
          </w:p>
        </w:tc>
        <w:tc>
          <w:tcPr>
            <w:tcW w:w="996" w:type="dxa"/>
            <w:vMerge w:val="restart"/>
            <w:tcBorders>
              <w:top w:val="single" w:sz="4" w:space="0" w:color="auto"/>
              <w:left w:val="single" w:sz="4" w:space="0" w:color="auto"/>
              <w:bottom w:val="single" w:sz="4" w:space="0" w:color="auto"/>
              <w:right w:val="single" w:sz="4" w:space="0" w:color="auto"/>
            </w:tcBorders>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 финансовый год 2021 год</w:t>
            </w:r>
          </w:p>
        </w:tc>
        <w:tc>
          <w:tcPr>
            <w:tcW w:w="1039"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Очередной финансовый год 2022 год</w:t>
            </w:r>
          </w:p>
        </w:tc>
        <w:tc>
          <w:tcPr>
            <w:tcW w:w="4959" w:type="dxa"/>
            <w:gridSpan w:val="5"/>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Плановый период</w:t>
            </w:r>
          </w:p>
        </w:tc>
      </w:tr>
      <w:tr w:rsidR="00F92342" w:rsidTr="00F92342">
        <w:trPr>
          <w:trHeight w:val="649"/>
        </w:trPr>
        <w:tc>
          <w:tcPr>
            <w:tcW w:w="567" w:type="dxa"/>
            <w:noWrap/>
            <w:vAlign w:val="bottom"/>
            <w:hideMark/>
          </w:tcPr>
          <w:p w:rsidR="00F92342" w:rsidRDefault="00F92342">
            <w:pPr>
              <w:spacing w:after="0"/>
              <w:rPr>
                <w:rFonts w:asciiTheme="minorHAnsi" w:eastAsiaTheme="minorHAnsi" w:hAnsiTheme="minorHAns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eastAsia="Times New Roman"/>
                <w:color w:val="000000"/>
                <w:lang w:eastAsia="ru-RU"/>
              </w:rPr>
            </w:pPr>
          </w:p>
        </w:tc>
        <w:tc>
          <w:tcPr>
            <w:tcW w:w="15581" w:type="dxa"/>
            <w:gridSpan w:val="3"/>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1273" w:type="dxa"/>
            <w:tcBorders>
              <w:top w:val="nil"/>
              <w:left w:val="nil"/>
              <w:bottom w:val="single" w:sz="4" w:space="0" w:color="auto"/>
              <w:right w:val="single" w:sz="4" w:space="0" w:color="auto"/>
            </w:tcBorders>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2024</w:t>
            </w:r>
          </w:p>
        </w:tc>
        <w:tc>
          <w:tcPr>
            <w:tcW w:w="1418"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2025</w:t>
            </w:r>
          </w:p>
        </w:tc>
        <w:tc>
          <w:tcPr>
            <w:tcW w:w="1276" w:type="dxa"/>
            <w:gridSpan w:val="2"/>
            <w:tcBorders>
              <w:top w:val="nil"/>
              <w:left w:val="nil"/>
              <w:bottom w:val="single" w:sz="4" w:space="0" w:color="auto"/>
              <w:right w:val="single" w:sz="4" w:space="0" w:color="auto"/>
            </w:tcBorders>
            <w:noWrap/>
            <w:vAlign w:val="bottom"/>
            <w:hideMark/>
          </w:tcPr>
          <w:p w:rsidR="00F92342" w:rsidRDefault="00F92342">
            <w:pPr>
              <w:spacing w:after="0" w:line="240" w:lineRule="auto"/>
              <w:ind w:firstLine="1762"/>
              <w:jc w:val="center"/>
              <w:rPr>
                <w:rFonts w:ascii="Times New Roman" w:eastAsia="Times New Roman" w:hAnsi="Times New Roman"/>
                <w:color w:val="000000"/>
                <w:lang w:eastAsia="ru-RU"/>
              </w:rPr>
            </w:pPr>
            <w:r>
              <w:rPr>
                <w:rFonts w:ascii="Times New Roman" w:eastAsia="Times New Roman" w:hAnsi="Times New Roman"/>
                <w:color w:val="000000"/>
                <w:lang w:eastAsia="ru-RU"/>
              </w:rPr>
              <w:t>22030</w:t>
            </w:r>
          </w:p>
        </w:tc>
      </w:tr>
      <w:tr w:rsidR="00F92342" w:rsidTr="00F92342">
        <w:trPr>
          <w:trHeight w:val="589"/>
        </w:trPr>
        <w:tc>
          <w:tcPr>
            <w:tcW w:w="567" w:type="dxa"/>
            <w:noWrap/>
            <w:vAlign w:val="bottom"/>
            <w:hideMark/>
          </w:tcPr>
          <w:p w:rsidR="00F92342" w:rsidRDefault="00F92342">
            <w:pPr>
              <w:spacing w:after="0"/>
              <w:rPr>
                <w:rFonts w:asciiTheme="minorHAnsi" w:eastAsiaTheme="minorHAnsi" w:hAnsiTheme="minorHAnsi"/>
              </w:rPr>
            </w:pPr>
          </w:p>
        </w:tc>
        <w:tc>
          <w:tcPr>
            <w:tcW w:w="560" w:type="dxa"/>
            <w:vMerge w:val="restart"/>
            <w:tcBorders>
              <w:top w:val="nil"/>
              <w:left w:val="single" w:sz="4" w:space="0" w:color="auto"/>
              <w:bottom w:val="single" w:sz="4" w:space="0" w:color="auto"/>
              <w:right w:val="single" w:sz="4" w:space="0" w:color="auto"/>
            </w:tcBorders>
            <w:vAlign w:val="bottom"/>
            <w:hideMark/>
          </w:tcPr>
          <w:p w:rsidR="00F92342" w:rsidRDefault="00F92342">
            <w:pPr>
              <w:spacing w:after="0" w:line="240" w:lineRule="auto"/>
              <w:jc w:val="center"/>
              <w:rPr>
                <w:rFonts w:eastAsia="Times New Roman"/>
                <w:color w:val="000000"/>
                <w:lang w:eastAsia="ru-RU"/>
              </w:rPr>
            </w:pPr>
            <w:r>
              <w:rPr>
                <w:rFonts w:eastAsia="Times New Roman"/>
                <w:color w:val="000000"/>
                <w:lang w:eastAsia="ru-RU"/>
              </w:rPr>
              <w:t> </w:t>
            </w:r>
          </w:p>
        </w:tc>
        <w:tc>
          <w:tcPr>
            <w:tcW w:w="14656" w:type="dxa"/>
            <w:gridSpan w:val="14"/>
            <w:tcBorders>
              <w:top w:val="single" w:sz="4" w:space="0" w:color="auto"/>
              <w:left w:val="nil"/>
              <w:bottom w:val="single" w:sz="4" w:space="0" w:color="auto"/>
              <w:right w:val="single" w:sz="4" w:space="0" w:color="auto"/>
            </w:tcBorders>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Цель 1.Повышение эффективности дорожной деятельности в отношении автомобильных дорог местного значения, обеспечение безопасности дорожного движения .</w:t>
            </w:r>
          </w:p>
        </w:tc>
      </w:tr>
      <w:tr w:rsidR="00F92342" w:rsidTr="00F92342">
        <w:trPr>
          <w:trHeight w:val="503"/>
        </w:trPr>
        <w:tc>
          <w:tcPr>
            <w:tcW w:w="567" w:type="dxa"/>
            <w:noWrap/>
            <w:vAlign w:val="bottom"/>
            <w:hideMark/>
          </w:tcPr>
          <w:p w:rsidR="00F92342" w:rsidRDefault="00F92342">
            <w:pPr>
              <w:spacing w:after="0"/>
              <w:rPr>
                <w:rFonts w:asciiTheme="minorHAnsi" w:eastAsiaTheme="minorHAnsi" w:hAnsiTheme="minorHAnsi"/>
              </w:rPr>
            </w:pPr>
          </w:p>
        </w:tc>
        <w:tc>
          <w:tcPr>
            <w:tcW w:w="300"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eastAsia="Times New Roman"/>
                <w:color w:val="000000"/>
                <w:lang w:eastAsia="ru-RU"/>
              </w:rPr>
            </w:pPr>
          </w:p>
        </w:tc>
        <w:tc>
          <w:tcPr>
            <w:tcW w:w="14656" w:type="dxa"/>
            <w:gridSpan w:val="14"/>
            <w:tcBorders>
              <w:top w:val="single" w:sz="4" w:space="0" w:color="auto"/>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Задача1.Создание условий для развития дорожного хозяйства</w:t>
            </w:r>
          </w:p>
        </w:tc>
      </w:tr>
      <w:tr w:rsidR="00F92342" w:rsidTr="00F92342">
        <w:trPr>
          <w:trHeight w:val="1609"/>
        </w:trPr>
        <w:tc>
          <w:tcPr>
            <w:tcW w:w="567" w:type="dxa"/>
            <w:noWrap/>
            <w:vAlign w:val="bottom"/>
            <w:hideMark/>
          </w:tcPr>
          <w:p w:rsidR="00F92342" w:rsidRDefault="00F92342">
            <w:pPr>
              <w:spacing w:after="0"/>
              <w:rPr>
                <w:rFonts w:asciiTheme="minorHAnsi" w:eastAsiaTheme="minorHAnsi" w:hAnsiTheme="minorHAnsi"/>
              </w:rPr>
            </w:pPr>
          </w:p>
        </w:tc>
        <w:tc>
          <w:tcPr>
            <w:tcW w:w="300"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eastAsia="Times New Roman"/>
                <w:color w:val="000000"/>
                <w:lang w:eastAsia="ru-RU"/>
              </w:rPr>
            </w:pPr>
          </w:p>
        </w:tc>
        <w:tc>
          <w:tcPr>
            <w:tcW w:w="3268" w:type="dxa"/>
            <w:gridSpan w:val="3"/>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Доля автомобильных дорог на которых произведен текущий ремонт от общей протяженности дорог</w:t>
            </w:r>
          </w:p>
        </w:tc>
        <w:tc>
          <w:tcPr>
            <w:tcW w:w="992"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lang w:eastAsia="ru-RU"/>
              </w:rPr>
            </w:pPr>
            <w:r>
              <w:rPr>
                <w:rFonts w:eastAsia="Times New Roman"/>
                <w:color w:val="000000"/>
                <w:lang w:eastAsia="ru-RU"/>
              </w:rPr>
              <w:t>%</w:t>
            </w:r>
          </w:p>
        </w:tc>
        <w:tc>
          <w:tcPr>
            <w:tcW w:w="847" w:type="dxa"/>
            <w:tcBorders>
              <w:top w:val="nil"/>
              <w:left w:val="nil"/>
              <w:bottom w:val="single" w:sz="4" w:space="0" w:color="auto"/>
              <w:right w:val="single" w:sz="4" w:space="0" w:color="auto"/>
            </w:tcBorders>
            <w:noWrap/>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0,2</w:t>
            </w:r>
          </w:p>
        </w:tc>
        <w:tc>
          <w:tcPr>
            <w:tcW w:w="1276"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w:t>
            </w:r>
          </w:p>
        </w:tc>
        <w:tc>
          <w:tcPr>
            <w:tcW w:w="996"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w:t>
            </w:r>
          </w:p>
        </w:tc>
        <w:tc>
          <w:tcPr>
            <w:tcW w:w="1039"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992"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w:t>
            </w:r>
          </w:p>
        </w:tc>
        <w:tc>
          <w:tcPr>
            <w:tcW w:w="1273"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8,6</w:t>
            </w:r>
          </w:p>
        </w:tc>
        <w:tc>
          <w:tcPr>
            <w:tcW w:w="1418"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w:t>
            </w:r>
          </w:p>
        </w:tc>
        <w:tc>
          <w:tcPr>
            <w:tcW w:w="1276" w:type="dxa"/>
            <w:gridSpan w:val="2"/>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w:t>
            </w:r>
          </w:p>
        </w:tc>
      </w:tr>
      <w:tr w:rsidR="00F92342" w:rsidTr="00F92342">
        <w:trPr>
          <w:trHeight w:val="675"/>
        </w:trPr>
        <w:tc>
          <w:tcPr>
            <w:tcW w:w="567" w:type="dxa"/>
            <w:noWrap/>
            <w:vAlign w:val="bottom"/>
            <w:hideMark/>
          </w:tcPr>
          <w:p w:rsidR="00F92342" w:rsidRDefault="00F92342">
            <w:pPr>
              <w:spacing w:after="0"/>
              <w:rPr>
                <w:rFonts w:asciiTheme="minorHAnsi" w:eastAsiaTheme="minorHAnsi" w:hAnsiTheme="minorHAnsi"/>
              </w:rPr>
            </w:pPr>
          </w:p>
        </w:tc>
        <w:tc>
          <w:tcPr>
            <w:tcW w:w="300"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eastAsia="Times New Roman"/>
                <w:color w:val="000000"/>
                <w:lang w:eastAsia="ru-RU"/>
              </w:rPr>
            </w:pPr>
          </w:p>
        </w:tc>
        <w:tc>
          <w:tcPr>
            <w:tcW w:w="14656" w:type="dxa"/>
            <w:gridSpan w:val="14"/>
            <w:tcBorders>
              <w:top w:val="single" w:sz="4" w:space="0" w:color="auto"/>
              <w:left w:val="nil"/>
              <w:bottom w:val="single" w:sz="4" w:space="0" w:color="auto"/>
              <w:right w:val="single" w:sz="4" w:space="0" w:color="auto"/>
            </w:tcBorders>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Цель 2. Повышение уровня жизни на территории Идринского сельсовета                                                                             Задача  2.Создание безопасной,удобной и превлекательной среды на территории Идринского сельсовета</w:t>
            </w:r>
          </w:p>
          <w:p w:rsidR="00F92342" w:rsidRDefault="00F92342">
            <w:pPr>
              <w:spacing w:after="0" w:line="240" w:lineRule="auto"/>
              <w:rPr>
                <w:rFonts w:ascii="Times New Roman" w:eastAsia="Times New Roman" w:hAnsi="Times New Roman"/>
                <w:color w:val="000000"/>
                <w:sz w:val="24"/>
                <w:szCs w:val="24"/>
                <w:lang w:eastAsia="ru-RU"/>
              </w:rPr>
            </w:pPr>
          </w:p>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1249"/>
        </w:trPr>
        <w:tc>
          <w:tcPr>
            <w:tcW w:w="567" w:type="dxa"/>
            <w:noWrap/>
            <w:vAlign w:val="bottom"/>
            <w:hideMark/>
          </w:tcPr>
          <w:p w:rsidR="00F92342" w:rsidRDefault="00F92342">
            <w:pPr>
              <w:spacing w:after="0"/>
              <w:rPr>
                <w:rFonts w:asciiTheme="minorHAnsi" w:eastAsiaTheme="minorHAnsi" w:hAnsiTheme="minorHAnsi"/>
              </w:rPr>
            </w:pPr>
          </w:p>
        </w:tc>
        <w:tc>
          <w:tcPr>
            <w:tcW w:w="560" w:type="dxa"/>
            <w:tcBorders>
              <w:top w:val="nil"/>
              <w:left w:val="single" w:sz="4" w:space="0" w:color="auto"/>
              <w:bottom w:val="single" w:sz="4" w:space="0" w:color="auto"/>
              <w:right w:val="single" w:sz="4" w:space="0" w:color="auto"/>
            </w:tcBorders>
            <w:noWrap/>
            <w:vAlign w:val="bottom"/>
            <w:hideMark/>
          </w:tcPr>
          <w:p w:rsidR="00F92342" w:rsidRDefault="00F92342">
            <w:pPr>
              <w:spacing w:after="0" w:line="240" w:lineRule="auto"/>
              <w:rPr>
                <w:rFonts w:eastAsia="Times New Roman"/>
                <w:color w:val="000000"/>
                <w:lang w:eastAsia="ru-RU"/>
              </w:rPr>
            </w:pPr>
            <w:r>
              <w:rPr>
                <w:rFonts w:eastAsia="Times New Roman"/>
                <w:color w:val="000000"/>
                <w:lang w:eastAsia="ru-RU"/>
              </w:rPr>
              <w:t> </w:t>
            </w:r>
          </w:p>
        </w:tc>
        <w:tc>
          <w:tcPr>
            <w:tcW w:w="3268" w:type="dxa"/>
            <w:gridSpan w:val="3"/>
            <w:tcBorders>
              <w:top w:val="single" w:sz="4" w:space="0" w:color="auto"/>
              <w:left w:val="nil"/>
              <w:bottom w:val="single" w:sz="4" w:space="0" w:color="auto"/>
              <w:right w:val="single" w:sz="4" w:space="0" w:color="auto"/>
            </w:tcBorders>
            <w:vAlign w:val="bottom"/>
          </w:tcPr>
          <w:p w:rsidR="00F92342" w:rsidRDefault="00F92342">
            <w:pPr>
              <w:spacing w:after="0" w:line="240" w:lineRule="auto"/>
              <w:rPr>
                <w:rFonts w:ascii="Times New Roman" w:eastAsia="Times New Roman" w:hAnsi="Times New Roman"/>
                <w:color w:val="000000"/>
                <w:sz w:val="24"/>
                <w:szCs w:val="24"/>
                <w:lang w:eastAsia="ru-RU"/>
              </w:rPr>
            </w:pPr>
          </w:p>
          <w:p w:rsidR="00F92342" w:rsidRDefault="00F92342">
            <w:pPr>
              <w:spacing w:after="0" w:line="240" w:lineRule="auto"/>
              <w:rPr>
                <w:rFonts w:ascii="Times New Roman" w:eastAsia="Times New Roman" w:hAnsi="Times New Roman"/>
                <w:color w:val="000000"/>
                <w:sz w:val="24"/>
                <w:szCs w:val="24"/>
                <w:lang w:eastAsia="ru-RU"/>
              </w:rPr>
            </w:pPr>
          </w:p>
          <w:p w:rsidR="00F92342" w:rsidRDefault="00F92342">
            <w:pPr>
              <w:spacing w:after="0" w:line="240" w:lineRule="auto"/>
              <w:rPr>
                <w:rFonts w:ascii="Times New Roman" w:eastAsia="Times New Roman" w:hAnsi="Times New Roman"/>
                <w:color w:val="000000"/>
                <w:sz w:val="24"/>
                <w:szCs w:val="24"/>
                <w:lang w:eastAsia="ru-RU"/>
              </w:rPr>
            </w:pPr>
          </w:p>
          <w:p w:rsidR="00F92342" w:rsidRDefault="00F92342">
            <w:pPr>
              <w:spacing w:after="0" w:line="240" w:lineRule="auto"/>
              <w:rPr>
                <w:rFonts w:ascii="Times New Roman" w:eastAsia="Times New Roman" w:hAnsi="Times New Roman"/>
                <w:color w:val="000000"/>
                <w:sz w:val="24"/>
                <w:szCs w:val="24"/>
                <w:lang w:eastAsia="ru-RU"/>
              </w:rPr>
            </w:pPr>
          </w:p>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Доля освещенных частей улиц в общей протяженности улично-дорожной сети.</w:t>
            </w:r>
          </w:p>
        </w:tc>
        <w:tc>
          <w:tcPr>
            <w:tcW w:w="992"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lang w:eastAsia="ru-RU"/>
              </w:rPr>
            </w:pPr>
            <w:r>
              <w:rPr>
                <w:rFonts w:eastAsia="Times New Roman"/>
                <w:color w:val="000000"/>
                <w:lang w:eastAsia="ru-RU"/>
              </w:rPr>
              <w:t>%</w:t>
            </w:r>
          </w:p>
        </w:tc>
        <w:tc>
          <w:tcPr>
            <w:tcW w:w="847" w:type="dxa"/>
            <w:tcBorders>
              <w:top w:val="nil"/>
              <w:left w:val="nil"/>
              <w:bottom w:val="single" w:sz="4" w:space="0" w:color="auto"/>
              <w:right w:val="single" w:sz="4" w:space="0" w:color="auto"/>
            </w:tcBorders>
            <w:noWrap/>
          </w:tcPr>
          <w:p w:rsidR="00F92342" w:rsidRDefault="00F92342">
            <w:pPr>
              <w:spacing w:after="0" w:line="240" w:lineRule="auto"/>
              <w:jc w:val="center"/>
              <w:rPr>
                <w:rFonts w:eastAsia="Times New Roman"/>
                <w:color w:val="000000"/>
                <w:sz w:val="24"/>
                <w:szCs w:val="24"/>
                <w:lang w:eastAsia="ru-RU"/>
              </w:rPr>
            </w:pPr>
          </w:p>
          <w:p w:rsidR="00F92342" w:rsidRDefault="00F92342">
            <w:pPr>
              <w:spacing w:after="0" w:line="240" w:lineRule="auto"/>
              <w:jc w:val="center"/>
              <w:rPr>
                <w:rFonts w:eastAsia="Times New Roman"/>
                <w:color w:val="000000"/>
                <w:sz w:val="24"/>
                <w:szCs w:val="24"/>
                <w:lang w:eastAsia="ru-RU"/>
              </w:rPr>
            </w:pPr>
          </w:p>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0,2</w:t>
            </w:r>
          </w:p>
        </w:tc>
        <w:tc>
          <w:tcPr>
            <w:tcW w:w="1276" w:type="dxa"/>
            <w:tcBorders>
              <w:top w:val="nil"/>
              <w:left w:val="nil"/>
              <w:bottom w:val="single" w:sz="4" w:space="0" w:color="auto"/>
              <w:right w:val="single" w:sz="4" w:space="0" w:color="auto"/>
            </w:tcBorders>
          </w:tcPr>
          <w:p w:rsidR="00F92342" w:rsidRDefault="00F92342">
            <w:pPr>
              <w:spacing w:after="0" w:line="240" w:lineRule="auto"/>
              <w:rPr>
                <w:rFonts w:ascii="Times New Roman" w:eastAsia="Times New Roman" w:hAnsi="Times New Roman"/>
                <w:color w:val="000000"/>
                <w:sz w:val="24"/>
                <w:szCs w:val="24"/>
                <w:lang w:eastAsia="ru-RU"/>
              </w:rPr>
            </w:pPr>
          </w:p>
          <w:p w:rsidR="00F92342" w:rsidRDefault="00F92342">
            <w:pPr>
              <w:spacing w:after="0" w:line="240" w:lineRule="auto"/>
              <w:rPr>
                <w:rFonts w:ascii="Times New Roman" w:eastAsia="Times New Roman" w:hAnsi="Times New Roman"/>
                <w:color w:val="000000"/>
                <w:sz w:val="24"/>
                <w:szCs w:val="24"/>
                <w:lang w:eastAsia="ru-RU"/>
              </w:rPr>
            </w:pPr>
          </w:p>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50,2</w:t>
            </w:r>
          </w:p>
        </w:tc>
        <w:tc>
          <w:tcPr>
            <w:tcW w:w="996"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55,0</w:t>
            </w:r>
          </w:p>
        </w:tc>
        <w:tc>
          <w:tcPr>
            <w:tcW w:w="1039"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57,0</w:t>
            </w:r>
          </w:p>
        </w:tc>
        <w:tc>
          <w:tcPr>
            <w:tcW w:w="992"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60,0</w:t>
            </w:r>
          </w:p>
        </w:tc>
        <w:tc>
          <w:tcPr>
            <w:tcW w:w="1273"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60,5</w:t>
            </w:r>
          </w:p>
        </w:tc>
        <w:tc>
          <w:tcPr>
            <w:tcW w:w="1418"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70,0</w:t>
            </w:r>
          </w:p>
        </w:tc>
        <w:tc>
          <w:tcPr>
            <w:tcW w:w="1276" w:type="dxa"/>
            <w:gridSpan w:val="2"/>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70,5</w:t>
            </w:r>
          </w:p>
        </w:tc>
      </w:tr>
      <w:tr w:rsidR="00F92342" w:rsidTr="00F92342">
        <w:trPr>
          <w:trHeight w:val="278"/>
        </w:trPr>
        <w:tc>
          <w:tcPr>
            <w:tcW w:w="567" w:type="dxa"/>
            <w:noWrap/>
            <w:vAlign w:val="bottom"/>
            <w:hideMark/>
          </w:tcPr>
          <w:p w:rsidR="00F92342" w:rsidRDefault="00F92342">
            <w:pPr>
              <w:spacing w:after="0"/>
              <w:rPr>
                <w:rFonts w:asciiTheme="minorHAnsi" w:eastAsiaTheme="minorHAnsi" w:hAnsiTheme="minorHAnsi"/>
              </w:rPr>
            </w:pPr>
          </w:p>
        </w:tc>
        <w:tc>
          <w:tcPr>
            <w:tcW w:w="560" w:type="dxa"/>
            <w:tcBorders>
              <w:top w:val="nil"/>
              <w:left w:val="single" w:sz="4" w:space="0" w:color="auto"/>
              <w:bottom w:val="single" w:sz="4" w:space="0" w:color="auto"/>
              <w:right w:val="single" w:sz="4" w:space="0" w:color="auto"/>
            </w:tcBorders>
            <w:noWrap/>
            <w:vAlign w:val="bottom"/>
            <w:hideMark/>
          </w:tcPr>
          <w:p w:rsidR="00F92342" w:rsidRDefault="00F92342">
            <w:pPr>
              <w:spacing w:after="0" w:line="240" w:lineRule="auto"/>
              <w:rPr>
                <w:rFonts w:eastAsia="Times New Roman"/>
                <w:color w:val="000000"/>
                <w:lang w:eastAsia="ru-RU"/>
              </w:rPr>
            </w:pPr>
            <w:r>
              <w:rPr>
                <w:rFonts w:eastAsia="Times New Roman"/>
                <w:color w:val="000000"/>
                <w:lang w:eastAsia="ru-RU"/>
              </w:rPr>
              <w:t> </w:t>
            </w:r>
          </w:p>
        </w:tc>
        <w:tc>
          <w:tcPr>
            <w:tcW w:w="14656" w:type="dxa"/>
            <w:gridSpan w:val="14"/>
            <w:tcBorders>
              <w:top w:val="single" w:sz="4" w:space="0" w:color="auto"/>
              <w:left w:val="nil"/>
              <w:bottom w:val="single" w:sz="4" w:space="0" w:color="auto"/>
              <w:right w:val="single" w:sz="4" w:space="0" w:color="000000"/>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Задача 2. Улучшение облика села.</w:t>
            </w:r>
          </w:p>
        </w:tc>
      </w:tr>
      <w:tr w:rsidR="00F92342" w:rsidTr="00F92342">
        <w:trPr>
          <w:trHeight w:val="2370"/>
        </w:trPr>
        <w:tc>
          <w:tcPr>
            <w:tcW w:w="567" w:type="dxa"/>
            <w:noWrap/>
            <w:vAlign w:val="bottom"/>
            <w:hideMark/>
          </w:tcPr>
          <w:p w:rsidR="00F92342" w:rsidRDefault="00F92342">
            <w:pPr>
              <w:spacing w:after="0"/>
              <w:rPr>
                <w:rFonts w:asciiTheme="minorHAnsi" w:eastAsiaTheme="minorHAnsi" w:hAnsiTheme="minorHAnsi"/>
              </w:rPr>
            </w:pPr>
          </w:p>
        </w:tc>
        <w:tc>
          <w:tcPr>
            <w:tcW w:w="560" w:type="dxa"/>
            <w:tcBorders>
              <w:top w:val="nil"/>
              <w:left w:val="single" w:sz="4" w:space="0" w:color="auto"/>
              <w:bottom w:val="single" w:sz="4" w:space="0" w:color="auto"/>
              <w:right w:val="single" w:sz="4" w:space="0" w:color="auto"/>
            </w:tcBorders>
            <w:noWrap/>
            <w:vAlign w:val="bottom"/>
            <w:hideMark/>
          </w:tcPr>
          <w:p w:rsidR="00F92342" w:rsidRDefault="00F92342">
            <w:pPr>
              <w:spacing w:after="0" w:line="240" w:lineRule="auto"/>
              <w:rPr>
                <w:rFonts w:eastAsia="Times New Roman"/>
                <w:color w:val="000000"/>
                <w:lang w:eastAsia="ru-RU"/>
              </w:rPr>
            </w:pPr>
            <w:r>
              <w:rPr>
                <w:rFonts w:eastAsia="Times New Roman"/>
                <w:color w:val="000000"/>
                <w:lang w:eastAsia="ru-RU"/>
              </w:rPr>
              <w:t> </w:t>
            </w:r>
          </w:p>
        </w:tc>
        <w:tc>
          <w:tcPr>
            <w:tcW w:w="3268" w:type="dxa"/>
            <w:gridSpan w:val="3"/>
            <w:tcBorders>
              <w:top w:val="single" w:sz="4" w:space="0" w:color="auto"/>
              <w:left w:val="nil"/>
              <w:bottom w:val="single" w:sz="4" w:space="0" w:color="auto"/>
              <w:right w:val="single" w:sz="4" w:space="0" w:color="000000"/>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доля граждан, привлеченных к работам по благоустройству, от общего числа граждан, проживающих в сельсовете</w:t>
            </w:r>
          </w:p>
        </w:tc>
        <w:tc>
          <w:tcPr>
            <w:tcW w:w="992"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lang w:eastAsia="ru-RU"/>
              </w:rPr>
            </w:pPr>
            <w:r>
              <w:rPr>
                <w:rFonts w:eastAsia="Times New Roman"/>
                <w:color w:val="000000"/>
                <w:lang w:eastAsia="ru-RU"/>
              </w:rPr>
              <w:t>%</w:t>
            </w:r>
          </w:p>
        </w:tc>
        <w:tc>
          <w:tcPr>
            <w:tcW w:w="847" w:type="dxa"/>
            <w:tcBorders>
              <w:top w:val="nil"/>
              <w:left w:val="nil"/>
              <w:bottom w:val="single" w:sz="4" w:space="0" w:color="auto"/>
              <w:right w:val="single" w:sz="4" w:space="0" w:color="auto"/>
            </w:tcBorders>
            <w:noWrap/>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0,2</w:t>
            </w:r>
          </w:p>
        </w:tc>
        <w:tc>
          <w:tcPr>
            <w:tcW w:w="1276"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0,002</w:t>
            </w:r>
          </w:p>
        </w:tc>
        <w:tc>
          <w:tcPr>
            <w:tcW w:w="996"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0,002</w:t>
            </w:r>
          </w:p>
        </w:tc>
        <w:tc>
          <w:tcPr>
            <w:tcW w:w="1039"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0,003</w:t>
            </w:r>
          </w:p>
        </w:tc>
        <w:tc>
          <w:tcPr>
            <w:tcW w:w="992"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0,003</w:t>
            </w:r>
          </w:p>
        </w:tc>
        <w:tc>
          <w:tcPr>
            <w:tcW w:w="1273"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0,004</w:t>
            </w:r>
          </w:p>
        </w:tc>
        <w:tc>
          <w:tcPr>
            <w:tcW w:w="1418"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0,004</w:t>
            </w:r>
          </w:p>
        </w:tc>
        <w:tc>
          <w:tcPr>
            <w:tcW w:w="1276" w:type="dxa"/>
            <w:gridSpan w:val="2"/>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0,005</w:t>
            </w:r>
          </w:p>
        </w:tc>
      </w:tr>
      <w:tr w:rsidR="00F92342" w:rsidTr="00F92342">
        <w:trPr>
          <w:trHeight w:val="645"/>
        </w:trPr>
        <w:tc>
          <w:tcPr>
            <w:tcW w:w="567" w:type="dxa"/>
            <w:noWrap/>
            <w:vAlign w:val="bottom"/>
            <w:hideMark/>
          </w:tcPr>
          <w:p w:rsidR="00F92342" w:rsidRDefault="00F92342">
            <w:pPr>
              <w:spacing w:after="0"/>
              <w:rPr>
                <w:rFonts w:asciiTheme="minorHAnsi" w:eastAsiaTheme="minorHAnsi" w:hAnsiTheme="minorHAnsi"/>
              </w:rPr>
            </w:pPr>
          </w:p>
        </w:tc>
        <w:tc>
          <w:tcPr>
            <w:tcW w:w="560" w:type="dxa"/>
            <w:tcBorders>
              <w:top w:val="nil"/>
              <w:left w:val="single" w:sz="4" w:space="0" w:color="auto"/>
              <w:bottom w:val="single" w:sz="4" w:space="0" w:color="auto"/>
              <w:right w:val="single" w:sz="4" w:space="0" w:color="auto"/>
            </w:tcBorders>
            <w:noWrap/>
            <w:vAlign w:val="bottom"/>
            <w:hideMark/>
          </w:tcPr>
          <w:p w:rsidR="00F92342" w:rsidRDefault="00F92342">
            <w:pPr>
              <w:spacing w:after="0" w:line="240" w:lineRule="auto"/>
              <w:rPr>
                <w:rFonts w:eastAsia="Times New Roman"/>
                <w:color w:val="000000"/>
                <w:lang w:eastAsia="ru-RU"/>
              </w:rPr>
            </w:pPr>
            <w:r>
              <w:rPr>
                <w:rFonts w:eastAsia="Times New Roman"/>
                <w:color w:val="000000"/>
                <w:lang w:eastAsia="ru-RU"/>
              </w:rPr>
              <w:t> </w:t>
            </w:r>
          </w:p>
        </w:tc>
        <w:tc>
          <w:tcPr>
            <w:tcW w:w="14656" w:type="dxa"/>
            <w:gridSpan w:val="14"/>
            <w:tcBorders>
              <w:top w:val="single" w:sz="4" w:space="0" w:color="auto"/>
              <w:left w:val="nil"/>
              <w:bottom w:val="single" w:sz="4" w:space="0" w:color="auto"/>
              <w:right w:val="single" w:sz="4" w:space="0" w:color="000000"/>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Задача 3 Создание комфортных и безопасных условий для жизни населения.</w:t>
            </w:r>
          </w:p>
        </w:tc>
      </w:tr>
      <w:tr w:rsidR="00F92342" w:rsidTr="00F92342">
        <w:trPr>
          <w:trHeight w:val="1249"/>
        </w:trPr>
        <w:tc>
          <w:tcPr>
            <w:tcW w:w="567" w:type="dxa"/>
            <w:noWrap/>
            <w:vAlign w:val="bottom"/>
            <w:hideMark/>
          </w:tcPr>
          <w:p w:rsidR="00F92342" w:rsidRDefault="00F92342">
            <w:pPr>
              <w:spacing w:after="0"/>
              <w:rPr>
                <w:rFonts w:asciiTheme="minorHAnsi" w:eastAsiaTheme="minorHAnsi" w:hAnsiTheme="minorHAnsi"/>
              </w:rPr>
            </w:pPr>
          </w:p>
        </w:tc>
        <w:tc>
          <w:tcPr>
            <w:tcW w:w="560" w:type="dxa"/>
            <w:tcBorders>
              <w:top w:val="nil"/>
              <w:left w:val="single" w:sz="4" w:space="0" w:color="auto"/>
              <w:bottom w:val="single" w:sz="4" w:space="0" w:color="auto"/>
              <w:right w:val="single" w:sz="4" w:space="0" w:color="auto"/>
            </w:tcBorders>
            <w:noWrap/>
            <w:vAlign w:val="bottom"/>
            <w:hideMark/>
          </w:tcPr>
          <w:p w:rsidR="00F92342" w:rsidRDefault="00F92342">
            <w:pPr>
              <w:spacing w:after="0" w:line="240" w:lineRule="auto"/>
              <w:rPr>
                <w:rFonts w:eastAsia="Times New Roman"/>
                <w:color w:val="000000"/>
                <w:lang w:eastAsia="ru-RU"/>
              </w:rPr>
            </w:pPr>
            <w:r>
              <w:rPr>
                <w:rFonts w:eastAsia="Times New Roman"/>
                <w:color w:val="000000"/>
                <w:lang w:eastAsia="ru-RU"/>
              </w:rPr>
              <w:t> </w:t>
            </w:r>
          </w:p>
        </w:tc>
        <w:tc>
          <w:tcPr>
            <w:tcW w:w="3268" w:type="dxa"/>
            <w:gridSpan w:val="3"/>
            <w:tcBorders>
              <w:top w:val="single" w:sz="4" w:space="0" w:color="auto"/>
              <w:left w:val="nil"/>
              <w:bottom w:val="single" w:sz="4" w:space="0" w:color="auto"/>
              <w:right w:val="single" w:sz="4" w:space="0" w:color="000000"/>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Обработка мест массового отдыха населения на территории сельсовета .</w:t>
            </w:r>
          </w:p>
        </w:tc>
        <w:tc>
          <w:tcPr>
            <w:tcW w:w="992"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lang w:eastAsia="ru-RU"/>
              </w:rPr>
            </w:pPr>
            <w:r>
              <w:rPr>
                <w:rFonts w:eastAsia="Times New Roman"/>
                <w:color w:val="000000"/>
                <w:lang w:eastAsia="ru-RU"/>
              </w:rPr>
              <w:t>га</w:t>
            </w:r>
          </w:p>
        </w:tc>
        <w:tc>
          <w:tcPr>
            <w:tcW w:w="847" w:type="dxa"/>
            <w:tcBorders>
              <w:top w:val="nil"/>
              <w:left w:val="nil"/>
              <w:bottom w:val="single" w:sz="4" w:space="0" w:color="auto"/>
              <w:right w:val="single" w:sz="4" w:space="0" w:color="auto"/>
            </w:tcBorders>
            <w:noWrap/>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1</w:t>
            </w:r>
          </w:p>
        </w:tc>
        <w:tc>
          <w:tcPr>
            <w:tcW w:w="1276"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15,0</w:t>
            </w:r>
          </w:p>
        </w:tc>
        <w:tc>
          <w:tcPr>
            <w:tcW w:w="996"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15,0</w:t>
            </w:r>
          </w:p>
        </w:tc>
        <w:tc>
          <w:tcPr>
            <w:tcW w:w="1039"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15,0</w:t>
            </w:r>
          </w:p>
        </w:tc>
        <w:tc>
          <w:tcPr>
            <w:tcW w:w="992"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15,0</w:t>
            </w:r>
          </w:p>
        </w:tc>
        <w:tc>
          <w:tcPr>
            <w:tcW w:w="1273"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15,0</w:t>
            </w:r>
          </w:p>
        </w:tc>
        <w:tc>
          <w:tcPr>
            <w:tcW w:w="1418"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15,0</w:t>
            </w:r>
          </w:p>
        </w:tc>
        <w:tc>
          <w:tcPr>
            <w:tcW w:w="1276" w:type="dxa"/>
            <w:gridSpan w:val="2"/>
            <w:tcBorders>
              <w:top w:val="nil"/>
              <w:left w:val="nil"/>
              <w:bottom w:val="single" w:sz="4" w:space="0" w:color="auto"/>
              <w:right w:val="single" w:sz="4" w:space="0" w:color="auto"/>
            </w:tcBorders>
            <w:noWrap/>
            <w:vAlign w:val="bottom"/>
          </w:tcPr>
          <w:p w:rsidR="00F92342" w:rsidRDefault="00F92342">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15,0</w:t>
            </w:r>
          </w:p>
          <w:p w:rsidR="00F92342" w:rsidRDefault="00F92342">
            <w:pPr>
              <w:spacing w:after="0" w:line="240" w:lineRule="auto"/>
              <w:jc w:val="center"/>
              <w:rPr>
                <w:rFonts w:eastAsia="Times New Roman"/>
                <w:color w:val="000000"/>
                <w:sz w:val="24"/>
                <w:szCs w:val="24"/>
                <w:lang w:eastAsia="ru-RU"/>
              </w:rPr>
            </w:pPr>
          </w:p>
        </w:tc>
      </w:tr>
      <w:tr w:rsidR="00F92342" w:rsidTr="00F92342">
        <w:trPr>
          <w:gridAfter w:val="1"/>
          <w:wAfter w:w="48" w:type="dxa"/>
          <w:trHeight w:val="1080"/>
        </w:trPr>
        <w:tc>
          <w:tcPr>
            <w:tcW w:w="567" w:type="dxa"/>
            <w:tcBorders>
              <w:top w:val="nil"/>
              <w:left w:val="nil"/>
              <w:bottom w:val="nil"/>
              <w:right w:val="single" w:sz="4" w:space="0" w:color="auto"/>
            </w:tcBorders>
            <w:noWrap/>
            <w:vAlign w:val="bottom"/>
            <w:hideMark/>
          </w:tcPr>
          <w:p w:rsidR="00F92342" w:rsidRDefault="00F92342">
            <w:pPr>
              <w:spacing w:after="0"/>
              <w:rPr>
                <w:rFonts w:asciiTheme="minorHAnsi" w:eastAsiaTheme="minorHAnsi" w:hAnsiTheme="minorHAnsi"/>
              </w:rPr>
            </w:pPr>
          </w:p>
        </w:tc>
        <w:tc>
          <w:tcPr>
            <w:tcW w:w="560" w:type="dxa"/>
            <w:tcBorders>
              <w:top w:val="single" w:sz="4" w:space="0" w:color="auto"/>
              <w:left w:val="single" w:sz="4" w:space="0" w:color="auto"/>
              <w:bottom w:val="single" w:sz="4" w:space="0" w:color="auto"/>
              <w:right w:val="single" w:sz="6" w:space="0" w:color="auto"/>
            </w:tcBorders>
            <w:noWrap/>
            <w:vAlign w:val="bottom"/>
            <w:hideMark/>
          </w:tcPr>
          <w:p w:rsidR="00F92342" w:rsidRDefault="00F92342">
            <w:pPr>
              <w:spacing w:after="0"/>
              <w:rPr>
                <w:rFonts w:asciiTheme="minorHAnsi" w:eastAsiaTheme="minorHAnsi" w:hAnsiTheme="minorHAnsi"/>
              </w:rPr>
            </w:pPr>
          </w:p>
        </w:tc>
        <w:tc>
          <w:tcPr>
            <w:tcW w:w="14608" w:type="dxa"/>
            <w:gridSpan w:val="13"/>
            <w:tcBorders>
              <w:top w:val="single" w:sz="4" w:space="0" w:color="auto"/>
              <w:left w:val="single" w:sz="6" w:space="0" w:color="auto"/>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Цель 3  .Повышение уровня первичных мер пожарной безопасности, защиты жизни и здоровья  граждан, материальных ценностей в границах Идринского сельсовета                                                                                                                                    </w:t>
            </w:r>
          </w:p>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Задача 4. Устранение условий возникновения пожара и минимизация последствий.</w:t>
            </w:r>
          </w:p>
        </w:tc>
      </w:tr>
      <w:tr w:rsidR="00F92342" w:rsidTr="00F92342">
        <w:trPr>
          <w:gridAfter w:val="1"/>
          <w:wAfter w:w="48" w:type="dxa"/>
          <w:trHeight w:val="1365"/>
        </w:trPr>
        <w:tc>
          <w:tcPr>
            <w:tcW w:w="567" w:type="dxa"/>
            <w:tcBorders>
              <w:top w:val="nil"/>
              <w:left w:val="nil"/>
              <w:bottom w:val="nil"/>
              <w:right w:val="single" w:sz="4" w:space="0" w:color="auto"/>
            </w:tcBorders>
            <w:noWrap/>
            <w:vAlign w:val="bottom"/>
            <w:hideMark/>
          </w:tcPr>
          <w:p w:rsidR="00F92342" w:rsidRDefault="00F92342">
            <w:pPr>
              <w:spacing w:after="0"/>
              <w:rPr>
                <w:rFonts w:asciiTheme="minorHAnsi" w:eastAsiaTheme="minorHAnsi" w:hAnsiTheme="minorHAnsi"/>
              </w:rPr>
            </w:pPr>
          </w:p>
        </w:tc>
        <w:tc>
          <w:tcPr>
            <w:tcW w:w="560" w:type="dxa"/>
            <w:tcBorders>
              <w:top w:val="single" w:sz="4" w:space="0" w:color="auto"/>
              <w:left w:val="single" w:sz="4" w:space="0" w:color="auto"/>
              <w:bottom w:val="single" w:sz="4" w:space="0" w:color="auto"/>
              <w:right w:val="single" w:sz="6" w:space="0" w:color="auto"/>
            </w:tcBorders>
            <w:noWrap/>
            <w:vAlign w:val="bottom"/>
            <w:hideMark/>
          </w:tcPr>
          <w:p w:rsidR="00F92342" w:rsidRDefault="00F92342">
            <w:pPr>
              <w:spacing w:after="0"/>
              <w:rPr>
                <w:rFonts w:asciiTheme="minorHAnsi" w:eastAsiaTheme="minorHAnsi" w:hAnsiTheme="minorHAnsi"/>
              </w:rPr>
            </w:pPr>
          </w:p>
        </w:tc>
        <w:tc>
          <w:tcPr>
            <w:tcW w:w="3268" w:type="dxa"/>
            <w:gridSpan w:val="3"/>
            <w:tcBorders>
              <w:top w:val="single" w:sz="4" w:space="0" w:color="auto"/>
              <w:left w:val="single" w:sz="6" w:space="0" w:color="auto"/>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Количество зарегистрированных пожаров</w:t>
            </w:r>
          </w:p>
        </w:tc>
        <w:tc>
          <w:tcPr>
            <w:tcW w:w="992"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w:t>
            </w:r>
          </w:p>
        </w:tc>
        <w:tc>
          <w:tcPr>
            <w:tcW w:w="847"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ПЧ-51 по Идринскому району.</w:t>
            </w:r>
          </w:p>
        </w:tc>
        <w:tc>
          <w:tcPr>
            <w:tcW w:w="1279"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996"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w:t>
            </w:r>
          </w:p>
        </w:tc>
        <w:tc>
          <w:tcPr>
            <w:tcW w:w="1039"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273"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18"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228"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gridAfter w:val="1"/>
          <w:wAfter w:w="48" w:type="dxa"/>
          <w:trHeight w:val="630"/>
        </w:trPr>
        <w:tc>
          <w:tcPr>
            <w:tcW w:w="567" w:type="dxa"/>
            <w:noWrap/>
            <w:vAlign w:val="bottom"/>
            <w:hideMark/>
          </w:tcPr>
          <w:p w:rsidR="00F92342" w:rsidRDefault="00F92342">
            <w:pPr>
              <w:spacing w:after="0"/>
              <w:rPr>
                <w:rFonts w:asciiTheme="minorHAnsi" w:eastAsiaTheme="minorHAnsi" w:hAnsiTheme="minorHAnsi"/>
              </w:rPr>
            </w:pPr>
          </w:p>
        </w:tc>
        <w:tc>
          <w:tcPr>
            <w:tcW w:w="560" w:type="dxa"/>
            <w:tcBorders>
              <w:top w:val="single" w:sz="4" w:space="0" w:color="auto"/>
              <w:left w:val="nil"/>
              <w:bottom w:val="nil"/>
              <w:right w:val="nil"/>
            </w:tcBorders>
            <w:noWrap/>
            <w:vAlign w:val="bottom"/>
            <w:hideMark/>
          </w:tcPr>
          <w:p w:rsidR="00F92342" w:rsidRDefault="00F92342">
            <w:pPr>
              <w:spacing w:after="0"/>
              <w:rPr>
                <w:rFonts w:asciiTheme="minorHAnsi" w:eastAsiaTheme="minorHAnsi" w:hAnsiTheme="minorHAnsi"/>
              </w:rPr>
            </w:pPr>
          </w:p>
        </w:tc>
        <w:tc>
          <w:tcPr>
            <w:tcW w:w="981" w:type="dxa"/>
            <w:tcBorders>
              <w:top w:val="single" w:sz="4" w:space="0" w:color="auto"/>
              <w:left w:val="nil"/>
              <w:bottom w:val="nil"/>
              <w:right w:val="nil"/>
            </w:tcBorders>
            <w:noWrap/>
            <w:vAlign w:val="bottom"/>
            <w:hideMark/>
          </w:tcPr>
          <w:p w:rsidR="00F92342" w:rsidRDefault="00F92342">
            <w:pPr>
              <w:spacing w:after="0"/>
              <w:rPr>
                <w:rFonts w:asciiTheme="minorHAnsi" w:eastAsiaTheme="minorHAnsi" w:hAnsiTheme="minorHAnsi"/>
              </w:rPr>
            </w:pPr>
          </w:p>
        </w:tc>
        <w:tc>
          <w:tcPr>
            <w:tcW w:w="981" w:type="dxa"/>
            <w:tcBorders>
              <w:top w:val="single" w:sz="4" w:space="0" w:color="auto"/>
              <w:left w:val="nil"/>
              <w:bottom w:val="nil"/>
              <w:right w:val="nil"/>
            </w:tcBorders>
            <w:noWrap/>
            <w:vAlign w:val="bottom"/>
            <w:hideMark/>
          </w:tcPr>
          <w:p w:rsidR="00F92342" w:rsidRDefault="00F92342">
            <w:pPr>
              <w:spacing w:after="0"/>
              <w:rPr>
                <w:rFonts w:asciiTheme="minorHAnsi" w:eastAsiaTheme="minorHAnsi" w:hAnsiTheme="minorHAnsi"/>
              </w:rPr>
            </w:pPr>
          </w:p>
        </w:tc>
        <w:tc>
          <w:tcPr>
            <w:tcW w:w="1306" w:type="dxa"/>
            <w:tcBorders>
              <w:top w:val="single" w:sz="4" w:space="0" w:color="auto"/>
              <w:left w:val="nil"/>
              <w:bottom w:val="nil"/>
              <w:right w:val="nil"/>
            </w:tcBorders>
            <w:noWrap/>
            <w:vAlign w:val="bottom"/>
            <w:hideMark/>
          </w:tcPr>
          <w:p w:rsidR="00F92342" w:rsidRDefault="00F92342">
            <w:pPr>
              <w:spacing w:after="0"/>
              <w:rPr>
                <w:rFonts w:asciiTheme="minorHAnsi" w:eastAsiaTheme="minorHAnsi" w:hAnsiTheme="minorHAnsi"/>
              </w:rPr>
            </w:pPr>
          </w:p>
        </w:tc>
        <w:tc>
          <w:tcPr>
            <w:tcW w:w="992" w:type="dxa"/>
            <w:noWrap/>
            <w:vAlign w:val="bottom"/>
            <w:hideMark/>
          </w:tcPr>
          <w:p w:rsidR="00F92342" w:rsidRDefault="00F92342">
            <w:pPr>
              <w:spacing w:after="0"/>
              <w:rPr>
                <w:rFonts w:asciiTheme="minorHAnsi" w:eastAsiaTheme="minorHAnsi" w:hAnsiTheme="minorHAnsi"/>
              </w:rPr>
            </w:pPr>
          </w:p>
        </w:tc>
        <w:tc>
          <w:tcPr>
            <w:tcW w:w="847" w:type="dxa"/>
            <w:noWrap/>
            <w:vAlign w:val="bottom"/>
            <w:hideMark/>
          </w:tcPr>
          <w:p w:rsidR="00F92342" w:rsidRDefault="00F92342">
            <w:pPr>
              <w:spacing w:after="0"/>
              <w:rPr>
                <w:rFonts w:asciiTheme="minorHAnsi" w:eastAsiaTheme="minorHAnsi" w:hAnsiTheme="minorHAnsi"/>
              </w:rPr>
            </w:pPr>
          </w:p>
        </w:tc>
        <w:tc>
          <w:tcPr>
            <w:tcW w:w="1276" w:type="dxa"/>
            <w:noWrap/>
            <w:vAlign w:val="bottom"/>
            <w:hideMark/>
          </w:tcPr>
          <w:p w:rsidR="00F92342" w:rsidRDefault="00F92342">
            <w:pPr>
              <w:spacing w:after="0"/>
              <w:rPr>
                <w:rFonts w:asciiTheme="minorHAnsi" w:eastAsiaTheme="minorHAnsi" w:hAnsiTheme="minorHAnsi"/>
              </w:rPr>
            </w:pPr>
          </w:p>
        </w:tc>
        <w:tc>
          <w:tcPr>
            <w:tcW w:w="1279" w:type="dxa"/>
            <w:noWrap/>
            <w:vAlign w:val="bottom"/>
            <w:hideMark/>
          </w:tcPr>
          <w:p w:rsidR="00F92342" w:rsidRDefault="00F92342">
            <w:pPr>
              <w:spacing w:after="0"/>
              <w:rPr>
                <w:rFonts w:asciiTheme="minorHAnsi" w:eastAsiaTheme="minorHAnsi" w:hAnsiTheme="minorHAnsi"/>
              </w:rPr>
            </w:pPr>
          </w:p>
        </w:tc>
        <w:tc>
          <w:tcPr>
            <w:tcW w:w="996" w:type="dxa"/>
            <w:noWrap/>
            <w:vAlign w:val="bottom"/>
            <w:hideMark/>
          </w:tcPr>
          <w:p w:rsidR="00F92342" w:rsidRDefault="00F92342">
            <w:pPr>
              <w:spacing w:after="0"/>
              <w:rPr>
                <w:rFonts w:asciiTheme="minorHAnsi" w:eastAsiaTheme="minorHAnsi" w:hAnsiTheme="minorHAnsi"/>
              </w:rPr>
            </w:pPr>
          </w:p>
        </w:tc>
        <w:tc>
          <w:tcPr>
            <w:tcW w:w="1039" w:type="dxa"/>
            <w:noWrap/>
            <w:vAlign w:val="bottom"/>
            <w:hideMark/>
          </w:tcPr>
          <w:p w:rsidR="00F92342" w:rsidRDefault="00F92342">
            <w:pPr>
              <w:spacing w:after="0"/>
              <w:rPr>
                <w:rFonts w:asciiTheme="minorHAnsi" w:eastAsiaTheme="minorHAnsi" w:hAnsiTheme="minorHAnsi"/>
              </w:rPr>
            </w:pPr>
          </w:p>
        </w:tc>
        <w:tc>
          <w:tcPr>
            <w:tcW w:w="992" w:type="dxa"/>
            <w:noWrap/>
            <w:vAlign w:val="bottom"/>
            <w:hideMark/>
          </w:tcPr>
          <w:p w:rsidR="00F92342" w:rsidRDefault="00F92342">
            <w:pPr>
              <w:spacing w:after="0"/>
              <w:rPr>
                <w:rFonts w:asciiTheme="minorHAnsi" w:eastAsiaTheme="minorHAnsi" w:hAnsiTheme="minorHAnsi"/>
              </w:rPr>
            </w:pPr>
          </w:p>
        </w:tc>
        <w:tc>
          <w:tcPr>
            <w:tcW w:w="1273" w:type="dxa"/>
            <w:noWrap/>
            <w:vAlign w:val="bottom"/>
          </w:tcPr>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p w:rsidR="00F92342" w:rsidRDefault="00F92342">
            <w:pPr>
              <w:spacing w:after="0" w:line="240" w:lineRule="auto"/>
              <w:rPr>
                <w:rFonts w:eastAsia="Times New Roman"/>
                <w:color w:val="000000"/>
                <w:lang w:eastAsia="ru-RU"/>
              </w:rPr>
            </w:pPr>
          </w:p>
        </w:tc>
        <w:tc>
          <w:tcPr>
            <w:tcW w:w="1418" w:type="dxa"/>
            <w:noWrap/>
            <w:vAlign w:val="bottom"/>
            <w:hideMark/>
          </w:tcPr>
          <w:p w:rsidR="00F92342" w:rsidRDefault="00F92342">
            <w:pPr>
              <w:spacing w:after="0"/>
              <w:rPr>
                <w:rFonts w:asciiTheme="minorHAnsi" w:eastAsiaTheme="minorHAnsi" w:hAnsiTheme="minorHAnsi"/>
              </w:rPr>
            </w:pPr>
          </w:p>
        </w:tc>
        <w:tc>
          <w:tcPr>
            <w:tcW w:w="1228" w:type="dxa"/>
            <w:noWrap/>
            <w:vAlign w:val="bottom"/>
            <w:hideMark/>
          </w:tcPr>
          <w:p w:rsidR="00F92342" w:rsidRDefault="00F92342">
            <w:pPr>
              <w:spacing w:after="0"/>
              <w:rPr>
                <w:rFonts w:asciiTheme="minorHAnsi" w:eastAsiaTheme="minorHAnsi" w:hAnsiTheme="minorHAnsi"/>
              </w:rPr>
            </w:pPr>
          </w:p>
        </w:tc>
      </w:tr>
    </w:tbl>
    <w:p w:rsidR="00F92342" w:rsidRDefault="00F92342" w:rsidP="00F92342">
      <w:pPr>
        <w:spacing w:after="0" w:line="240" w:lineRule="auto"/>
        <w:rPr>
          <w:rFonts w:ascii="Times New Roman" w:eastAsia="Times New Roman" w:hAnsi="Times New Roman"/>
          <w:sz w:val="28"/>
          <w:szCs w:val="28"/>
          <w:lang w:eastAsia="ru-RU"/>
        </w:rPr>
        <w:sectPr w:rsidR="00F92342">
          <w:type w:val="evenPage"/>
          <w:pgSz w:w="16838" w:h="11906" w:orient="landscape"/>
          <w:pgMar w:top="1701" w:right="284" w:bottom="851" w:left="1242" w:header="709" w:footer="709" w:gutter="0"/>
          <w:cols w:space="720"/>
        </w:sect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ConsPlusNormal0"/>
        <w:widowControl/>
        <w:ind w:hanging="6237"/>
        <w:jc w:val="right"/>
        <w:outlineLvl w:val="2"/>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Приложение 2</w:t>
      </w:r>
    </w:p>
    <w:p w:rsidR="00F92342" w:rsidRDefault="00F92342" w:rsidP="00F92342">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к паспорту муниципальной программы </w:t>
      </w:r>
    </w:p>
    <w:p w:rsidR="00F92342" w:rsidRDefault="00F92342" w:rsidP="00F92342">
      <w:pPr>
        <w:autoSpaceDE w:val="0"/>
        <w:autoSpaceDN w:val="0"/>
        <w:adjustRightInd w:val="0"/>
        <w:spacing w:after="0"/>
        <w:jc w:val="right"/>
        <w:rPr>
          <w:rFonts w:ascii="Times New Roman" w:hAnsi="Times New Roman"/>
          <w:sz w:val="24"/>
          <w:szCs w:val="24"/>
        </w:rPr>
      </w:pPr>
      <w:r>
        <w:rPr>
          <w:rFonts w:ascii="Times New Roman" w:hAnsi="Times New Roman"/>
          <w:sz w:val="24"/>
          <w:szCs w:val="24"/>
        </w:rPr>
        <w:t>Идринского сельсовета «Обеспечение</w:t>
      </w:r>
    </w:p>
    <w:p w:rsidR="00F92342" w:rsidRDefault="00F92342" w:rsidP="00F92342">
      <w:pPr>
        <w:autoSpaceDE w:val="0"/>
        <w:autoSpaceDN w:val="0"/>
        <w:adjustRightInd w:val="0"/>
        <w:spacing w:after="0"/>
        <w:jc w:val="right"/>
        <w:rPr>
          <w:rFonts w:ascii="Times New Roman" w:hAnsi="Times New Roman"/>
          <w:sz w:val="24"/>
          <w:szCs w:val="24"/>
        </w:rPr>
      </w:pPr>
      <w:r>
        <w:rPr>
          <w:rFonts w:ascii="Times New Roman" w:hAnsi="Times New Roman"/>
          <w:sz w:val="24"/>
          <w:szCs w:val="24"/>
        </w:rPr>
        <w:t>жизнедеятельности территории</w:t>
      </w:r>
    </w:p>
    <w:p w:rsidR="00F92342" w:rsidRDefault="00F92342" w:rsidP="00F92342">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 Идринского сельсовета»</w:t>
      </w:r>
    </w:p>
    <w:p w:rsidR="00F92342" w:rsidRDefault="00F92342" w:rsidP="00F92342">
      <w:pPr>
        <w:spacing w:after="0"/>
        <w:rPr>
          <w:rFonts w:ascii="Times New Roman" w:hAnsi="Times New Roman"/>
        </w:rPr>
      </w:pPr>
    </w:p>
    <w:p w:rsidR="00F92342" w:rsidRDefault="00F92342" w:rsidP="00F92342">
      <w:pPr>
        <w:autoSpaceDE w:val="0"/>
        <w:autoSpaceDN w:val="0"/>
        <w:adjustRightInd w:val="0"/>
        <w:ind w:firstLine="720"/>
        <w:jc w:val="center"/>
        <w:rPr>
          <w:rFonts w:ascii="Times New Roman" w:hAnsi="Times New Roman"/>
          <w:sz w:val="28"/>
          <w:szCs w:val="28"/>
        </w:rPr>
      </w:pPr>
      <w:r>
        <w:rPr>
          <w:rFonts w:ascii="Times New Roman" w:hAnsi="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F92342" w:rsidRDefault="00F92342" w:rsidP="00F92342">
      <w:pPr>
        <w:pStyle w:val="ConsPlusNormal0"/>
        <w:widowControl/>
        <w:ind w:firstLine="0"/>
        <w:outlineLvl w:val="2"/>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3686"/>
        <w:gridCol w:w="1984"/>
      </w:tblGrid>
      <w:tr w:rsidR="00F92342" w:rsidTr="00F92342">
        <w:tc>
          <w:tcPr>
            <w:tcW w:w="648" w:type="dxa"/>
            <w:tcBorders>
              <w:top w:val="single" w:sz="4" w:space="0" w:color="auto"/>
              <w:left w:val="single" w:sz="4" w:space="0" w:color="auto"/>
              <w:bottom w:val="single" w:sz="4" w:space="0" w:color="auto"/>
              <w:right w:val="single" w:sz="4" w:space="0" w:color="auto"/>
            </w:tcBorders>
            <w:vAlign w:val="center"/>
            <w:hideMark/>
          </w:tcPr>
          <w:p w:rsidR="00F92342" w:rsidRDefault="00F92342">
            <w:pPr>
              <w:pStyle w:val="ConsPlusNormal0"/>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 п/п</w:t>
            </w:r>
          </w:p>
        </w:tc>
        <w:tc>
          <w:tcPr>
            <w:tcW w:w="3429" w:type="dxa"/>
            <w:tcBorders>
              <w:top w:val="single" w:sz="4" w:space="0" w:color="auto"/>
              <w:left w:val="single" w:sz="4" w:space="0" w:color="auto"/>
              <w:bottom w:val="single" w:sz="4" w:space="0" w:color="auto"/>
              <w:right w:val="single" w:sz="4" w:space="0" w:color="auto"/>
            </w:tcBorders>
            <w:vAlign w:val="center"/>
            <w:hideMark/>
          </w:tcPr>
          <w:p w:rsidR="00F92342" w:rsidRDefault="00F92342">
            <w:pPr>
              <w:pStyle w:val="ConsPlusNormal0"/>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Наименование нормативного правового акта органов местного самоуправления сельсовета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F92342" w:rsidRDefault="00F92342">
            <w:pPr>
              <w:pStyle w:val="ConsPlusNormal0"/>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Предмет регулирования, основное содержание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2342" w:rsidRDefault="00F92342">
            <w:pPr>
              <w:pStyle w:val="ConsPlusNormal0"/>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Срок принятия (год, квартал)</w:t>
            </w:r>
          </w:p>
        </w:tc>
      </w:tr>
      <w:tr w:rsidR="00F92342" w:rsidTr="00F92342">
        <w:tc>
          <w:tcPr>
            <w:tcW w:w="648" w:type="dxa"/>
            <w:tcBorders>
              <w:top w:val="single" w:sz="4" w:space="0" w:color="auto"/>
              <w:left w:val="single" w:sz="4" w:space="0" w:color="auto"/>
              <w:bottom w:val="single" w:sz="4" w:space="0" w:color="auto"/>
              <w:right w:val="single" w:sz="4" w:space="0" w:color="auto"/>
            </w:tcBorders>
            <w:hideMark/>
          </w:tcPr>
          <w:p w:rsidR="00F92342" w:rsidRDefault="00F92342">
            <w:pPr>
              <w:pStyle w:val="ConsPlusNormal0"/>
              <w:widowControl/>
              <w:ind w:firstLine="0"/>
              <w:outlineLvl w:val="2"/>
              <w:rPr>
                <w:rFonts w:ascii="Times New Roman" w:hAnsi="Times New Roman" w:cs="Times New Roman"/>
                <w:sz w:val="28"/>
                <w:szCs w:val="28"/>
              </w:rPr>
            </w:pPr>
            <w:r>
              <w:rPr>
                <w:rFonts w:ascii="Times New Roman" w:hAnsi="Times New Roman" w:cs="Times New Roman"/>
                <w:sz w:val="28"/>
                <w:szCs w:val="28"/>
              </w:rPr>
              <w:t>1</w:t>
            </w:r>
          </w:p>
        </w:tc>
        <w:tc>
          <w:tcPr>
            <w:tcW w:w="3429" w:type="dxa"/>
            <w:tcBorders>
              <w:top w:val="single" w:sz="4" w:space="0" w:color="auto"/>
              <w:left w:val="single" w:sz="4" w:space="0" w:color="auto"/>
              <w:bottom w:val="single" w:sz="4" w:space="0" w:color="auto"/>
              <w:right w:val="single" w:sz="4" w:space="0" w:color="auto"/>
            </w:tcBorders>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 xml:space="preserve">Решение Идринского сельского совета депутатов № ВН-198 </w:t>
            </w:r>
          </w:p>
          <w:p w:rsidR="00F92342" w:rsidRDefault="00F92342">
            <w:pPr>
              <w:pStyle w:val="ConsPlusTitle"/>
              <w:jc w:val="both"/>
              <w:rPr>
                <w:b w:val="0"/>
                <w:lang w:eastAsia="en-US"/>
              </w:rPr>
            </w:pPr>
            <w:r>
              <w:rPr>
                <w:b w:val="0"/>
                <w:lang w:eastAsia="en-US"/>
              </w:rPr>
              <w:t>«Об утверждении Правил благоустройства территории</w:t>
            </w:r>
          </w:p>
          <w:p w:rsidR="00F92342" w:rsidRDefault="00F92342">
            <w:pPr>
              <w:pStyle w:val="ConsPlusTitle"/>
              <w:jc w:val="both"/>
              <w:rPr>
                <w:b w:val="0"/>
                <w:lang w:eastAsia="en-US"/>
              </w:rPr>
            </w:pPr>
            <w:r>
              <w:rPr>
                <w:b w:val="0"/>
                <w:lang w:eastAsia="en-US"/>
              </w:rPr>
              <w:t>Идринского сельсовета»</w:t>
            </w:r>
          </w:p>
          <w:p w:rsidR="00F92342" w:rsidRDefault="00F92342">
            <w:pPr>
              <w:jc w:val="both"/>
              <w:rPr>
                <w:rFonts w:ascii="Times New Roman" w:hAnsi="Times New Roman"/>
                <w:sz w:val="28"/>
                <w:szCs w:val="28"/>
              </w:rPr>
            </w:pPr>
          </w:p>
          <w:p w:rsidR="00F92342" w:rsidRDefault="00F92342">
            <w:pPr>
              <w:pStyle w:val="ConsPlusNormal0"/>
              <w:widowControl/>
              <w:ind w:firstLine="0"/>
              <w:outlineLvl w:val="2"/>
              <w:rPr>
                <w:rFonts w:ascii="Times New Roman"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F92342" w:rsidRDefault="00F92342">
            <w:pPr>
              <w:pStyle w:val="ConsPlusNormal0"/>
              <w:widowControl/>
              <w:ind w:firstLine="0"/>
              <w:jc w:val="both"/>
              <w:outlineLvl w:val="2"/>
              <w:rPr>
                <w:rFonts w:ascii="Times New Roman" w:hAnsi="Times New Roman" w:cs="Times New Roman"/>
                <w:sz w:val="28"/>
                <w:szCs w:val="28"/>
              </w:rPr>
            </w:pPr>
            <w:r>
              <w:rPr>
                <w:rFonts w:ascii="Times New Roman" w:hAnsi="Times New Roman" w:cs="Times New Roman"/>
                <w:sz w:val="28"/>
                <w:szCs w:val="28"/>
              </w:rPr>
              <w:t>Утверждение границ прилегающих территорий, выполнение мероприятий по благоустройству территорий и содержание объектов благоустройства.</w:t>
            </w:r>
          </w:p>
        </w:tc>
        <w:tc>
          <w:tcPr>
            <w:tcW w:w="1984" w:type="dxa"/>
            <w:tcBorders>
              <w:top w:val="single" w:sz="4" w:space="0" w:color="auto"/>
              <w:left w:val="single" w:sz="4" w:space="0" w:color="auto"/>
              <w:bottom w:val="single" w:sz="4" w:space="0" w:color="auto"/>
              <w:right w:val="single" w:sz="4" w:space="0" w:color="auto"/>
            </w:tcBorders>
            <w:hideMark/>
          </w:tcPr>
          <w:p w:rsidR="00F92342" w:rsidRDefault="00F92342">
            <w:pPr>
              <w:pStyle w:val="ConsPlusNormal0"/>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10.03.2020                            </w:t>
            </w:r>
          </w:p>
        </w:tc>
      </w:tr>
    </w:tbl>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tbl>
      <w:tblPr>
        <w:tblW w:w="14280" w:type="dxa"/>
        <w:tblInd w:w="-1026" w:type="dxa"/>
        <w:tblLayout w:type="fixed"/>
        <w:tblLook w:val="04A0" w:firstRow="1" w:lastRow="0" w:firstColumn="1" w:lastColumn="0" w:noHBand="0" w:noVBand="1"/>
      </w:tblPr>
      <w:tblGrid>
        <w:gridCol w:w="1135"/>
        <w:gridCol w:w="1986"/>
        <w:gridCol w:w="1763"/>
        <w:gridCol w:w="960"/>
        <w:gridCol w:w="696"/>
        <w:gridCol w:w="1443"/>
        <w:gridCol w:w="640"/>
        <w:gridCol w:w="1480"/>
        <w:gridCol w:w="4177"/>
      </w:tblGrid>
      <w:tr w:rsidR="00F92342" w:rsidTr="00F92342">
        <w:trPr>
          <w:trHeight w:val="315"/>
        </w:trPr>
        <w:tc>
          <w:tcPr>
            <w:tcW w:w="1134" w:type="dxa"/>
            <w:noWrap/>
            <w:vAlign w:val="bottom"/>
            <w:hideMark/>
          </w:tcPr>
          <w:p w:rsidR="00F92342" w:rsidRDefault="00F92342">
            <w:pPr>
              <w:rPr>
                <w:rFonts w:asciiTheme="minorHAnsi" w:eastAsiaTheme="minorHAnsi" w:hAnsiTheme="minorHAnsi"/>
              </w:rPr>
            </w:pPr>
          </w:p>
        </w:tc>
        <w:tc>
          <w:tcPr>
            <w:tcW w:w="1985" w:type="dxa"/>
            <w:noWrap/>
            <w:vAlign w:val="bottom"/>
            <w:hideMark/>
          </w:tcPr>
          <w:p w:rsidR="00F92342" w:rsidRDefault="00F92342">
            <w:pPr>
              <w:rPr>
                <w:rFonts w:asciiTheme="minorHAnsi" w:eastAsiaTheme="minorHAnsi" w:hAnsiTheme="minorHAnsi"/>
              </w:rPr>
            </w:pPr>
          </w:p>
        </w:tc>
        <w:tc>
          <w:tcPr>
            <w:tcW w:w="1763" w:type="dxa"/>
            <w:noWrap/>
            <w:vAlign w:val="bottom"/>
            <w:hideMark/>
          </w:tcPr>
          <w:p w:rsidR="00F92342" w:rsidRDefault="00F92342">
            <w:pPr>
              <w:rPr>
                <w:rFonts w:asciiTheme="minorHAnsi" w:eastAsiaTheme="minorHAnsi" w:hAnsiTheme="minorHAnsi"/>
              </w:rPr>
            </w:pPr>
          </w:p>
        </w:tc>
        <w:tc>
          <w:tcPr>
            <w:tcW w:w="960" w:type="dxa"/>
            <w:noWrap/>
            <w:vAlign w:val="bottom"/>
            <w:hideMark/>
          </w:tcPr>
          <w:p w:rsidR="00F92342" w:rsidRDefault="00F92342">
            <w:pPr>
              <w:rPr>
                <w:rFonts w:asciiTheme="minorHAnsi" w:eastAsiaTheme="minorHAnsi" w:hAnsiTheme="minorHAnsi"/>
              </w:rPr>
            </w:pPr>
          </w:p>
        </w:tc>
        <w:tc>
          <w:tcPr>
            <w:tcW w:w="696" w:type="dxa"/>
            <w:noWrap/>
            <w:vAlign w:val="bottom"/>
            <w:hideMark/>
          </w:tcPr>
          <w:p w:rsidR="00F92342" w:rsidRDefault="00F92342">
            <w:pPr>
              <w:rPr>
                <w:rFonts w:asciiTheme="minorHAnsi" w:eastAsiaTheme="minorHAnsi" w:hAnsiTheme="minorHAnsi"/>
              </w:rPr>
            </w:pPr>
          </w:p>
        </w:tc>
        <w:tc>
          <w:tcPr>
            <w:tcW w:w="1443" w:type="dxa"/>
            <w:noWrap/>
            <w:vAlign w:val="bottom"/>
            <w:hideMark/>
          </w:tcPr>
          <w:p w:rsidR="00F92342" w:rsidRDefault="00F92342">
            <w:pPr>
              <w:rPr>
                <w:rFonts w:asciiTheme="minorHAnsi" w:eastAsiaTheme="minorHAnsi" w:hAnsiTheme="minorHAnsi"/>
              </w:rPr>
            </w:pPr>
          </w:p>
        </w:tc>
        <w:tc>
          <w:tcPr>
            <w:tcW w:w="640" w:type="dxa"/>
            <w:noWrap/>
            <w:vAlign w:val="bottom"/>
            <w:hideMark/>
          </w:tcPr>
          <w:p w:rsidR="00F92342" w:rsidRDefault="00F92342">
            <w:pPr>
              <w:rPr>
                <w:rFonts w:asciiTheme="minorHAnsi" w:eastAsiaTheme="minorHAnsi" w:hAnsiTheme="minorHAnsi"/>
              </w:rPr>
            </w:pPr>
          </w:p>
        </w:tc>
        <w:tc>
          <w:tcPr>
            <w:tcW w:w="1480" w:type="dxa"/>
            <w:noWrap/>
            <w:vAlign w:val="bottom"/>
            <w:hideMark/>
          </w:tcPr>
          <w:p w:rsidR="00F92342" w:rsidRDefault="00F92342">
            <w:pPr>
              <w:rPr>
                <w:rFonts w:asciiTheme="minorHAnsi" w:eastAsiaTheme="minorHAnsi" w:hAnsiTheme="minorHAnsi"/>
              </w:rPr>
            </w:pPr>
          </w:p>
        </w:tc>
        <w:tc>
          <w:tcPr>
            <w:tcW w:w="4176" w:type="dxa"/>
            <w:vAlign w:val="bottom"/>
            <w:hideMark/>
          </w:tcPr>
          <w:p w:rsidR="00F92342" w:rsidRDefault="00F9234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3</w:t>
            </w:r>
          </w:p>
        </w:tc>
      </w:tr>
    </w:tbl>
    <w:p w:rsidR="00F92342" w:rsidRDefault="00F92342" w:rsidP="00F92342">
      <w:pPr>
        <w:spacing w:after="0" w:line="240" w:lineRule="auto"/>
        <w:rPr>
          <w:rFonts w:ascii="Arial" w:eastAsia="Times New Roman" w:hAnsi="Arial"/>
          <w:sz w:val="20"/>
          <w:szCs w:val="20"/>
          <w:lang w:eastAsia="ru-RU"/>
        </w:rPr>
        <w:sectPr w:rsidR="00F92342">
          <w:type w:val="evenPage"/>
          <w:pgSz w:w="11906" w:h="16838"/>
          <w:pgMar w:top="284" w:right="851" w:bottom="1242" w:left="1701" w:header="709" w:footer="709" w:gutter="0"/>
          <w:cols w:space="720"/>
        </w:sectPr>
      </w:pPr>
    </w:p>
    <w:tbl>
      <w:tblPr>
        <w:tblW w:w="15090" w:type="dxa"/>
        <w:tblInd w:w="-601" w:type="dxa"/>
        <w:tblLayout w:type="fixed"/>
        <w:tblLook w:val="04A0" w:firstRow="1" w:lastRow="0" w:firstColumn="1" w:lastColumn="0" w:noHBand="0" w:noVBand="1"/>
      </w:tblPr>
      <w:tblGrid>
        <w:gridCol w:w="1134"/>
        <w:gridCol w:w="1986"/>
        <w:gridCol w:w="1764"/>
        <w:gridCol w:w="960"/>
        <w:gridCol w:w="696"/>
        <w:gridCol w:w="1827"/>
        <w:gridCol w:w="640"/>
        <w:gridCol w:w="1480"/>
        <w:gridCol w:w="1566"/>
        <w:gridCol w:w="1627"/>
        <w:gridCol w:w="1410"/>
      </w:tblGrid>
      <w:tr w:rsidR="00F92342" w:rsidTr="00F92342">
        <w:trPr>
          <w:trHeight w:val="2265"/>
        </w:trPr>
        <w:tc>
          <w:tcPr>
            <w:tcW w:w="1134" w:type="dxa"/>
            <w:noWrap/>
            <w:vAlign w:val="bottom"/>
            <w:hideMark/>
          </w:tcPr>
          <w:p w:rsidR="00F92342" w:rsidRDefault="00F92342">
            <w:pPr>
              <w:rPr>
                <w:rFonts w:asciiTheme="minorHAnsi" w:eastAsiaTheme="minorHAnsi" w:hAnsiTheme="minorHAnsi"/>
              </w:rPr>
            </w:pPr>
          </w:p>
        </w:tc>
        <w:tc>
          <w:tcPr>
            <w:tcW w:w="1985" w:type="dxa"/>
            <w:noWrap/>
            <w:vAlign w:val="bottom"/>
            <w:hideMark/>
          </w:tcPr>
          <w:p w:rsidR="00F92342" w:rsidRDefault="00F92342">
            <w:pPr>
              <w:rPr>
                <w:rFonts w:asciiTheme="minorHAnsi" w:eastAsiaTheme="minorHAnsi" w:hAnsiTheme="minorHAnsi"/>
              </w:rPr>
            </w:pPr>
          </w:p>
        </w:tc>
        <w:tc>
          <w:tcPr>
            <w:tcW w:w="1763" w:type="dxa"/>
            <w:noWrap/>
            <w:vAlign w:val="bottom"/>
            <w:hideMark/>
          </w:tcPr>
          <w:p w:rsidR="00F92342" w:rsidRDefault="00F92342">
            <w:pPr>
              <w:rPr>
                <w:rFonts w:asciiTheme="minorHAnsi" w:eastAsiaTheme="minorHAnsi" w:hAnsiTheme="minorHAnsi"/>
              </w:rPr>
            </w:pPr>
          </w:p>
        </w:tc>
        <w:tc>
          <w:tcPr>
            <w:tcW w:w="960" w:type="dxa"/>
            <w:noWrap/>
            <w:vAlign w:val="bottom"/>
            <w:hideMark/>
          </w:tcPr>
          <w:p w:rsidR="00F92342" w:rsidRDefault="00F92342">
            <w:pPr>
              <w:rPr>
                <w:rFonts w:asciiTheme="minorHAnsi" w:eastAsiaTheme="minorHAnsi" w:hAnsiTheme="minorHAnsi"/>
              </w:rPr>
            </w:pPr>
          </w:p>
        </w:tc>
        <w:tc>
          <w:tcPr>
            <w:tcW w:w="696" w:type="dxa"/>
            <w:noWrap/>
            <w:vAlign w:val="bottom"/>
            <w:hideMark/>
          </w:tcPr>
          <w:p w:rsidR="00F92342" w:rsidRDefault="00F92342">
            <w:pPr>
              <w:rPr>
                <w:rFonts w:asciiTheme="minorHAnsi" w:eastAsiaTheme="minorHAnsi" w:hAnsiTheme="minorHAnsi"/>
              </w:rPr>
            </w:pPr>
          </w:p>
        </w:tc>
        <w:tc>
          <w:tcPr>
            <w:tcW w:w="1826" w:type="dxa"/>
            <w:noWrap/>
            <w:vAlign w:val="bottom"/>
            <w:hideMark/>
          </w:tcPr>
          <w:p w:rsidR="00F92342" w:rsidRDefault="00F92342">
            <w:pPr>
              <w:rPr>
                <w:rFonts w:asciiTheme="minorHAnsi" w:eastAsiaTheme="minorHAnsi" w:hAnsiTheme="minorHAnsi"/>
              </w:rPr>
            </w:pPr>
          </w:p>
        </w:tc>
        <w:tc>
          <w:tcPr>
            <w:tcW w:w="640" w:type="dxa"/>
            <w:noWrap/>
            <w:vAlign w:val="bottom"/>
            <w:hideMark/>
          </w:tcPr>
          <w:p w:rsidR="00F92342" w:rsidRDefault="00F92342">
            <w:pPr>
              <w:rPr>
                <w:rFonts w:asciiTheme="minorHAnsi" w:eastAsiaTheme="minorHAnsi" w:hAnsiTheme="minorHAnsi"/>
              </w:rPr>
            </w:pPr>
          </w:p>
        </w:tc>
        <w:tc>
          <w:tcPr>
            <w:tcW w:w="1480" w:type="dxa"/>
            <w:noWrap/>
            <w:vAlign w:val="bottom"/>
          </w:tcPr>
          <w:p w:rsidR="00F92342" w:rsidRDefault="00F92342">
            <w:pPr>
              <w:spacing w:after="0" w:line="240" w:lineRule="auto"/>
              <w:rPr>
                <w:rFonts w:ascii="Arial" w:eastAsia="Times New Roman" w:hAnsi="Arial"/>
                <w:sz w:val="20"/>
                <w:szCs w:val="20"/>
                <w:lang w:eastAsia="ru-RU"/>
              </w:rPr>
            </w:pPr>
          </w:p>
        </w:tc>
        <w:tc>
          <w:tcPr>
            <w:tcW w:w="4601" w:type="dxa"/>
            <w:gridSpan w:val="3"/>
          </w:tcPr>
          <w:p w:rsidR="00F92342" w:rsidRDefault="00F92342">
            <w:pPr>
              <w:spacing w:after="240" w:line="240" w:lineRule="auto"/>
              <w:jc w:val="right"/>
              <w:rPr>
                <w:rFonts w:ascii="Times New Roman" w:hAnsi="Times New Roman"/>
                <w:sz w:val="28"/>
                <w:szCs w:val="28"/>
              </w:rPr>
            </w:pPr>
            <w:r>
              <w:rPr>
                <w:rFonts w:ascii="Times New Roman" w:hAnsi="Times New Roman"/>
                <w:sz w:val="28"/>
                <w:szCs w:val="28"/>
              </w:rPr>
              <w:t xml:space="preserve"> </w:t>
            </w:r>
          </w:p>
          <w:p w:rsidR="00F92342" w:rsidRDefault="00F92342">
            <w:pPr>
              <w:spacing w:after="240" w:line="240" w:lineRule="auto"/>
              <w:rPr>
                <w:rFonts w:ascii="Times New Roman" w:hAnsi="Times New Roman"/>
                <w:sz w:val="24"/>
                <w:szCs w:val="24"/>
              </w:rPr>
            </w:pPr>
          </w:p>
          <w:p w:rsidR="00F92342" w:rsidRDefault="00F92342">
            <w:pPr>
              <w:spacing w:after="240" w:line="240" w:lineRule="auto"/>
              <w:rPr>
                <w:rFonts w:ascii="Times New Roman" w:eastAsia="Times New Roman" w:hAnsi="Times New Roman"/>
                <w:sz w:val="24"/>
                <w:szCs w:val="24"/>
                <w:lang w:eastAsia="ru-RU"/>
              </w:rPr>
            </w:pPr>
            <w:r>
              <w:rPr>
                <w:rFonts w:ascii="Times New Roman" w:hAnsi="Times New Roman"/>
                <w:sz w:val="24"/>
                <w:szCs w:val="24"/>
              </w:rPr>
              <w:t>Приложение 3</w:t>
            </w:r>
            <w:r>
              <w:rPr>
                <w:rFonts w:ascii="Times New Roman" w:eastAsia="Times New Roman" w:hAnsi="Times New Roman"/>
                <w:sz w:val="24"/>
                <w:szCs w:val="24"/>
                <w:lang w:eastAsia="ru-RU"/>
              </w:rPr>
              <w:t xml:space="preserve">    </w:t>
            </w:r>
          </w:p>
          <w:p w:rsidR="00F92342" w:rsidRDefault="00F92342">
            <w:pPr>
              <w:spacing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паспорту  </w:t>
            </w:r>
            <w:r>
              <w:rPr>
                <w:rFonts w:ascii="Times New Roman" w:eastAsia="Times New Roman" w:hAnsi="Times New Roman"/>
                <w:sz w:val="24"/>
                <w:szCs w:val="24"/>
                <w:lang w:eastAsia="ru-RU"/>
              </w:rPr>
              <w:br/>
              <w:t xml:space="preserve">муниципальной программы Идринского сельсовета «Обеспечение жизнедеятельности территории Идринского сельсовета»                                                                                                              </w:t>
            </w:r>
            <w:r>
              <w:rPr>
                <w:rFonts w:ascii="Times New Roman" w:eastAsia="Times New Roman" w:hAnsi="Times New Roman"/>
                <w:sz w:val="24"/>
                <w:szCs w:val="24"/>
                <w:lang w:eastAsia="ru-RU"/>
              </w:rPr>
              <w:br/>
              <w:t xml:space="preserve">                             </w:t>
            </w:r>
          </w:p>
        </w:tc>
      </w:tr>
      <w:tr w:rsidR="00F92342" w:rsidTr="00F92342">
        <w:trPr>
          <w:trHeight w:val="1110"/>
        </w:trPr>
        <w:tc>
          <w:tcPr>
            <w:tcW w:w="15085" w:type="dxa"/>
            <w:gridSpan w:val="11"/>
            <w:vAlign w:val="bottom"/>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Информация о распределении планируемых расходов по отдельным мероприятиям и подпрограммам  муниципальной программы  Идринского сельсовета «Обеспечение жизнедеятельности территории Идринского сельсовета» </w:t>
            </w:r>
          </w:p>
        </w:tc>
      </w:tr>
      <w:tr w:rsidR="00F92342" w:rsidTr="00F92342">
        <w:trPr>
          <w:trHeight w:val="503"/>
        </w:trPr>
        <w:tc>
          <w:tcPr>
            <w:tcW w:w="15085" w:type="dxa"/>
            <w:gridSpan w:val="11"/>
            <w:tcBorders>
              <w:top w:val="nil"/>
              <w:left w:val="nil"/>
              <w:bottom w:val="single" w:sz="4" w:space="0" w:color="auto"/>
              <w:right w:val="nil"/>
            </w:tcBorders>
            <w:vAlign w:val="bottom"/>
            <w:hideMark/>
          </w:tcPr>
          <w:p w:rsidR="00F92342" w:rsidRDefault="00F9234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tc>
      </w:tr>
      <w:tr w:rsidR="00F92342" w:rsidTr="00F92342">
        <w:trPr>
          <w:trHeight w:val="300"/>
        </w:trPr>
        <w:tc>
          <w:tcPr>
            <w:tcW w:w="1134" w:type="dxa"/>
            <w:vMerge w:val="restart"/>
            <w:tcBorders>
              <w:top w:val="nil"/>
              <w:left w:val="single" w:sz="4" w:space="0" w:color="auto"/>
              <w:bottom w:val="nil"/>
              <w:right w:val="single" w:sz="4" w:space="0" w:color="auto"/>
            </w:tcBorders>
            <w:hideMark/>
          </w:tcPr>
          <w:p w:rsidR="00F92342" w:rsidRDefault="00F923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Статус (муниципальная программа, подпрограмма)</w:t>
            </w:r>
          </w:p>
        </w:tc>
        <w:tc>
          <w:tcPr>
            <w:tcW w:w="1985" w:type="dxa"/>
            <w:vMerge w:val="restart"/>
            <w:tcBorders>
              <w:top w:val="nil"/>
              <w:left w:val="single" w:sz="4" w:space="0" w:color="auto"/>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программы, подпрограммы</w:t>
            </w:r>
          </w:p>
        </w:tc>
        <w:tc>
          <w:tcPr>
            <w:tcW w:w="1763" w:type="dxa"/>
            <w:vMerge w:val="restart"/>
            <w:tcBorders>
              <w:top w:val="nil"/>
              <w:left w:val="single" w:sz="4" w:space="0" w:color="auto"/>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Наименовние ГРБС</w:t>
            </w:r>
          </w:p>
        </w:tc>
        <w:tc>
          <w:tcPr>
            <w:tcW w:w="4122" w:type="dxa"/>
            <w:gridSpan w:val="4"/>
            <w:tcBorders>
              <w:top w:val="single" w:sz="4" w:space="0" w:color="auto"/>
              <w:left w:val="nil"/>
              <w:bottom w:val="single" w:sz="4" w:space="0" w:color="auto"/>
              <w:right w:val="single" w:sz="4" w:space="0" w:color="auto"/>
            </w:tcBorders>
            <w:vAlign w:val="center"/>
            <w:hideMark/>
          </w:tcPr>
          <w:p w:rsidR="00F92342" w:rsidRDefault="00F923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Код бюджетной классификации </w:t>
            </w:r>
          </w:p>
        </w:tc>
        <w:tc>
          <w:tcPr>
            <w:tcW w:w="6081" w:type="dxa"/>
            <w:gridSpan w:val="4"/>
            <w:tcBorders>
              <w:top w:val="single" w:sz="4" w:space="0" w:color="auto"/>
              <w:left w:val="nil"/>
              <w:bottom w:val="nil"/>
              <w:right w:val="nil"/>
            </w:tcBorders>
            <w:noWrap/>
            <w:hideMark/>
          </w:tcPr>
          <w:p w:rsidR="00F92342" w:rsidRDefault="00F923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Расходы (руб.), годы</w:t>
            </w:r>
          </w:p>
        </w:tc>
      </w:tr>
      <w:tr w:rsidR="00F92342" w:rsidTr="00F92342">
        <w:trPr>
          <w:trHeight w:val="300"/>
        </w:trPr>
        <w:tc>
          <w:tcPr>
            <w:tcW w:w="300" w:type="dxa"/>
            <w:vMerge/>
            <w:tcBorders>
              <w:top w:val="nil"/>
              <w:left w:val="single" w:sz="4" w:space="0" w:color="auto"/>
              <w:bottom w:val="nil"/>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960" w:type="dxa"/>
            <w:vMerge w:val="restart"/>
            <w:tcBorders>
              <w:top w:val="nil"/>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ГРБС</w:t>
            </w:r>
          </w:p>
        </w:tc>
        <w:tc>
          <w:tcPr>
            <w:tcW w:w="696" w:type="dxa"/>
            <w:vMerge w:val="restart"/>
            <w:tcBorders>
              <w:top w:val="nil"/>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Рз Пр</w:t>
            </w:r>
          </w:p>
        </w:tc>
        <w:tc>
          <w:tcPr>
            <w:tcW w:w="1826" w:type="dxa"/>
            <w:vMerge w:val="restart"/>
            <w:tcBorders>
              <w:top w:val="nil"/>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ЦСР</w:t>
            </w:r>
          </w:p>
        </w:tc>
        <w:tc>
          <w:tcPr>
            <w:tcW w:w="640" w:type="dxa"/>
            <w:vMerge w:val="restart"/>
            <w:tcBorders>
              <w:top w:val="nil"/>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ВР</w:t>
            </w:r>
          </w:p>
        </w:tc>
        <w:tc>
          <w:tcPr>
            <w:tcW w:w="1480" w:type="dxa"/>
            <w:vMerge w:val="restart"/>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очередной финансовый год 2021</w:t>
            </w:r>
          </w:p>
        </w:tc>
        <w:tc>
          <w:tcPr>
            <w:tcW w:w="1565" w:type="dxa"/>
            <w:vMerge w:val="restart"/>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первый год планового периода 2022</w:t>
            </w:r>
          </w:p>
        </w:tc>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второй год планового периода 2023</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 на период</w:t>
            </w:r>
          </w:p>
        </w:tc>
      </w:tr>
      <w:tr w:rsidR="00F92342" w:rsidTr="00F92342">
        <w:trPr>
          <w:trHeight w:val="1380"/>
        </w:trPr>
        <w:tc>
          <w:tcPr>
            <w:tcW w:w="300" w:type="dxa"/>
            <w:vMerge/>
            <w:tcBorders>
              <w:top w:val="nil"/>
              <w:left w:val="single" w:sz="4" w:space="0" w:color="auto"/>
              <w:bottom w:val="nil"/>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lang w:eastAsia="ru-RU"/>
              </w:rPr>
            </w:pPr>
          </w:p>
        </w:tc>
      </w:tr>
      <w:tr w:rsidR="00F92342" w:rsidTr="00F92342">
        <w:trPr>
          <w:trHeight w:val="972"/>
        </w:trPr>
        <w:tc>
          <w:tcPr>
            <w:tcW w:w="1134"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 программа</w:t>
            </w:r>
          </w:p>
        </w:tc>
        <w:tc>
          <w:tcPr>
            <w:tcW w:w="1985" w:type="dxa"/>
            <w:vMerge w:val="restart"/>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«Обеспечение жизнедеятельности территории Идринского сельсовета» </w:t>
            </w:r>
          </w:p>
        </w:tc>
        <w:tc>
          <w:tcPr>
            <w:tcW w:w="1763"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 расходные обязательства  по программе</w:t>
            </w:r>
          </w:p>
        </w:tc>
        <w:tc>
          <w:tcPr>
            <w:tcW w:w="960"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696"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826"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640"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480"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hAnsi="Times New Roman"/>
                <w:sz w:val="24"/>
                <w:szCs w:val="24"/>
              </w:rPr>
              <w:t>16740801,00</w:t>
            </w:r>
          </w:p>
        </w:tc>
        <w:tc>
          <w:tcPr>
            <w:tcW w:w="1565"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hAnsi="Times New Roman"/>
                <w:sz w:val="24"/>
                <w:szCs w:val="24"/>
              </w:rPr>
              <w:t>16297001,00</w:t>
            </w:r>
          </w:p>
        </w:tc>
        <w:tc>
          <w:tcPr>
            <w:tcW w:w="1626"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hAnsi="Times New Roman"/>
                <w:sz w:val="24"/>
                <w:szCs w:val="24"/>
              </w:rPr>
              <w:t>15957951,00</w:t>
            </w:r>
          </w:p>
        </w:tc>
        <w:tc>
          <w:tcPr>
            <w:tcW w:w="1410"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hAnsi="Times New Roman"/>
                <w:sz w:val="24"/>
                <w:szCs w:val="24"/>
              </w:rPr>
              <w:t>48995753,00</w:t>
            </w:r>
          </w:p>
        </w:tc>
      </w:tr>
      <w:tr w:rsidR="00F92342" w:rsidTr="00F92342">
        <w:trPr>
          <w:trHeight w:val="7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1763"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по ГРБС:</w:t>
            </w:r>
          </w:p>
        </w:tc>
        <w:tc>
          <w:tcPr>
            <w:tcW w:w="960"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822</w:t>
            </w:r>
          </w:p>
        </w:tc>
        <w:tc>
          <w:tcPr>
            <w:tcW w:w="696"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826"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640"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480"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w:t>
            </w:r>
          </w:p>
        </w:tc>
        <w:tc>
          <w:tcPr>
            <w:tcW w:w="1565"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w:t>
            </w:r>
          </w:p>
        </w:tc>
        <w:tc>
          <w:tcPr>
            <w:tcW w:w="1626"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w:t>
            </w:r>
          </w:p>
        </w:tc>
        <w:tc>
          <w:tcPr>
            <w:tcW w:w="1410"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w:t>
            </w:r>
          </w:p>
        </w:tc>
      </w:tr>
      <w:tr w:rsidR="00F92342" w:rsidTr="00F92342">
        <w:trPr>
          <w:trHeight w:val="765"/>
        </w:trPr>
        <w:tc>
          <w:tcPr>
            <w:tcW w:w="1134" w:type="dxa"/>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rPr>
                <w:rFonts w:asciiTheme="minorHAnsi" w:eastAsiaTheme="minorHAnsi" w:hAnsiTheme="minorHAnsi"/>
              </w:rPr>
            </w:pPr>
          </w:p>
        </w:tc>
        <w:tc>
          <w:tcPr>
            <w:tcW w:w="1985" w:type="dxa"/>
            <w:tcBorders>
              <w:top w:val="nil"/>
              <w:left w:val="single" w:sz="4" w:space="0" w:color="auto"/>
              <w:bottom w:val="single" w:sz="4" w:space="0" w:color="auto"/>
              <w:right w:val="single" w:sz="4" w:space="0" w:color="auto"/>
            </w:tcBorders>
            <w:vAlign w:val="center"/>
            <w:hideMark/>
          </w:tcPr>
          <w:p w:rsidR="00F92342" w:rsidRDefault="00F92342">
            <w:pPr>
              <w:spacing w:after="0"/>
              <w:rPr>
                <w:rFonts w:asciiTheme="minorHAnsi" w:eastAsiaTheme="minorHAnsi" w:hAnsiTheme="minorHAnsi"/>
              </w:rPr>
            </w:pPr>
          </w:p>
        </w:tc>
        <w:tc>
          <w:tcPr>
            <w:tcW w:w="1763" w:type="dxa"/>
            <w:tcBorders>
              <w:top w:val="nil"/>
              <w:left w:val="nil"/>
              <w:bottom w:val="single" w:sz="4" w:space="0" w:color="auto"/>
              <w:right w:val="single" w:sz="4" w:space="0" w:color="auto"/>
            </w:tcBorders>
            <w:hideMark/>
          </w:tcPr>
          <w:p w:rsidR="00F92342" w:rsidRDefault="00F92342">
            <w:pPr>
              <w:spacing w:after="0"/>
              <w:rPr>
                <w:rFonts w:asciiTheme="minorHAnsi" w:eastAsiaTheme="minorHAnsi" w:hAnsiTheme="minorHAnsi"/>
              </w:rPr>
            </w:pPr>
          </w:p>
        </w:tc>
        <w:tc>
          <w:tcPr>
            <w:tcW w:w="960" w:type="dxa"/>
            <w:tcBorders>
              <w:top w:val="nil"/>
              <w:left w:val="nil"/>
              <w:bottom w:val="single" w:sz="4" w:space="0" w:color="auto"/>
              <w:right w:val="single" w:sz="4" w:space="0" w:color="auto"/>
            </w:tcBorders>
            <w:noWrap/>
            <w:vAlign w:val="center"/>
            <w:hideMark/>
          </w:tcPr>
          <w:p w:rsidR="00F92342" w:rsidRDefault="00F92342">
            <w:pPr>
              <w:spacing w:after="0"/>
              <w:rPr>
                <w:rFonts w:asciiTheme="minorHAnsi" w:eastAsiaTheme="minorHAnsi" w:hAnsiTheme="minorHAnsi"/>
              </w:rPr>
            </w:pPr>
          </w:p>
        </w:tc>
        <w:tc>
          <w:tcPr>
            <w:tcW w:w="696" w:type="dxa"/>
            <w:tcBorders>
              <w:top w:val="nil"/>
              <w:left w:val="nil"/>
              <w:bottom w:val="single" w:sz="4" w:space="0" w:color="auto"/>
              <w:right w:val="single" w:sz="4" w:space="0" w:color="auto"/>
            </w:tcBorders>
            <w:noWrap/>
            <w:vAlign w:val="center"/>
            <w:hideMark/>
          </w:tcPr>
          <w:p w:rsidR="00F92342" w:rsidRDefault="00F92342">
            <w:pPr>
              <w:spacing w:after="0"/>
              <w:rPr>
                <w:rFonts w:asciiTheme="minorHAnsi" w:eastAsiaTheme="minorHAnsi" w:hAnsiTheme="minorHAnsi"/>
              </w:rPr>
            </w:pPr>
          </w:p>
        </w:tc>
        <w:tc>
          <w:tcPr>
            <w:tcW w:w="1826" w:type="dxa"/>
            <w:tcBorders>
              <w:top w:val="nil"/>
              <w:left w:val="nil"/>
              <w:bottom w:val="single" w:sz="4" w:space="0" w:color="auto"/>
              <w:right w:val="single" w:sz="4" w:space="0" w:color="auto"/>
            </w:tcBorders>
            <w:noWrap/>
            <w:vAlign w:val="center"/>
            <w:hideMark/>
          </w:tcPr>
          <w:p w:rsidR="00F92342" w:rsidRDefault="00F92342">
            <w:pPr>
              <w:spacing w:after="0"/>
              <w:rPr>
                <w:rFonts w:asciiTheme="minorHAnsi" w:eastAsiaTheme="minorHAnsi" w:hAnsiTheme="minorHAnsi"/>
              </w:rPr>
            </w:pPr>
          </w:p>
        </w:tc>
        <w:tc>
          <w:tcPr>
            <w:tcW w:w="640" w:type="dxa"/>
            <w:tcBorders>
              <w:top w:val="nil"/>
              <w:left w:val="nil"/>
              <w:bottom w:val="single" w:sz="4" w:space="0" w:color="auto"/>
              <w:right w:val="single" w:sz="4" w:space="0" w:color="auto"/>
            </w:tcBorders>
            <w:noWrap/>
            <w:vAlign w:val="center"/>
            <w:hideMark/>
          </w:tcPr>
          <w:p w:rsidR="00F92342" w:rsidRDefault="00F92342">
            <w:pPr>
              <w:spacing w:after="0"/>
              <w:rPr>
                <w:rFonts w:asciiTheme="minorHAnsi" w:eastAsiaTheme="minorHAnsi" w:hAnsiTheme="minorHAnsi"/>
              </w:rPr>
            </w:pPr>
          </w:p>
        </w:tc>
        <w:tc>
          <w:tcPr>
            <w:tcW w:w="1480" w:type="dxa"/>
            <w:tcBorders>
              <w:top w:val="nil"/>
              <w:left w:val="nil"/>
              <w:bottom w:val="single" w:sz="4" w:space="0" w:color="auto"/>
              <w:right w:val="single" w:sz="4" w:space="0" w:color="auto"/>
            </w:tcBorders>
            <w:noWrap/>
            <w:vAlign w:val="center"/>
            <w:hideMark/>
          </w:tcPr>
          <w:p w:rsidR="00F92342" w:rsidRDefault="00F92342">
            <w:pPr>
              <w:spacing w:after="0"/>
              <w:rPr>
                <w:rFonts w:asciiTheme="minorHAnsi" w:eastAsiaTheme="minorHAnsi" w:hAnsiTheme="minorHAnsi"/>
              </w:rPr>
            </w:pPr>
          </w:p>
        </w:tc>
        <w:tc>
          <w:tcPr>
            <w:tcW w:w="1565" w:type="dxa"/>
            <w:tcBorders>
              <w:top w:val="nil"/>
              <w:left w:val="nil"/>
              <w:bottom w:val="single" w:sz="4" w:space="0" w:color="auto"/>
              <w:right w:val="single" w:sz="4" w:space="0" w:color="auto"/>
            </w:tcBorders>
            <w:noWrap/>
            <w:vAlign w:val="center"/>
            <w:hideMark/>
          </w:tcPr>
          <w:p w:rsidR="00F92342" w:rsidRDefault="00F92342">
            <w:pPr>
              <w:spacing w:after="0"/>
              <w:rPr>
                <w:rFonts w:asciiTheme="minorHAnsi" w:eastAsiaTheme="minorHAnsi" w:hAnsiTheme="minorHAnsi"/>
              </w:rPr>
            </w:pPr>
          </w:p>
        </w:tc>
        <w:tc>
          <w:tcPr>
            <w:tcW w:w="1626" w:type="dxa"/>
            <w:tcBorders>
              <w:top w:val="nil"/>
              <w:left w:val="nil"/>
              <w:bottom w:val="single" w:sz="4" w:space="0" w:color="auto"/>
              <w:right w:val="single" w:sz="4" w:space="0" w:color="auto"/>
            </w:tcBorders>
            <w:noWrap/>
            <w:vAlign w:val="center"/>
            <w:hideMark/>
          </w:tcPr>
          <w:p w:rsidR="00F92342" w:rsidRDefault="00F92342">
            <w:pPr>
              <w:spacing w:after="0"/>
              <w:rPr>
                <w:rFonts w:asciiTheme="minorHAnsi" w:eastAsiaTheme="minorHAnsi" w:hAnsiTheme="minorHAnsi"/>
              </w:rPr>
            </w:pPr>
          </w:p>
        </w:tc>
        <w:tc>
          <w:tcPr>
            <w:tcW w:w="1410" w:type="dxa"/>
            <w:tcBorders>
              <w:top w:val="nil"/>
              <w:left w:val="nil"/>
              <w:bottom w:val="single" w:sz="4" w:space="0" w:color="auto"/>
              <w:right w:val="single" w:sz="4" w:space="0" w:color="auto"/>
            </w:tcBorders>
            <w:noWrap/>
            <w:vAlign w:val="center"/>
            <w:hideMark/>
          </w:tcPr>
          <w:p w:rsidR="00F92342" w:rsidRDefault="00F92342">
            <w:pPr>
              <w:spacing w:after="0"/>
              <w:rPr>
                <w:rFonts w:asciiTheme="minorHAnsi" w:eastAsiaTheme="minorHAnsi" w:hAnsiTheme="minorHAnsi"/>
              </w:rPr>
            </w:pPr>
          </w:p>
        </w:tc>
      </w:tr>
      <w:tr w:rsidR="00F92342" w:rsidTr="00F92342">
        <w:trPr>
          <w:trHeight w:val="1152"/>
        </w:trPr>
        <w:tc>
          <w:tcPr>
            <w:tcW w:w="1134" w:type="dxa"/>
            <w:tcBorders>
              <w:top w:val="nil"/>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Подпрограмма 1</w:t>
            </w:r>
          </w:p>
        </w:tc>
        <w:tc>
          <w:tcPr>
            <w:tcW w:w="1985" w:type="dxa"/>
            <w:tcBorders>
              <w:top w:val="nil"/>
              <w:left w:val="nil"/>
              <w:bottom w:val="nil"/>
              <w:right w:val="single" w:sz="4" w:space="0" w:color="auto"/>
            </w:tcBorders>
            <w:vAlign w:val="center"/>
            <w:hideMark/>
          </w:tcPr>
          <w:p w:rsidR="00F92342" w:rsidRDefault="00F92342">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"Создание условий для развития дорожного хозяйства"</w:t>
            </w:r>
          </w:p>
        </w:tc>
        <w:tc>
          <w:tcPr>
            <w:tcW w:w="1763"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960" w:type="dxa"/>
            <w:tcBorders>
              <w:top w:val="nil"/>
              <w:left w:val="nil"/>
              <w:bottom w:val="nil"/>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822</w:t>
            </w:r>
          </w:p>
        </w:tc>
        <w:tc>
          <w:tcPr>
            <w:tcW w:w="696" w:type="dxa"/>
            <w:tcBorders>
              <w:top w:val="nil"/>
              <w:left w:val="nil"/>
              <w:bottom w:val="nil"/>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x</w:t>
            </w:r>
          </w:p>
        </w:tc>
        <w:tc>
          <w:tcPr>
            <w:tcW w:w="1826" w:type="dxa"/>
            <w:tcBorders>
              <w:top w:val="nil"/>
              <w:left w:val="nil"/>
              <w:bottom w:val="nil"/>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x</w:t>
            </w:r>
          </w:p>
        </w:tc>
        <w:tc>
          <w:tcPr>
            <w:tcW w:w="640" w:type="dxa"/>
            <w:tcBorders>
              <w:top w:val="nil"/>
              <w:left w:val="nil"/>
              <w:bottom w:val="nil"/>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x</w:t>
            </w:r>
          </w:p>
        </w:tc>
        <w:tc>
          <w:tcPr>
            <w:tcW w:w="1480" w:type="dxa"/>
            <w:tcBorders>
              <w:top w:val="nil"/>
              <w:left w:val="nil"/>
              <w:bottom w:val="nil"/>
              <w:right w:val="single" w:sz="4" w:space="0" w:color="auto"/>
            </w:tcBorders>
            <w:noWrap/>
            <w:vAlign w:val="center"/>
            <w:hideMark/>
          </w:tcPr>
          <w:p w:rsidR="00F92342" w:rsidRDefault="00F92342">
            <w:pPr>
              <w:rPr>
                <w:rFonts w:ascii="Times New Roman" w:hAnsi="Times New Roman"/>
                <w:sz w:val="24"/>
                <w:szCs w:val="24"/>
              </w:rPr>
            </w:pPr>
            <w:r>
              <w:rPr>
                <w:rFonts w:ascii="Times New Roman" w:hAnsi="Times New Roman"/>
                <w:sz w:val="24"/>
                <w:szCs w:val="24"/>
              </w:rPr>
              <w:t>6077687,77</w:t>
            </w:r>
          </w:p>
        </w:tc>
        <w:tc>
          <w:tcPr>
            <w:tcW w:w="1565" w:type="dxa"/>
            <w:tcBorders>
              <w:top w:val="nil"/>
              <w:left w:val="nil"/>
              <w:bottom w:val="nil"/>
              <w:right w:val="single" w:sz="4" w:space="0" w:color="auto"/>
            </w:tcBorders>
            <w:noWrap/>
            <w:vAlign w:val="center"/>
            <w:hideMark/>
          </w:tcPr>
          <w:p w:rsidR="00F92342" w:rsidRDefault="00F92342">
            <w:pPr>
              <w:rPr>
                <w:rFonts w:ascii="Times New Roman" w:hAnsi="Times New Roman"/>
                <w:sz w:val="24"/>
                <w:szCs w:val="24"/>
              </w:rPr>
            </w:pPr>
            <w:r>
              <w:rPr>
                <w:rFonts w:ascii="Times New Roman" w:hAnsi="Times New Roman"/>
                <w:sz w:val="24"/>
                <w:szCs w:val="24"/>
              </w:rPr>
              <w:t>5997687,77</w:t>
            </w:r>
          </w:p>
        </w:tc>
        <w:tc>
          <w:tcPr>
            <w:tcW w:w="1626" w:type="dxa"/>
            <w:tcBorders>
              <w:top w:val="nil"/>
              <w:left w:val="nil"/>
              <w:bottom w:val="nil"/>
              <w:right w:val="single" w:sz="4" w:space="0" w:color="auto"/>
            </w:tcBorders>
            <w:noWrap/>
            <w:vAlign w:val="center"/>
            <w:hideMark/>
          </w:tcPr>
          <w:p w:rsidR="00F92342" w:rsidRDefault="00F92342">
            <w:pPr>
              <w:rPr>
                <w:rFonts w:ascii="Times New Roman" w:hAnsi="Times New Roman"/>
                <w:sz w:val="24"/>
                <w:szCs w:val="24"/>
              </w:rPr>
            </w:pPr>
            <w:r>
              <w:rPr>
                <w:rFonts w:ascii="Times New Roman" w:hAnsi="Times New Roman"/>
                <w:sz w:val="24"/>
                <w:szCs w:val="24"/>
              </w:rPr>
              <w:t>5658637,77</w:t>
            </w:r>
          </w:p>
        </w:tc>
        <w:tc>
          <w:tcPr>
            <w:tcW w:w="1410" w:type="dxa"/>
            <w:tcBorders>
              <w:top w:val="nil"/>
              <w:left w:val="nil"/>
              <w:bottom w:val="nil"/>
              <w:right w:val="single" w:sz="4" w:space="0" w:color="auto"/>
            </w:tcBorders>
            <w:noWrap/>
            <w:vAlign w:val="center"/>
            <w:hideMark/>
          </w:tcPr>
          <w:p w:rsidR="00F92342" w:rsidRDefault="00F92342">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17734013,31</w:t>
            </w:r>
          </w:p>
        </w:tc>
      </w:tr>
      <w:tr w:rsidR="00F92342" w:rsidTr="00F92342">
        <w:trPr>
          <w:trHeight w:val="2025"/>
        </w:trPr>
        <w:tc>
          <w:tcPr>
            <w:tcW w:w="1134" w:type="dxa"/>
            <w:tcBorders>
              <w:top w:val="single" w:sz="4" w:space="0" w:color="auto"/>
              <w:left w:val="single" w:sz="4" w:space="0" w:color="auto"/>
              <w:bottom w:val="nil"/>
              <w:right w:val="single" w:sz="4" w:space="0" w:color="auto"/>
            </w:tcBorders>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мероприятие подпрограммы 1</w:t>
            </w:r>
          </w:p>
        </w:tc>
        <w:tc>
          <w:tcPr>
            <w:tcW w:w="1985" w:type="dxa"/>
            <w:tcBorders>
              <w:top w:val="single" w:sz="4" w:space="0" w:color="auto"/>
              <w:left w:val="nil"/>
              <w:bottom w:val="nil"/>
              <w:right w:val="single" w:sz="4"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Сохранение протяженности, соответствующих нормативным требованиям, автомобильных дорог общего пользования местного значения</w:t>
            </w:r>
          </w:p>
        </w:tc>
        <w:tc>
          <w:tcPr>
            <w:tcW w:w="1763"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по ГРБС:</w:t>
            </w:r>
          </w:p>
        </w:tc>
        <w:tc>
          <w:tcPr>
            <w:tcW w:w="960" w:type="dxa"/>
            <w:tcBorders>
              <w:top w:val="single" w:sz="4" w:space="0" w:color="auto"/>
              <w:left w:val="nil"/>
              <w:bottom w:val="nil"/>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822</w:t>
            </w:r>
          </w:p>
        </w:tc>
        <w:tc>
          <w:tcPr>
            <w:tcW w:w="696" w:type="dxa"/>
            <w:tcBorders>
              <w:top w:val="single" w:sz="4" w:space="0" w:color="auto"/>
              <w:left w:val="nil"/>
              <w:bottom w:val="nil"/>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0409</w:t>
            </w:r>
          </w:p>
        </w:tc>
        <w:tc>
          <w:tcPr>
            <w:tcW w:w="1826" w:type="dxa"/>
            <w:tcBorders>
              <w:top w:val="single" w:sz="4" w:space="0" w:color="auto"/>
              <w:left w:val="nil"/>
              <w:bottom w:val="nil"/>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110081670</w:t>
            </w:r>
          </w:p>
        </w:tc>
        <w:tc>
          <w:tcPr>
            <w:tcW w:w="640" w:type="dxa"/>
            <w:tcBorders>
              <w:top w:val="single" w:sz="4" w:space="0" w:color="auto"/>
              <w:left w:val="nil"/>
              <w:bottom w:val="nil"/>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240</w:t>
            </w:r>
          </w:p>
        </w:tc>
        <w:tc>
          <w:tcPr>
            <w:tcW w:w="1480" w:type="dxa"/>
            <w:tcBorders>
              <w:top w:val="single" w:sz="4" w:space="0" w:color="auto"/>
              <w:left w:val="nil"/>
              <w:bottom w:val="nil"/>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1252010,98</w:t>
            </w:r>
          </w:p>
        </w:tc>
        <w:tc>
          <w:tcPr>
            <w:tcW w:w="1565" w:type="dxa"/>
            <w:tcBorders>
              <w:top w:val="single" w:sz="4" w:space="0" w:color="auto"/>
              <w:left w:val="nil"/>
              <w:bottom w:val="nil"/>
              <w:right w:val="single" w:sz="4" w:space="0" w:color="auto"/>
            </w:tcBorders>
            <w:noWrap/>
          </w:tcPr>
          <w:p w:rsidR="00F92342" w:rsidRDefault="00F92342">
            <w:pPr>
              <w:jc w:val="center"/>
              <w:rPr>
                <w:rFonts w:ascii="Times New Roman" w:eastAsia="Times New Roman" w:hAnsi="Times New Roman"/>
                <w:sz w:val="24"/>
                <w:szCs w:val="24"/>
                <w:lang w:eastAsia="ru-RU"/>
              </w:rPr>
            </w:pPr>
          </w:p>
          <w:p w:rsidR="00F92342" w:rsidRDefault="00F92342">
            <w:pPr>
              <w:jc w:val="center"/>
              <w:rPr>
                <w:rFonts w:ascii="Times New Roman" w:eastAsia="Times New Roman" w:hAnsi="Times New Roman"/>
                <w:sz w:val="24"/>
                <w:szCs w:val="24"/>
                <w:lang w:eastAsia="ru-RU"/>
              </w:rPr>
            </w:pPr>
          </w:p>
          <w:p w:rsidR="00F92342" w:rsidRDefault="00F92342">
            <w:pPr>
              <w:rPr>
                <w:rFonts w:ascii="Times New Roman" w:hAnsi="Times New Roman"/>
                <w:sz w:val="24"/>
                <w:szCs w:val="24"/>
              </w:rPr>
            </w:pPr>
            <w:r>
              <w:rPr>
                <w:rFonts w:ascii="Times New Roman" w:eastAsia="Times New Roman" w:hAnsi="Times New Roman"/>
                <w:sz w:val="24"/>
                <w:szCs w:val="24"/>
                <w:lang w:eastAsia="ru-RU"/>
              </w:rPr>
              <w:t>1252010,98</w:t>
            </w:r>
          </w:p>
        </w:tc>
        <w:tc>
          <w:tcPr>
            <w:tcW w:w="1626" w:type="dxa"/>
            <w:tcBorders>
              <w:top w:val="single" w:sz="4" w:space="0" w:color="auto"/>
              <w:left w:val="nil"/>
              <w:bottom w:val="nil"/>
              <w:right w:val="single" w:sz="4" w:space="0" w:color="auto"/>
            </w:tcBorders>
            <w:noWrap/>
          </w:tcPr>
          <w:p w:rsidR="00F92342" w:rsidRDefault="00F92342">
            <w:pPr>
              <w:jc w:val="center"/>
              <w:rPr>
                <w:rFonts w:ascii="Times New Roman" w:eastAsia="Times New Roman" w:hAnsi="Times New Roman"/>
                <w:sz w:val="24"/>
                <w:szCs w:val="24"/>
                <w:lang w:eastAsia="ru-RU"/>
              </w:rPr>
            </w:pPr>
          </w:p>
          <w:p w:rsidR="00F92342" w:rsidRDefault="00F92342">
            <w:pPr>
              <w:jc w:val="center"/>
              <w:rPr>
                <w:rFonts w:ascii="Times New Roman" w:eastAsia="Times New Roman" w:hAnsi="Times New Roman"/>
                <w:sz w:val="24"/>
                <w:szCs w:val="24"/>
                <w:lang w:eastAsia="ru-RU"/>
              </w:rPr>
            </w:pPr>
          </w:p>
          <w:p w:rsidR="00F92342" w:rsidRDefault="00F92342">
            <w:pPr>
              <w:jc w:val="center"/>
              <w:rPr>
                <w:rFonts w:ascii="Times New Roman" w:hAnsi="Times New Roman"/>
                <w:sz w:val="24"/>
                <w:szCs w:val="24"/>
              </w:rPr>
            </w:pPr>
            <w:r>
              <w:rPr>
                <w:rFonts w:ascii="Times New Roman" w:eastAsia="Times New Roman" w:hAnsi="Times New Roman"/>
                <w:sz w:val="24"/>
                <w:szCs w:val="24"/>
                <w:lang w:eastAsia="ru-RU"/>
              </w:rPr>
              <w:t>1252010,98</w:t>
            </w:r>
          </w:p>
        </w:tc>
        <w:tc>
          <w:tcPr>
            <w:tcW w:w="1410" w:type="dxa"/>
            <w:tcBorders>
              <w:top w:val="single" w:sz="4" w:space="0" w:color="auto"/>
              <w:left w:val="nil"/>
              <w:bottom w:val="nil"/>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3756032,94</w:t>
            </w:r>
          </w:p>
        </w:tc>
      </w:tr>
      <w:tr w:rsidR="00F92342" w:rsidTr="00F92342">
        <w:trPr>
          <w:trHeight w:val="1014"/>
        </w:trPr>
        <w:tc>
          <w:tcPr>
            <w:tcW w:w="1134" w:type="dxa"/>
            <w:tcBorders>
              <w:top w:val="nil"/>
              <w:left w:val="single" w:sz="4" w:space="0" w:color="auto"/>
              <w:bottom w:val="nil"/>
              <w:right w:val="single" w:sz="4" w:space="0" w:color="auto"/>
            </w:tcBorders>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985" w:type="dxa"/>
            <w:vMerge w:val="restart"/>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протяженности отремонтированных дорог за счет ремонта и капитального ремонта, автомобильных дорог.</w:t>
            </w:r>
          </w:p>
        </w:tc>
        <w:tc>
          <w:tcPr>
            <w:tcW w:w="1763" w:type="dxa"/>
            <w:vMerge w:val="restart"/>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том числе по ГРБС:</w:t>
            </w:r>
          </w:p>
        </w:tc>
        <w:tc>
          <w:tcPr>
            <w:tcW w:w="960" w:type="dxa"/>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822</w:t>
            </w:r>
          </w:p>
        </w:tc>
        <w:tc>
          <w:tcPr>
            <w:tcW w:w="696" w:type="dxa"/>
            <w:tcBorders>
              <w:top w:val="single" w:sz="4" w:space="0" w:color="auto"/>
              <w:left w:val="nil"/>
              <w:bottom w:val="nil"/>
              <w:right w:val="single" w:sz="4" w:space="0" w:color="auto"/>
            </w:tcBorders>
            <w:noWrap/>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0409</w:t>
            </w:r>
          </w:p>
        </w:tc>
        <w:tc>
          <w:tcPr>
            <w:tcW w:w="1826" w:type="dxa"/>
            <w:tcBorders>
              <w:top w:val="single" w:sz="4" w:space="0" w:color="auto"/>
              <w:left w:val="nil"/>
              <w:bottom w:val="nil"/>
              <w:right w:val="single" w:sz="4" w:space="0" w:color="auto"/>
            </w:tcBorders>
            <w:noWrap/>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01100S5080</w:t>
            </w:r>
          </w:p>
        </w:tc>
        <w:tc>
          <w:tcPr>
            <w:tcW w:w="640" w:type="dxa"/>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480" w:type="dxa"/>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565" w:type="dxa"/>
            <w:tcBorders>
              <w:top w:val="single" w:sz="4" w:space="0" w:color="auto"/>
              <w:left w:val="nil"/>
              <w:bottom w:val="nil"/>
              <w:right w:val="single" w:sz="4" w:space="0" w:color="auto"/>
            </w:tcBorders>
            <w:noWrap/>
            <w:hideMark/>
          </w:tcPr>
          <w:p w:rsidR="00F92342" w:rsidRDefault="00F92342">
            <w:pPr>
              <w:rPr>
                <w:rFonts w:ascii="Times New Roman" w:hAnsi="Times New Roman"/>
                <w:sz w:val="24"/>
                <w:szCs w:val="24"/>
              </w:rPr>
            </w:pPr>
            <w:r>
              <w:rPr>
                <w:rFonts w:ascii="Times New Roman" w:eastAsia="Times New Roman" w:hAnsi="Times New Roman"/>
                <w:color w:val="000000"/>
                <w:sz w:val="24"/>
                <w:szCs w:val="24"/>
                <w:lang w:eastAsia="ru-RU"/>
              </w:rPr>
              <w:t>00</w:t>
            </w:r>
          </w:p>
        </w:tc>
        <w:tc>
          <w:tcPr>
            <w:tcW w:w="1626" w:type="dxa"/>
            <w:tcBorders>
              <w:top w:val="single" w:sz="4" w:space="0" w:color="auto"/>
              <w:left w:val="nil"/>
              <w:bottom w:val="nil"/>
              <w:right w:val="single" w:sz="4" w:space="0" w:color="auto"/>
            </w:tcBorders>
            <w:noWrap/>
            <w:hideMark/>
          </w:tcPr>
          <w:p w:rsidR="00F92342" w:rsidRDefault="00F92342">
            <w:pPr>
              <w:rPr>
                <w:rFonts w:ascii="Times New Roman" w:hAnsi="Times New Roman"/>
                <w:sz w:val="24"/>
                <w:szCs w:val="24"/>
              </w:rPr>
            </w:pPr>
            <w:r>
              <w:rPr>
                <w:rFonts w:ascii="Times New Roman" w:eastAsia="Times New Roman" w:hAnsi="Times New Roman"/>
                <w:color w:val="000000"/>
                <w:sz w:val="24"/>
                <w:szCs w:val="24"/>
                <w:lang w:eastAsia="ru-RU"/>
              </w:rPr>
              <w:t>00</w:t>
            </w:r>
          </w:p>
        </w:tc>
        <w:tc>
          <w:tcPr>
            <w:tcW w:w="1410" w:type="dxa"/>
            <w:tcBorders>
              <w:top w:val="single" w:sz="4" w:space="0" w:color="auto"/>
              <w:left w:val="nil"/>
              <w:bottom w:val="nil"/>
              <w:right w:val="single" w:sz="4" w:space="0" w:color="auto"/>
            </w:tcBorders>
            <w:noWrap/>
            <w:hideMark/>
          </w:tcPr>
          <w:p w:rsidR="00F92342" w:rsidRDefault="00F92342">
            <w:pPr>
              <w:rPr>
                <w:rFonts w:ascii="Times New Roman" w:hAnsi="Times New Roman"/>
                <w:sz w:val="24"/>
                <w:szCs w:val="24"/>
              </w:rPr>
            </w:pPr>
            <w:r>
              <w:rPr>
                <w:rFonts w:ascii="Times New Roman" w:eastAsia="Times New Roman" w:hAnsi="Times New Roman"/>
                <w:color w:val="000000"/>
                <w:sz w:val="24"/>
                <w:szCs w:val="24"/>
                <w:lang w:eastAsia="ru-RU"/>
              </w:rPr>
              <w:t>00</w:t>
            </w:r>
          </w:p>
        </w:tc>
      </w:tr>
      <w:tr w:rsidR="00F92342" w:rsidTr="00F92342">
        <w:trPr>
          <w:trHeight w:val="956"/>
        </w:trPr>
        <w:tc>
          <w:tcPr>
            <w:tcW w:w="1134" w:type="dxa"/>
            <w:tcBorders>
              <w:top w:val="nil"/>
              <w:left w:val="single" w:sz="4" w:space="0" w:color="auto"/>
              <w:bottom w:val="single" w:sz="4" w:space="0" w:color="auto"/>
              <w:right w:val="single" w:sz="4" w:space="0" w:color="auto"/>
            </w:tcBorders>
            <w:hideMark/>
          </w:tcPr>
          <w:p w:rsidR="00F92342" w:rsidRDefault="00F92342">
            <w:pPr>
              <w:spacing w:after="0"/>
              <w:rPr>
                <w:rFonts w:asciiTheme="minorHAnsi" w:eastAsiaTheme="minorHAnsi" w:hAnsiTheme="minorHAnsi"/>
              </w:rPr>
            </w:pPr>
          </w:p>
        </w:tc>
        <w:tc>
          <w:tcPr>
            <w:tcW w:w="300" w:type="dxa"/>
            <w:vMerge/>
            <w:tcBorders>
              <w:top w:val="single" w:sz="4" w:space="0" w:color="auto"/>
              <w:left w:val="nil"/>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00" w:type="dxa"/>
            <w:vMerge/>
            <w:tcBorders>
              <w:top w:val="nil"/>
              <w:left w:val="nil"/>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960" w:type="dxa"/>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822</w:t>
            </w:r>
          </w:p>
        </w:tc>
        <w:tc>
          <w:tcPr>
            <w:tcW w:w="696" w:type="dxa"/>
            <w:tcBorders>
              <w:top w:val="single" w:sz="4" w:space="0" w:color="auto"/>
              <w:left w:val="nil"/>
              <w:bottom w:val="nil"/>
              <w:right w:val="single" w:sz="4" w:space="0" w:color="auto"/>
            </w:tcBorders>
            <w:noWrap/>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0409</w:t>
            </w:r>
          </w:p>
        </w:tc>
        <w:tc>
          <w:tcPr>
            <w:tcW w:w="1826" w:type="dxa"/>
            <w:tcBorders>
              <w:top w:val="single" w:sz="4" w:space="0" w:color="auto"/>
              <w:left w:val="nil"/>
              <w:bottom w:val="nil"/>
              <w:right w:val="single" w:sz="4" w:space="0" w:color="auto"/>
            </w:tcBorders>
            <w:noWrap/>
            <w:hideMark/>
          </w:tcPr>
          <w:p w:rsidR="00F92342" w:rsidRDefault="00F92342">
            <w:pPr>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01100</w:t>
            </w:r>
            <w:r>
              <w:rPr>
                <w:rFonts w:ascii="Times New Roman" w:eastAsia="Times New Roman" w:hAnsi="Times New Roman"/>
                <w:color w:val="000000"/>
                <w:sz w:val="24"/>
                <w:szCs w:val="24"/>
                <w:lang w:val="en-US" w:eastAsia="ru-RU"/>
              </w:rPr>
              <w:t>S5090</w:t>
            </w:r>
          </w:p>
        </w:tc>
        <w:tc>
          <w:tcPr>
            <w:tcW w:w="640" w:type="dxa"/>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244</w:t>
            </w:r>
          </w:p>
        </w:tc>
        <w:tc>
          <w:tcPr>
            <w:tcW w:w="1480" w:type="dxa"/>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4546566,79</w:t>
            </w:r>
          </w:p>
        </w:tc>
        <w:tc>
          <w:tcPr>
            <w:tcW w:w="1565" w:type="dxa"/>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4466566,79</w:t>
            </w:r>
          </w:p>
        </w:tc>
        <w:tc>
          <w:tcPr>
            <w:tcW w:w="1626" w:type="dxa"/>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4127516,79</w:t>
            </w:r>
          </w:p>
        </w:tc>
        <w:tc>
          <w:tcPr>
            <w:tcW w:w="1410" w:type="dxa"/>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13140650,37</w:t>
            </w:r>
          </w:p>
        </w:tc>
      </w:tr>
      <w:tr w:rsidR="00F92342" w:rsidTr="00F92342">
        <w:trPr>
          <w:trHeight w:val="956"/>
        </w:trPr>
        <w:tc>
          <w:tcPr>
            <w:tcW w:w="1134" w:type="dxa"/>
            <w:tcBorders>
              <w:top w:val="nil"/>
              <w:left w:val="single" w:sz="4" w:space="0" w:color="auto"/>
              <w:bottom w:val="single" w:sz="4" w:space="0" w:color="auto"/>
              <w:right w:val="single" w:sz="4" w:space="0" w:color="auto"/>
            </w:tcBorders>
          </w:tcPr>
          <w:p w:rsidR="00F92342" w:rsidRDefault="00F92342">
            <w:pPr>
              <w:spacing w:after="0" w:line="240" w:lineRule="auto"/>
              <w:jc w:val="center"/>
              <w:rPr>
                <w:rFonts w:ascii="Times New Roman" w:eastAsia="Times New Roman" w:hAnsi="Times New Roman"/>
                <w:color w:val="000000"/>
                <w:sz w:val="24"/>
                <w:szCs w:val="24"/>
                <w:highlight w:val="yellow"/>
                <w:lang w:eastAsia="ru-RU"/>
              </w:rPr>
            </w:pPr>
          </w:p>
          <w:p w:rsidR="00F92342" w:rsidRDefault="00F92342">
            <w:pPr>
              <w:spacing w:after="0" w:line="240" w:lineRule="auto"/>
              <w:jc w:val="center"/>
              <w:rPr>
                <w:rFonts w:ascii="Times New Roman" w:eastAsia="Times New Roman" w:hAnsi="Times New Roman"/>
                <w:color w:val="000000"/>
                <w:sz w:val="24"/>
                <w:szCs w:val="24"/>
                <w:highlight w:val="yellow"/>
                <w:lang w:eastAsia="ru-RU"/>
              </w:rPr>
            </w:pPr>
          </w:p>
          <w:p w:rsidR="00F92342" w:rsidRDefault="00F92342">
            <w:pPr>
              <w:spacing w:after="0" w:line="240" w:lineRule="auto"/>
              <w:jc w:val="center"/>
              <w:rPr>
                <w:rFonts w:ascii="Times New Roman" w:eastAsia="Times New Roman" w:hAnsi="Times New Roman"/>
                <w:color w:val="000000"/>
                <w:sz w:val="24"/>
                <w:szCs w:val="24"/>
                <w:highlight w:val="yellow"/>
                <w:lang w:eastAsia="ru-RU"/>
              </w:rPr>
            </w:pPr>
          </w:p>
          <w:p w:rsidR="00F92342" w:rsidRDefault="00F92342">
            <w:pPr>
              <w:spacing w:after="0" w:line="240" w:lineRule="auto"/>
              <w:jc w:val="center"/>
              <w:rPr>
                <w:rFonts w:ascii="Times New Roman" w:eastAsia="Times New Roman" w:hAnsi="Times New Roman"/>
                <w:color w:val="000000"/>
                <w:sz w:val="24"/>
                <w:szCs w:val="24"/>
                <w:highlight w:val="yellow"/>
                <w:lang w:eastAsia="ru-RU"/>
              </w:rPr>
            </w:pPr>
          </w:p>
          <w:p w:rsidR="00F92342" w:rsidRDefault="00F92342">
            <w:pPr>
              <w:spacing w:after="0" w:line="240" w:lineRule="auto"/>
              <w:jc w:val="center"/>
              <w:rPr>
                <w:rFonts w:ascii="Times New Roman" w:eastAsia="Times New Roman" w:hAnsi="Times New Roman"/>
                <w:color w:val="000000"/>
                <w:sz w:val="24"/>
                <w:szCs w:val="24"/>
                <w:highlight w:val="yellow"/>
                <w:lang w:eastAsia="ru-RU"/>
              </w:rPr>
            </w:pPr>
          </w:p>
        </w:tc>
        <w:tc>
          <w:tcPr>
            <w:tcW w:w="1985" w:type="dxa"/>
            <w:tcBorders>
              <w:top w:val="nil"/>
              <w:left w:val="nil"/>
              <w:bottom w:val="single" w:sz="4" w:space="0" w:color="auto"/>
              <w:right w:val="single" w:sz="4" w:space="0" w:color="auto"/>
            </w:tcBorders>
            <w:hideMark/>
          </w:tcPr>
          <w:p w:rsidR="00F92342" w:rsidRDefault="00F92342">
            <w:pPr>
              <w:spacing w:after="0"/>
              <w:rPr>
                <w:rFonts w:asciiTheme="minorHAnsi" w:eastAsiaTheme="minorHAnsi" w:hAnsiTheme="minorHAnsi"/>
              </w:rPr>
            </w:pPr>
          </w:p>
        </w:tc>
        <w:tc>
          <w:tcPr>
            <w:tcW w:w="1763" w:type="dxa"/>
            <w:tcBorders>
              <w:top w:val="nil"/>
              <w:left w:val="nil"/>
              <w:bottom w:val="single" w:sz="4" w:space="0" w:color="auto"/>
              <w:right w:val="single" w:sz="4" w:space="0" w:color="auto"/>
            </w:tcBorders>
            <w:hideMark/>
          </w:tcPr>
          <w:p w:rsidR="00F92342" w:rsidRDefault="00F92342">
            <w:pPr>
              <w:spacing w:after="0"/>
              <w:rPr>
                <w:rFonts w:asciiTheme="minorHAnsi" w:eastAsiaTheme="minorHAnsi" w:hAnsiTheme="minorHAnsi"/>
              </w:rPr>
            </w:pPr>
          </w:p>
        </w:tc>
        <w:tc>
          <w:tcPr>
            <w:tcW w:w="960" w:type="dxa"/>
            <w:tcBorders>
              <w:top w:val="single" w:sz="4" w:space="0" w:color="auto"/>
              <w:left w:val="nil"/>
              <w:bottom w:val="nil"/>
              <w:right w:val="single" w:sz="4" w:space="0" w:color="auto"/>
            </w:tcBorders>
            <w:noWrap/>
            <w:hideMark/>
          </w:tcPr>
          <w:p w:rsidR="00F92342" w:rsidRDefault="00F92342">
            <w:pPr>
              <w:spacing w:after="0"/>
              <w:rPr>
                <w:rFonts w:asciiTheme="minorHAnsi" w:eastAsiaTheme="minorHAnsi" w:hAnsiTheme="minorHAnsi"/>
              </w:rPr>
            </w:pPr>
          </w:p>
        </w:tc>
        <w:tc>
          <w:tcPr>
            <w:tcW w:w="696" w:type="dxa"/>
            <w:tcBorders>
              <w:top w:val="single" w:sz="4" w:space="0" w:color="auto"/>
              <w:left w:val="nil"/>
              <w:bottom w:val="nil"/>
              <w:right w:val="single" w:sz="4" w:space="0" w:color="auto"/>
            </w:tcBorders>
            <w:noWrap/>
            <w:hideMark/>
          </w:tcPr>
          <w:p w:rsidR="00F92342" w:rsidRDefault="00F92342">
            <w:pPr>
              <w:spacing w:after="0"/>
              <w:rPr>
                <w:rFonts w:asciiTheme="minorHAnsi" w:eastAsiaTheme="minorHAnsi" w:hAnsiTheme="minorHAnsi"/>
              </w:rPr>
            </w:pPr>
          </w:p>
        </w:tc>
        <w:tc>
          <w:tcPr>
            <w:tcW w:w="1826" w:type="dxa"/>
            <w:tcBorders>
              <w:top w:val="single" w:sz="4" w:space="0" w:color="auto"/>
              <w:left w:val="nil"/>
              <w:bottom w:val="nil"/>
              <w:right w:val="single" w:sz="4" w:space="0" w:color="auto"/>
            </w:tcBorders>
            <w:noWrap/>
            <w:hideMark/>
          </w:tcPr>
          <w:p w:rsidR="00F92342" w:rsidRDefault="00F92342">
            <w:pPr>
              <w:spacing w:after="0"/>
              <w:rPr>
                <w:rFonts w:asciiTheme="minorHAnsi" w:eastAsiaTheme="minorHAnsi" w:hAnsiTheme="minorHAnsi"/>
              </w:rPr>
            </w:pPr>
          </w:p>
        </w:tc>
        <w:tc>
          <w:tcPr>
            <w:tcW w:w="640" w:type="dxa"/>
            <w:tcBorders>
              <w:top w:val="single" w:sz="4" w:space="0" w:color="auto"/>
              <w:left w:val="nil"/>
              <w:bottom w:val="nil"/>
              <w:right w:val="single" w:sz="4" w:space="0" w:color="auto"/>
            </w:tcBorders>
            <w:noWrap/>
            <w:hideMark/>
          </w:tcPr>
          <w:p w:rsidR="00F92342" w:rsidRDefault="00F92342">
            <w:pPr>
              <w:spacing w:after="0"/>
              <w:rPr>
                <w:rFonts w:asciiTheme="minorHAnsi" w:eastAsiaTheme="minorHAnsi" w:hAnsiTheme="minorHAnsi"/>
              </w:rPr>
            </w:pPr>
          </w:p>
        </w:tc>
        <w:tc>
          <w:tcPr>
            <w:tcW w:w="1480" w:type="dxa"/>
            <w:tcBorders>
              <w:top w:val="single" w:sz="4" w:space="0" w:color="auto"/>
              <w:left w:val="nil"/>
              <w:bottom w:val="nil"/>
              <w:right w:val="single" w:sz="4" w:space="0" w:color="auto"/>
            </w:tcBorders>
            <w:noWrap/>
            <w:hideMark/>
          </w:tcPr>
          <w:p w:rsidR="00F92342" w:rsidRDefault="00F92342">
            <w:pPr>
              <w:spacing w:after="0"/>
              <w:rPr>
                <w:rFonts w:asciiTheme="minorHAnsi" w:eastAsiaTheme="minorHAnsi" w:hAnsiTheme="minorHAnsi"/>
              </w:rPr>
            </w:pPr>
          </w:p>
        </w:tc>
        <w:tc>
          <w:tcPr>
            <w:tcW w:w="1565" w:type="dxa"/>
            <w:tcBorders>
              <w:top w:val="single" w:sz="4" w:space="0" w:color="auto"/>
              <w:left w:val="nil"/>
              <w:bottom w:val="nil"/>
              <w:right w:val="single" w:sz="4" w:space="0" w:color="auto"/>
            </w:tcBorders>
            <w:noWrap/>
            <w:hideMark/>
          </w:tcPr>
          <w:p w:rsidR="00F92342" w:rsidRDefault="00F92342">
            <w:pPr>
              <w:spacing w:after="0"/>
              <w:rPr>
                <w:rFonts w:asciiTheme="minorHAnsi" w:eastAsiaTheme="minorHAnsi" w:hAnsiTheme="minorHAnsi"/>
              </w:rPr>
            </w:pPr>
          </w:p>
        </w:tc>
        <w:tc>
          <w:tcPr>
            <w:tcW w:w="1626" w:type="dxa"/>
            <w:tcBorders>
              <w:top w:val="single" w:sz="4" w:space="0" w:color="auto"/>
              <w:left w:val="nil"/>
              <w:bottom w:val="nil"/>
              <w:right w:val="single" w:sz="4" w:space="0" w:color="auto"/>
            </w:tcBorders>
            <w:noWrap/>
            <w:hideMark/>
          </w:tcPr>
          <w:p w:rsidR="00F92342" w:rsidRDefault="00F92342">
            <w:pPr>
              <w:spacing w:after="0"/>
              <w:rPr>
                <w:rFonts w:asciiTheme="minorHAnsi" w:eastAsiaTheme="minorHAnsi" w:hAnsiTheme="minorHAnsi"/>
              </w:rPr>
            </w:pPr>
          </w:p>
        </w:tc>
        <w:tc>
          <w:tcPr>
            <w:tcW w:w="1410" w:type="dxa"/>
            <w:tcBorders>
              <w:top w:val="single" w:sz="4" w:space="0" w:color="auto"/>
              <w:left w:val="nil"/>
              <w:bottom w:val="nil"/>
              <w:right w:val="single" w:sz="4" w:space="0" w:color="auto"/>
            </w:tcBorders>
            <w:noWrap/>
            <w:hideMark/>
          </w:tcPr>
          <w:p w:rsidR="00F92342" w:rsidRDefault="00F92342">
            <w:pPr>
              <w:spacing w:after="0"/>
              <w:rPr>
                <w:rFonts w:asciiTheme="minorHAnsi" w:eastAsiaTheme="minorHAnsi" w:hAnsiTheme="minorHAnsi"/>
              </w:rPr>
            </w:pPr>
          </w:p>
        </w:tc>
      </w:tr>
      <w:tr w:rsidR="00F92342" w:rsidTr="00F92342">
        <w:trPr>
          <w:trHeight w:val="1890"/>
        </w:trPr>
        <w:tc>
          <w:tcPr>
            <w:tcW w:w="1134" w:type="dxa"/>
            <w:tcBorders>
              <w:top w:val="nil"/>
              <w:left w:val="single" w:sz="4" w:space="0" w:color="auto"/>
              <w:bottom w:val="nil"/>
              <w:right w:val="single" w:sz="4" w:space="0" w:color="auto"/>
            </w:tcBorders>
            <w:hideMark/>
          </w:tcPr>
          <w:p w:rsidR="00F92342" w:rsidRDefault="00F92342">
            <w:pPr>
              <w:spacing w:after="0"/>
              <w:rPr>
                <w:rFonts w:asciiTheme="minorHAnsi" w:eastAsiaTheme="minorHAnsi" w:hAnsiTheme="minorHAnsi"/>
              </w:rPr>
            </w:pPr>
          </w:p>
        </w:tc>
        <w:tc>
          <w:tcPr>
            <w:tcW w:w="1985" w:type="dxa"/>
            <w:tcBorders>
              <w:top w:val="nil"/>
              <w:left w:val="nil"/>
              <w:bottom w:val="nil"/>
              <w:right w:val="single" w:sz="4"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«Безопасность дорожного движения»</w:t>
            </w:r>
          </w:p>
        </w:tc>
        <w:tc>
          <w:tcPr>
            <w:tcW w:w="1763" w:type="dxa"/>
            <w:vMerge w:val="restart"/>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том числе по ГРБС:</w:t>
            </w:r>
          </w:p>
        </w:tc>
        <w:tc>
          <w:tcPr>
            <w:tcW w:w="960" w:type="dxa"/>
            <w:vMerge w:val="restart"/>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822</w:t>
            </w:r>
          </w:p>
        </w:tc>
        <w:tc>
          <w:tcPr>
            <w:tcW w:w="696" w:type="dxa"/>
            <w:vMerge w:val="restart"/>
            <w:tcBorders>
              <w:top w:val="single" w:sz="4" w:space="0" w:color="auto"/>
              <w:left w:val="nil"/>
              <w:bottom w:val="nil"/>
              <w:right w:val="single" w:sz="4" w:space="0" w:color="auto"/>
            </w:tcBorders>
            <w:noWrap/>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0409</w:t>
            </w:r>
          </w:p>
        </w:tc>
        <w:tc>
          <w:tcPr>
            <w:tcW w:w="1826" w:type="dxa"/>
            <w:vMerge w:val="restart"/>
            <w:tcBorders>
              <w:top w:val="single" w:sz="4" w:space="0" w:color="auto"/>
              <w:left w:val="nil"/>
              <w:bottom w:val="nil"/>
              <w:right w:val="single" w:sz="4" w:space="0" w:color="auto"/>
            </w:tcBorders>
            <w:noWrap/>
            <w:hideMark/>
          </w:tcPr>
          <w:p w:rsidR="00F92342" w:rsidRDefault="00F92342">
            <w:pPr>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01100</w:t>
            </w:r>
            <w:r>
              <w:rPr>
                <w:rFonts w:ascii="Times New Roman" w:eastAsia="Times New Roman" w:hAnsi="Times New Roman"/>
                <w:color w:val="000000"/>
                <w:sz w:val="24"/>
                <w:szCs w:val="24"/>
                <w:lang w:val="en-US" w:eastAsia="ru-RU"/>
              </w:rPr>
              <w:t>R310601</w:t>
            </w:r>
          </w:p>
        </w:tc>
        <w:tc>
          <w:tcPr>
            <w:tcW w:w="640" w:type="dxa"/>
            <w:vMerge w:val="restart"/>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244</w:t>
            </w:r>
          </w:p>
        </w:tc>
        <w:tc>
          <w:tcPr>
            <w:tcW w:w="1480" w:type="dxa"/>
            <w:vMerge w:val="restart"/>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279110.00</w:t>
            </w:r>
          </w:p>
        </w:tc>
        <w:tc>
          <w:tcPr>
            <w:tcW w:w="1565" w:type="dxa"/>
            <w:vMerge w:val="restart"/>
            <w:tcBorders>
              <w:top w:val="single" w:sz="4" w:space="0" w:color="auto"/>
              <w:left w:val="nil"/>
              <w:bottom w:val="nil"/>
              <w:right w:val="single" w:sz="4" w:space="0" w:color="auto"/>
            </w:tcBorders>
            <w:noWrap/>
            <w:hideMark/>
          </w:tcPr>
          <w:p w:rsidR="00F92342" w:rsidRDefault="00F92342">
            <w:pPr>
              <w:rPr>
                <w:rFonts w:ascii="Times New Roman" w:hAnsi="Times New Roman"/>
                <w:sz w:val="24"/>
                <w:szCs w:val="24"/>
              </w:rPr>
            </w:pPr>
            <w:r>
              <w:rPr>
                <w:rFonts w:ascii="Times New Roman" w:eastAsia="Times New Roman" w:hAnsi="Times New Roman"/>
                <w:color w:val="000000"/>
                <w:sz w:val="24"/>
                <w:szCs w:val="24"/>
                <w:lang w:val="en-US"/>
              </w:rPr>
              <w:t>279110.00</w:t>
            </w:r>
          </w:p>
        </w:tc>
        <w:tc>
          <w:tcPr>
            <w:tcW w:w="1626" w:type="dxa"/>
            <w:vMerge w:val="restart"/>
            <w:tcBorders>
              <w:top w:val="single" w:sz="4" w:space="0" w:color="auto"/>
              <w:left w:val="nil"/>
              <w:bottom w:val="nil"/>
              <w:right w:val="single" w:sz="4" w:space="0" w:color="auto"/>
            </w:tcBorders>
            <w:noWrap/>
            <w:hideMark/>
          </w:tcPr>
          <w:p w:rsidR="00F92342" w:rsidRDefault="00F92342">
            <w:pPr>
              <w:rPr>
                <w:rFonts w:ascii="Times New Roman" w:hAnsi="Times New Roman"/>
                <w:sz w:val="24"/>
                <w:szCs w:val="24"/>
              </w:rPr>
            </w:pPr>
            <w:r>
              <w:rPr>
                <w:rFonts w:ascii="Times New Roman" w:eastAsia="Times New Roman" w:hAnsi="Times New Roman"/>
                <w:color w:val="000000"/>
                <w:sz w:val="24"/>
                <w:szCs w:val="24"/>
                <w:lang w:val="en-US"/>
              </w:rPr>
              <w:t>279110.00</w:t>
            </w:r>
          </w:p>
        </w:tc>
        <w:tc>
          <w:tcPr>
            <w:tcW w:w="1410" w:type="dxa"/>
            <w:vMerge w:val="restart"/>
            <w:tcBorders>
              <w:top w:val="single" w:sz="4" w:space="0" w:color="auto"/>
              <w:left w:val="nil"/>
              <w:bottom w:val="nil"/>
              <w:right w:val="single" w:sz="4" w:space="0" w:color="auto"/>
            </w:tcBorders>
            <w:noWrap/>
            <w:hideMark/>
          </w:tcPr>
          <w:p w:rsidR="00F92342" w:rsidRDefault="00F92342">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837330.00</w:t>
            </w:r>
          </w:p>
        </w:tc>
      </w:tr>
      <w:tr w:rsidR="00F92342" w:rsidTr="00F92342">
        <w:trPr>
          <w:trHeight w:val="80"/>
        </w:trPr>
        <w:tc>
          <w:tcPr>
            <w:tcW w:w="1134" w:type="dxa"/>
            <w:tcBorders>
              <w:top w:val="nil"/>
              <w:left w:val="single" w:sz="4" w:space="0" w:color="auto"/>
              <w:bottom w:val="nil"/>
              <w:right w:val="single" w:sz="4" w:space="0" w:color="auto"/>
            </w:tcBorders>
            <w:hideMark/>
          </w:tcPr>
          <w:p w:rsidR="00F92342" w:rsidRDefault="00F92342">
            <w:pPr>
              <w:spacing w:after="0"/>
              <w:rPr>
                <w:rFonts w:asciiTheme="minorHAnsi" w:eastAsiaTheme="minorHAnsi" w:hAnsiTheme="minorHAnsi"/>
              </w:rPr>
            </w:pPr>
          </w:p>
        </w:tc>
        <w:tc>
          <w:tcPr>
            <w:tcW w:w="1985" w:type="dxa"/>
            <w:tcBorders>
              <w:top w:val="nil"/>
              <w:left w:val="nil"/>
              <w:bottom w:val="nil"/>
              <w:right w:val="single" w:sz="4" w:space="0" w:color="auto"/>
            </w:tcBorders>
            <w:hideMark/>
          </w:tcPr>
          <w:p w:rsidR="00F92342" w:rsidRDefault="00F92342">
            <w:pPr>
              <w:spacing w:after="0"/>
              <w:rPr>
                <w:rFonts w:asciiTheme="minorHAnsi" w:eastAsiaTheme="minorHAnsi" w:hAnsiTheme="minorHAnsi"/>
              </w:rPr>
            </w:pPr>
          </w:p>
        </w:tc>
        <w:tc>
          <w:tcPr>
            <w:tcW w:w="300" w:type="dxa"/>
            <w:vMerge/>
            <w:tcBorders>
              <w:top w:val="nil"/>
              <w:left w:val="nil"/>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single" w:sz="4" w:space="0" w:color="auto"/>
              <w:left w:val="nil"/>
              <w:bottom w:val="nil"/>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single" w:sz="4" w:space="0" w:color="auto"/>
              <w:left w:val="nil"/>
              <w:bottom w:val="nil"/>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single" w:sz="4" w:space="0" w:color="auto"/>
              <w:left w:val="nil"/>
              <w:bottom w:val="nil"/>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00" w:type="dxa"/>
            <w:vMerge/>
            <w:tcBorders>
              <w:top w:val="single" w:sz="4" w:space="0" w:color="auto"/>
              <w:left w:val="nil"/>
              <w:bottom w:val="nil"/>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00" w:type="dxa"/>
            <w:vMerge/>
            <w:tcBorders>
              <w:top w:val="single" w:sz="4" w:space="0" w:color="auto"/>
              <w:left w:val="nil"/>
              <w:bottom w:val="nil"/>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rPr>
            </w:pPr>
          </w:p>
        </w:tc>
        <w:tc>
          <w:tcPr>
            <w:tcW w:w="4901" w:type="dxa"/>
            <w:vMerge/>
            <w:tcBorders>
              <w:top w:val="single" w:sz="4" w:space="0" w:color="auto"/>
              <w:left w:val="nil"/>
              <w:bottom w:val="nil"/>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1626" w:type="dxa"/>
            <w:vMerge/>
            <w:tcBorders>
              <w:top w:val="single" w:sz="4" w:space="0" w:color="auto"/>
              <w:left w:val="nil"/>
              <w:bottom w:val="nil"/>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1410" w:type="dxa"/>
            <w:vMerge/>
            <w:tcBorders>
              <w:top w:val="single" w:sz="4" w:space="0" w:color="auto"/>
              <w:left w:val="nil"/>
              <w:bottom w:val="nil"/>
              <w:right w:val="single" w:sz="4" w:space="0" w:color="auto"/>
            </w:tcBorders>
            <w:vAlign w:val="center"/>
            <w:hideMark/>
          </w:tcPr>
          <w:p w:rsidR="00F92342" w:rsidRDefault="00F92342">
            <w:pPr>
              <w:spacing w:after="0" w:line="240" w:lineRule="auto"/>
              <w:rPr>
                <w:rFonts w:ascii="Times New Roman" w:eastAsia="Times New Roman" w:hAnsi="Times New Roman"/>
                <w:sz w:val="24"/>
                <w:szCs w:val="24"/>
                <w:lang w:val="en-US"/>
              </w:rPr>
            </w:pPr>
          </w:p>
        </w:tc>
      </w:tr>
      <w:tr w:rsidR="00F92342" w:rsidTr="00F92342">
        <w:trPr>
          <w:trHeight w:val="1500"/>
        </w:trPr>
        <w:tc>
          <w:tcPr>
            <w:tcW w:w="1134"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 2</w:t>
            </w:r>
          </w:p>
        </w:tc>
        <w:tc>
          <w:tcPr>
            <w:tcW w:w="1985"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Благоустройство территории Идринского сельсовета</w:t>
            </w:r>
          </w:p>
        </w:tc>
        <w:tc>
          <w:tcPr>
            <w:tcW w:w="1763"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w:t>
            </w:r>
          </w:p>
        </w:tc>
        <w:tc>
          <w:tcPr>
            <w:tcW w:w="696"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w:t>
            </w:r>
          </w:p>
        </w:tc>
        <w:tc>
          <w:tcPr>
            <w:tcW w:w="1826"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w:t>
            </w:r>
          </w:p>
        </w:tc>
        <w:tc>
          <w:tcPr>
            <w:tcW w:w="640"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w:t>
            </w:r>
          </w:p>
        </w:tc>
        <w:tc>
          <w:tcPr>
            <w:tcW w:w="1480"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10663113,23</w:t>
            </w:r>
          </w:p>
        </w:tc>
        <w:tc>
          <w:tcPr>
            <w:tcW w:w="1565"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10299313,23</w:t>
            </w:r>
          </w:p>
        </w:tc>
        <w:tc>
          <w:tcPr>
            <w:tcW w:w="1626"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10299313,23</w:t>
            </w:r>
          </w:p>
        </w:tc>
        <w:tc>
          <w:tcPr>
            <w:tcW w:w="1410"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31261739,69</w:t>
            </w:r>
          </w:p>
        </w:tc>
      </w:tr>
      <w:tr w:rsidR="00F92342" w:rsidTr="00F92342">
        <w:trPr>
          <w:trHeight w:val="1560"/>
        </w:trPr>
        <w:tc>
          <w:tcPr>
            <w:tcW w:w="1134" w:type="dxa"/>
            <w:tcBorders>
              <w:top w:val="nil"/>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мероприятие подпрограммы </w:t>
            </w:r>
          </w:p>
        </w:tc>
        <w:tc>
          <w:tcPr>
            <w:tcW w:w="1985" w:type="dxa"/>
            <w:tcBorders>
              <w:top w:val="nil"/>
              <w:left w:val="nil"/>
              <w:bottom w:val="nil"/>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63"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по ГРБС:</w:t>
            </w:r>
          </w:p>
        </w:tc>
        <w:tc>
          <w:tcPr>
            <w:tcW w:w="96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1826"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640"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1480"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1565"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1626"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1410"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r>
      <w:tr w:rsidR="00F92342" w:rsidTr="00F92342">
        <w:trPr>
          <w:trHeight w:val="975"/>
        </w:trPr>
        <w:tc>
          <w:tcPr>
            <w:tcW w:w="1134" w:type="dxa"/>
            <w:tcBorders>
              <w:top w:val="nil"/>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985"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содержанию муниципального жилья</w:t>
            </w:r>
          </w:p>
        </w:tc>
        <w:tc>
          <w:tcPr>
            <w:tcW w:w="1763"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sz w:val="24"/>
                <w:szCs w:val="24"/>
                <w:highlight w:val="yellow"/>
                <w:lang w:eastAsia="ru-RU"/>
              </w:rPr>
              <w:t> </w:t>
            </w:r>
          </w:p>
        </w:tc>
        <w:tc>
          <w:tcPr>
            <w:tcW w:w="96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0501</w:t>
            </w:r>
          </w:p>
        </w:tc>
        <w:tc>
          <w:tcPr>
            <w:tcW w:w="1826"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120080620</w:t>
            </w:r>
          </w:p>
        </w:tc>
        <w:tc>
          <w:tcPr>
            <w:tcW w:w="64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480" w:type="dxa"/>
            <w:tcBorders>
              <w:top w:val="nil"/>
              <w:left w:val="nil"/>
              <w:bottom w:val="single" w:sz="4" w:space="0" w:color="auto"/>
              <w:right w:val="single" w:sz="4" w:space="0" w:color="auto"/>
            </w:tcBorders>
            <w:noWrap/>
            <w:vAlign w:val="center"/>
            <w:hideMark/>
          </w:tcPr>
          <w:p w:rsidR="00F92342" w:rsidRDefault="00F92342">
            <w:pPr>
              <w:rPr>
                <w:rFonts w:ascii="Times New Roman" w:hAnsi="Times New Roman"/>
                <w:sz w:val="24"/>
                <w:szCs w:val="24"/>
              </w:rPr>
            </w:pPr>
            <w:r>
              <w:rPr>
                <w:rFonts w:ascii="Times New Roman" w:hAnsi="Times New Roman"/>
                <w:sz w:val="24"/>
                <w:szCs w:val="24"/>
              </w:rPr>
              <w:t>60793,00</w:t>
            </w:r>
          </w:p>
        </w:tc>
        <w:tc>
          <w:tcPr>
            <w:tcW w:w="1565" w:type="dxa"/>
            <w:tcBorders>
              <w:top w:val="nil"/>
              <w:left w:val="nil"/>
              <w:bottom w:val="single" w:sz="4" w:space="0" w:color="auto"/>
              <w:right w:val="single" w:sz="4" w:space="0" w:color="auto"/>
            </w:tcBorders>
            <w:noWrap/>
            <w:hideMark/>
          </w:tcPr>
          <w:p w:rsidR="00F92342" w:rsidRDefault="00F92342">
            <w:pPr>
              <w:rPr>
                <w:rFonts w:ascii="Times New Roman" w:hAnsi="Times New Roman"/>
                <w:sz w:val="24"/>
                <w:szCs w:val="24"/>
              </w:rPr>
            </w:pPr>
            <w:r>
              <w:rPr>
                <w:rFonts w:ascii="Times New Roman" w:hAnsi="Times New Roman"/>
                <w:sz w:val="24"/>
                <w:szCs w:val="24"/>
              </w:rPr>
              <w:t>60793,00</w:t>
            </w:r>
          </w:p>
        </w:tc>
        <w:tc>
          <w:tcPr>
            <w:tcW w:w="1626" w:type="dxa"/>
            <w:tcBorders>
              <w:top w:val="nil"/>
              <w:left w:val="nil"/>
              <w:bottom w:val="single" w:sz="4" w:space="0" w:color="auto"/>
              <w:right w:val="single" w:sz="4" w:space="0" w:color="auto"/>
            </w:tcBorders>
            <w:noWrap/>
            <w:hideMark/>
          </w:tcPr>
          <w:p w:rsidR="00F92342" w:rsidRDefault="00F92342">
            <w:pPr>
              <w:rPr>
                <w:rFonts w:ascii="Times New Roman" w:hAnsi="Times New Roman"/>
                <w:sz w:val="24"/>
                <w:szCs w:val="24"/>
              </w:rPr>
            </w:pPr>
            <w:r>
              <w:rPr>
                <w:rFonts w:ascii="Times New Roman" w:hAnsi="Times New Roman"/>
                <w:sz w:val="24"/>
                <w:szCs w:val="24"/>
              </w:rPr>
              <w:t>60793,00</w:t>
            </w:r>
          </w:p>
        </w:tc>
        <w:tc>
          <w:tcPr>
            <w:tcW w:w="141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182379,00</w:t>
            </w:r>
          </w:p>
        </w:tc>
      </w:tr>
      <w:tr w:rsidR="00F92342" w:rsidTr="00F92342">
        <w:trPr>
          <w:trHeight w:val="945"/>
        </w:trPr>
        <w:tc>
          <w:tcPr>
            <w:tcW w:w="1134" w:type="dxa"/>
            <w:tcBorders>
              <w:top w:val="nil"/>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985"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содержанию водопровода</w:t>
            </w:r>
          </w:p>
        </w:tc>
        <w:tc>
          <w:tcPr>
            <w:tcW w:w="1763"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sz w:val="24"/>
                <w:szCs w:val="24"/>
                <w:highlight w:val="yellow"/>
                <w:lang w:eastAsia="ru-RU"/>
              </w:rPr>
              <w:t> </w:t>
            </w:r>
          </w:p>
        </w:tc>
        <w:tc>
          <w:tcPr>
            <w:tcW w:w="960"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0502</w:t>
            </w:r>
          </w:p>
        </w:tc>
        <w:tc>
          <w:tcPr>
            <w:tcW w:w="1826"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120080610</w:t>
            </w:r>
          </w:p>
        </w:tc>
        <w:tc>
          <w:tcPr>
            <w:tcW w:w="64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480" w:type="dxa"/>
            <w:tcBorders>
              <w:top w:val="nil"/>
              <w:left w:val="nil"/>
              <w:bottom w:val="single" w:sz="4" w:space="0" w:color="auto"/>
              <w:right w:val="single" w:sz="4" w:space="0" w:color="auto"/>
            </w:tcBorders>
            <w:noWrap/>
            <w:vAlign w:val="center"/>
          </w:tcPr>
          <w:p w:rsidR="00F92342" w:rsidRDefault="00F92342">
            <w:pPr>
              <w:rPr>
                <w:rFonts w:ascii="Times New Roman" w:hAnsi="Times New Roman"/>
                <w:sz w:val="24"/>
                <w:szCs w:val="24"/>
              </w:rPr>
            </w:pPr>
          </w:p>
          <w:p w:rsidR="00F92342" w:rsidRDefault="00F92342">
            <w:pPr>
              <w:rPr>
                <w:rFonts w:ascii="Times New Roman" w:hAnsi="Times New Roman"/>
                <w:sz w:val="24"/>
                <w:szCs w:val="24"/>
              </w:rPr>
            </w:pPr>
          </w:p>
          <w:p w:rsidR="00F92342" w:rsidRDefault="00F92342">
            <w:pPr>
              <w:rPr>
                <w:rFonts w:ascii="Times New Roman" w:hAnsi="Times New Roman"/>
                <w:sz w:val="24"/>
                <w:szCs w:val="24"/>
              </w:rPr>
            </w:pPr>
            <w:r>
              <w:rPr>
                <w:rFonts w:ascii="Times New Roman" w:hAnsi="Times New Roman"/>
                <w:sz w:val="24"/>
                <w:szCs w:val="24"/>
              </w:rPr>
              <w:t>43800,00</w:t>
            </w:r>
          </w:p>
        </w:tc>
        <w:tc>
          <w:tcPr>
            <w:tcW w:w="1565" w:type="dxa"/>
            <w:tcBorders>
              <w:top w:val="nil"/>
              <w:left w:val="nil"/>
              <w:bottom w:val="single" w:sz="4" w:space="0" w:color="auto"/>
              <w:right w:val="single" w:sz="4" w:space="0" w:color="auto"/>
            </w:tcBorders>
            <w:noWrap/>
          </w:tcPr>
          <w:p w:rsidR="00F92342" w:rsidRDefault="00F92342">
            <w:pPr>
              <w:rPr>
                <w:rFonts w:ascii="Times New Roman" w:hAnsi="Times New Roman"/>
                <w:sz w:val="24"/>
                <w:szCs w:val="24"/>
                <w:lang w:val="en-US"/>
              </w:rPr>
            </w:pPr>
          </w:p>
          <w:p w:rsidR="00F92342" w:rsidRDefault="00F92342">
            <w:pPr>
              <w:rPr>
                <w:rFonts w:ascii="Times New Roman" w:hAnsi="Times New Roman"/>
                <w:sz w:val="24"/>
                <w:szCs w:val="24"/>
                <w:lang w:val="en-US"/>
              </w:rPr>
            </w:pPr>
          </w:p>
          <w:p w:rsidR="00F92342" w:rsidRDefault="00F92342">
            <w:pPr>
              <w:jc w:val="right"/>
              <w:rPr>
                <w:rFonts w:ascii="Times New Roman" w:hAnsi="Times New Roman"/>
                <w:sz w:val="24"/>
                <w:szCs w:val="24"/>
              </w:rPr>
            </w:pPr>
            <w:r>
              <w:rPr>
                <w:rFonts w:ascii="Times New Roman" w:hAnsi="Times New Roman"/>
                <w:sz w:val="24"/>
                <w:szCs w:val="24"/>
              </w:rPr>
              <w:t>43800,00</w:t>
            </w:r>
          </w:p>
        </w:tc>
        <w:tc>
          <w:tcPr>
            <w:tcW w:w="1626" w:type="dxa"/>
            <w:tcBorders>
              <w:top w:val="nil"/>
              <w:left w:val="nil"/>
              <w:bottom w:val="single" w:sz="4" w:space="0" w:color="auto"/>
              <w:right w:val="single" w:sz="4" w:space="0" w:color="auto"/>
            </w:tcBorders>
            <w:noWrap/>
          </w:tcPr>
          <w:p w:rsidR="00F92342" w:rsidRDefault="00F92342">
            <w:pPr>
              <w:jc w:val="right"/>
              <w:rPr>
                <w:rFonts w:ascii="Times New Roman" w:hAnsi="Times New Roman"/>
                <w:sz w:val="24"/>
                <w:szCs w:val="24"/>
              </w:rPr>
            </w:pPr>
          </w:p>
          <w:p w:rsidR="00F92342" w:rsidRDefault="00F92342">
            <w:pPr>
              <w:rPr>
                <w:rFonts w:ascii="Times New Roman" w:hAnsi="Times New Roman"/>
                <w:sz w:val="24"/>
                <w:szCs w:val="24"/>
                <w:lang w:val="en-US"/>
              </w:rPr>
            </w:pPr>
          </w:p>
          <w:p w:rsidR="00F92342" w:rsidRDefault="00F92342">
            <w:pPr>
              <w:jc w:val="right"/>
              <w:rPr>
                <w:rFonts w:ascii="Times New Roman" w:hAnsi="Times New Roman"/>
                <w:sz w:val="24"/>
                <w:szCs w:val="24"/>
              </w:rPr>
            </w:pPr>
            <w:r>
              <w:rPr>
                <w:rFonts w:ascii="Times New Roman" w:hAnsi="Times New Roman"/>
                <w:sz w:val="24"/>
                <w:szCs w:val="24"/>
              </w:rPr>
              <w:t>43800,00</w:t>
            </w:r>
          </w:p>
        </w:tc>
        <w:tc>
          <w:tcPr>
            <w:tcW w:w="141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131400.00</w:t>
            </w:r>
          </w:p>
        </w:tc>
      </w:tr>
      <w:tr w:rsidR="00F92342" w:rsidTr="00F92342">
        <w:trPr>
          <w:trHeight w:val="1770"/>
        </w:trPr>
        <w:tc>
          <w:tcPr>
            <w:tcW w:w="1134" w:type="dxa"/>
            <w:tcBorders>
              <w:top w:val="nil"/>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w:t>
            </w:r>
          </w:p>
        </w:tc>
        <w:tc>
          <w:tcPr>
            <w:tcW w:w="1985"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протяженности уличного освещения, установки энергосберегающих лам</w:t>
            </w:r>
          </w:p>
        </w:tc>
        <w:tc>
          <w:tcPr>
            <w:tcW w:w="1763"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sz w:val="24"/>
                <w:szCs w:val="24"/>
                <w:highlight w:val="yellow"/>
                <w:lang w:eastAsia="ru-RU"/>
              </w:rPr>
              <w:t> </w:t>
            </w:r>
          </w:p>
        </w:tc>
        <w:tc>
          <w:tcPr>
            <w:tcW w:w="96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0503</w:t>
            </w:r>
          </w:p>
        </w:tc>
        <w:tc>
          <w:tcPr>
            <w:tcW w:w="1826"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120081660</w:t>
            </w:r>
          </w:p>
        </w:tc>
        <w:tc>
          <w:tcPr>
            <w:tcW w:w="64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480" w:type="dxa"/>
            <w:tcBorders>
              <w:top w:val="nil"/>
              <w:left w:val="nil"/>
              <w:bottom w:val="single" w:sz="4" w:space="0" w:color="auto"/>
              <w:right w:val="single" w:sz="4" w:space="0" w:color="auto"/>
            </w:tcBorders>
            <w:noWrap/>
            <w:vAlign w:val="center"/>
          </w:tcPr>
          <w:p w:rsidR="00F92342" w:rsidRDefault="00F92342">
            <w:pPr>
              <w:rPr>
                <w:rFonts w:ascii="Times New Roman" w:hAnsi="Times New Roman"/>
                <w:sz w:val="24"/>
                <w:szCs w:val="24"/>
                <w:lang w:val="en-US"/>
              </w:rPr>
            </w:pPr>
          </w:p>
          <w:p w:rsidR="00F92342" w:rsidRDefault="00F92342">
            <w:pPr>
              <w:rPr>
                <w:rFonts w:ascii="Times New Roman" w:hAnsi="Times New Roman"/>
                <w:sz w:val="24"/>
                <w:szCs w:val="24"/>
                <w:lang w:val="en-US"/>
              </w:rPr>
            </w:pPr>
            <w:r>
              <w:rPr>
                <w:rFonts w:ascii="Times New Roman" w:hAnsi="Times New Roman"/>
                <w:sz w:val="24"/>
                <w:szCs w:val="24"/>
              </w:rPr>
              <w:t>2707920,72</w:t>
            </w:r>
          </w:p>
        </w:tc>
        <w:tc>
          <w:tcPr>
            <w:tcW w:w="1565" w:type="dxa"/>
            <w:tcBorders>
              <w:top w:val="nil"/>
              <w:left w:val="nil"/>
              <w:bottom w:val="single" w:sz="4" w:space="0" w:color="auto"/>
              <w:right w:val="single" w:sz="4" w:space="0" w:color="auto"/>
            </w:tcBorders>
            <w:noWrap/>
          </w:tcPr>
          <w:p w:rsidR="00F92342" w:rsidRDefault="00F92342">
            <w:pPr>
              <w:rPr>
                <w:rFonts w:ascii="Times New Roman" w:hAnsi="Times New Roman"/>
                <w:sz w:val="24"/>
                <w:szCs w:val="24"/>
              </w:rPr>
            </w:pPr>
          </w:p>
          <w:p w:rsidR="00F92342" w:rsidRDefault="00F92342">
            <w:pPr>
              <w:rPr>
                <w:rFonts w:ascii="Times New Roman" w:hAnsi="Times New Roman"/>
                <w:sz w:val="24"/>
                <w:szCs w:val="24"/>
              </w:rPr>
            </w:pPr>
          </w:p>
          <w:p w:rsidR="00F92342" w:rsidRDefault="00F92342">
            <w:pPr>
              <w:rPr>
                <w:rFonts w:ascii="Times New Roman" w:hAnsi="Times New Roman"/>
                <w:sz w:val="24"/>
                <w:szCs w:val="24"/>
              </w:rPr>
            </w:pPr>
            <w:r>
              <w:rPr>
                <w:rFonts w:ascii="Times New Roman" w:hAnsi="Times New Roman"/>
                <w:sz w:val="24"/>
                <w:szCs w:val="24"/>
              </w:rPr>
              <w:t>2707920,72</w:t>
            </w:r>
          </w:p>
        </w:tc>
        <w:tc>
          <w:tcPr>
            <w:tcW w:w="1626" w:type="dxa"/>
            <w:tcBorders>
              <w:top w:val="nil"/>
              <w:left w:val="nil"/>
              <w:bottom w:val="single" w:sz="4" w:space="0" w:color="auto"/>
              <w:right w:val="single" w:sz="4" w:space="0" w:color="auto"/>
            </w:tcBorders>
            <w:noWrap/>
          </w:tcPr>
          <w:p w:rsidR="00F92342" w:rsidRDefault="00F92342">
            <w:pPr>
              <w:rPr>
                <w:rFonts w:ascii="Times New Roman" w:hAnsi="Times New Roman"/>
                <w:sz w:val="24"/>
                <w:szCs w:val="24"/>
              </w:rPr>
            </w:pPr>
          </w:p>
          <w:p w:rsidR="00F92342" w:rsidRDefault="00F92342">
            <w:pPr>
              <w:rPr>
                <w:rFonts w:ascii="Times New Roman" w:hAnsi="Times New Roman"/>
                <w:sz w:val="24"/>
                <w:szCs w:val="24"/>
              </w:rPr>
            </w:pPr>
          </w:p>
          <w:p w:rsidR="00F92342" w:rsidRDefault="00F92342">
            <w:pPr>
              <w:rPr>
                <w:rFonts w:ascii="Times New Roman" w:hAnsi="Times New Roman"/>
                <w:sz w:val="24"/>
                <w:szCs w:val="24"/>
              </w:rPr>
            </w:pPr>
            <w:r>
              <w:rPr>
                <w:rFonts w:ascii="Times New Roman" w:hAnsi="Times New Roman"/>
                <w:sz w:val="24"/>
                <w:szCs w:val="24"/>
              </w:rPr>
              <w:t>2707920,72</w:t>
            </w:r>
          </w:p>
        </w:tc>
        <w:tc>
          <w:tcPr>
            <w:tcW w:w="1410"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8123762,16</w:t>
            </w:r>
          </w:p>
        </w:tc>
      </w:tr>
      <w:tr w:rsidR="00F92342" w:rsidTr="00F92342">
        <w:trPr>
          <w:trHeight w:val="660"/>
        </w:trPr>
        <w:tc>
          <w:tcPr>
            <w:tcW w:w="1134" w:type="dxa"/>
            <w:vMerge w:val="restart"/>
            <w:tcBorders>
              <w:top w:val="nil"/>
              <w:left w:val="single" w:sz="4" w:space="0" w:color="auto"/>
              <w:bottom w:val="single" w:sz="4" w:space="0" w:color="000000"/>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985" w:type="dxa"/>
            <w:vMerge w:val="restart"/>
            <w:tcBorders>
              <w:top w:val="nil"/>
              <w:left w:val="single" w:sz="4" w:space="0" w:color="auto"/>
              <w:bottom w:val="single" w:sz="4" w:space="0" w:color="000000"/>
              <w:right w:val="single" w:sz="4"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Энергосбережение и повышение энергетической эффективности на территории Идринского сельсовета </w:t>
            </w:r>
          </w:p>
        </w:tc>
        <w:tc>
          <w:tcPr>
            <w:tcW w:w="1763" w:type="dxa"/>
            <w:vMerge w:val="restart"/>
            <w:tcBorders>
              <w:top w:val="nil"/>
              <w:left w:val="single" w:sz="4" w:space="0" w:color="auto"/>
              <w:bottom w:val="single" w:sz="4" w:space="0" w:color="000000"/>
              <w:right w:val="single" w:sz="4" w:space="0" w:color="auto"/>
            </w:tcBorders>
            <w:hideMark/>
          </w:tcPr>
          <w:p w:rsidR="00F92342" w:rsidRDefault="00F92342">
            <w:pPr>
              <w:spacing w:after="0" w:line="240" w:lineRule="auto"/>
              <w:jc w:val="center"/>
              <w:rPr>
                <w:rFonts w:ascii="Times New Roman" w:eastAsia="Times New Roman" w:hAnsi="Times New Roman"/>
                <w:sz w:val="24"/>
                <w:szCs w:val="24"/>
                <w:highlight w:val="yellow"/>
                <w:lang w:eastAsia="ru-RU"/>
              </w:rPr>
            </w:pPr>
            <w:r>
              <w:rPr>
                <w:rFonts w:ascii="Times New Roman" w:eastAsia="Times New Roman" w:hAnsi="Times New Roman"/>
                <w:sz w:val="24"/>
                <w:szCs w:val="24"/>
                <w:highlight w:val="yellow"/>
                <w:lang w:eastAsia="ru-RU"/>
              </w:rPr>
              <w:t> </w:t>
            </w:r>
          </w:p>
        </w:tc>
        <w:tc>
          <w:tcPr>
            <w:tcW w:w="960"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822</w:t>
            </w:r>
          </w:p>
        </w:tc>
        <w:tc>
          <w:tcPr>
            <w:tcW w:w="696"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0503</w:t>
            </w:r>
          </w:p>
        </w:tc>
        <w:tc>
          <w:tcPr>
            <w:tcW w:w="1826"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120081660</w:t>
            </w:r>
          </w:p>
        </w:tc>
        <w:tc>
          <w:tcPr>
            <w:tcW w:w="640"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480"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250000</w:t>
            </w:r>
          </w:p>
        </w:tc>
        <w:tc>
          <w:tcPr>
            <w:tcW w:w="1565"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250000</w:t>
            </w:r>
          </w:p>
        </w:tc>
        <w:tc>
          <w:tcPr>
            <w:tcW w:w="1626"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250000</w:t>
            </w:r>
          </w:p>
        </w:tc>
        <w:tc>
          <w:tcPr>
            <w:tcW w:w="1410"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750000</w:t>
            </w:r>
          </w:p>
        </w:tc>
      </w:tr>
      <w:tr w:rsidR="00F92342" w:rsidTr="00F92342">
        <w:trPr>
          <w:trHeight w:val="990"/>
        </w:trPr>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sz w:val="24"/>
                <w:szCs w:val="24"/>
                <w:highlight w:val="yellow"/>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4901"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626"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690"/>
        </w:trPr>
        <w:tc>
          <w:tcPr>
            <w:tcW w:w="1134" w:type="dxa"/>
            <w:vMerge w:val="restart"/>
            <w:tcBorders>
              <w:top w:val="nil"/>
              <w:left w:val="single" w:sz="4" w:space="0" w:color="auto"/>
              <w:bottom w:val="single" w:sz="4" w:space="0" w:color="000000"/>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985" w:type="dxa"/>
            <w:vMerge w:val="restart"/>
            <w:tcBorders>
              <w:top w:val="nil"/>
              <w:left w:val="single" w:sz="4" w:space="0" w:color="auto"/>
              <w:bottom w:val="single" w:sz="4" w:space="0" w:color="000000"/>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уменьшение количества несанкционированных свалок, мусора. </w:t>
            </w:r>
          </w:p>
        </w:tc>
        <w:tc>
          <w:tcPr>
            <w:tcW w:w="1763" w:type="dxa"/>
            <w:vMerge w:val="restart"/>
            <w:tcBorders>
              <w:top w:val="nil"/>
              <w:left w:val="single" w:sz="4" w:space="0" w:color="auto"/>
              <w:bottom w:val="single" w:sz="4" w:space="0" w:color="000000"/>
              <w:right w:val="single" w:sz="4" w:space="0" w:color="auto"/>
            </w:tcBorders>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960"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822</w:t>
            </w:r>
          </w:p>
        </w:tc>
        <w:tc>
          <w:tcPr>
            <w:tcW w:w="696"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0503</w:t>
            </w:r>
          </w:p>
        </w:tc>
        <w:tc>
          <w:tcPr>
            <w:tcW w:w="1826"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120083810</w:t>
            </w:r>
          </w:p>
        </w:tc>
        <w:tc>
          <w:tcPr>
            <w:tcW w:w="640"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480" w:type="dxa"/>
            <w:vMerge w:val="restart"/>
            <w:tcBorders>
              <w:top w:val="nil"/>
              <w:left w:val="single" w:sz="4" w:space="0" w:color="auto"/>
              <w:bottom w:val="single" w:sz="4" w:space="0" w:color="000000"/>
              <w:right w:val="single" w:sz="4" w:space="0" w:color="auto"/>
            </w:tcBorders>
            <w:noWrap/>
            <w:vAlign w:val="center"/>
            <w:hideMark/>
          </w:tcPr>
          <w:p w:rsidR="00F92342" w:rsidRDefault="00F92342">
            <w:pPr>
              <w:rPr>
                <w:rFonts w:ascii="Times New Roman" w:hAnsi="Times New Roman"/>
                <w:sz w:val="24"/>
                <w:szCs w:val="24"/>
              </w:rPr>
            </w:pPr>
            <w:r>
              <w:rPr>
                <w:rFonts w:ascii="Times New Roman" w:hAnsi="Times New Roman"/>
                <w:sz w:val="24"/>
                <w:szCs w:val="24"/>
              </w:rPr>
              <w:t>1678668,00</w:t>
            </w:r>
          </w:p>
        </w:tc>
        <w:tc>
          <w:tcPr>
            <w:tcW w:w="1565" w:type="dxa"/>
            <w:vMerge w:val="restart"/>
            <w:tcBorders>
              <w:top w:val="nil"/>
              <w:left w:val="single" w:sz="4" w:space="0" w:color="auto"/>
              <w:bottom w:val="single" w:sz="4" w:space="0" w:color="000000"/>
              <w:right w:val="single" w:sz="4" w:space="0" w:color="auto"/>
            </w:tcBorders>
            <w:noWrap/>
          </w:tcPr>
          <w:p w:rsidR="00F92342" w:rsidRDefault="00F92342">
            <w:pPr>
              <w:rPr>
                <w:rFonts w:ascii="Times New Roman" w:hAnsi="Times New Roman"/>
                <w:sz w:val="24"/>
                <w:szCs w:val="24"/>
              </w:rPr>
            </w:pPr>
          </w:p>
          <w:p w:rsidR="00F92342" w:rsidRDefault="00F92342">
            <w:pPr>
              <w:rPr>
                <w:rFonts w:ascii="Times New Roman" w:hAnsi="Times New Roman"/>
                <w:sz w:val="24"/>
                <w:szCs w:val="24"/>
              </w:rPr>
            </w:pPr>
          </w:p>
          <w:p w:rsidR="00F92342" w:rsidRDefault="00F92342">
            <w:pPr>
              <w:rPr>
                <w:rFonts w:ascii="Times New Roman" w:hAnsi="Times New Roman"/>
                <w:sz w:val="24"/>
                <w:szCs w:val="24"/>
              </w:rPr>
            </w:pPr>
            <w:r>
              <w:rPr>
                <w:rFonts w:ascii="Times New Roman" w:hAnsi="Times New Roman"/>
                <w:sz w:val="24"/>
                <w:szCs w:val="24"/>
              </w:rPr>
              <w:t>1678668,00</w:t>
            </w:r>
          </w:p>
        </w:tc>
        <w:tc>
          <w:tcPr>
            <w:tcW w:w="1626" w:type="dxa"/>
            <w:vMerge w:val="restart"/>
            <w:tcBorders>
              <w:top w:val="nil"/>
              <w:left w:val="single" w:sz="4" w:space="0" w:color="auto"/>
              <w:bottom w:val="single" w:sz="4" w:space="0" w:color="000000"/>
              <w:right w:val="single" w:sz="4" w:space="0" w:color="auto"/>
            </w:tcBorders>
            <w:noWrap/>
          </w:tcPr>
          <w:p w:rsidR="00F92342" w:rsidRDefault="00F92342">
            <w:pPr>
              <w:rPr>
                <w:rFonts w:ascii="Times New Roman" w:hAnsi="Times New Roman"/>
                <w:sz w:val="24"/>
                <w:szCs w:val="24"/>
              </w:rPr>
            </w:pPr>
          </w:p>
          <w:p w:rsidR="00F92342" w:rsidRDefault="00F92342">
            <w:pPr>
              <w:rPr>
                <w:rFonts w:ascii="Times New Roman" w:hAnsi="Times New Roman"/>
                <w:sz w:val="24"/>
                <w:szCs w:val="24"/>
              </w:rPr>
            </w:pPr>
          </w:p>
          <w:p w:rsidR="00F92342" w:rsidRDefault="00F92342">
            <w:pPr>
              <w:rPr>
                <w:rFonts w:ascii="Times New Roman" w:hAnsi="Times New Roman"/>
                <w:sz w:val="24"/>
                <w:szCs w:val="24"/>
              </w:rPr>
            </w:pPr>
            <w:r>
              <w:rPr>
                <w:rFonts w:ascii="Times New Roman" w:hAnsi="Times New Roman"/>
                <w:sz w:val="24"/>
                <w:szCs w:val="24"/>
              </w:rPr>
              <w:t>1678668,00</w:t>
            </w:r>
          </w:p>
        </w:tc>
        <w:tc>
          <w:tcPr>
            <w:tcW w:w="1410" w:type="dxa"/>
            <w:vMerge w:val="restart"/>
            <w:tcBorders>
              <w:top w:val="nil"/>
              <w:left w:val="single" w:sz="4" w:space="0" w:color="auto"/>
              <w:bottom w:val="single" w:sz="4" w:space="0" w:color="000000"/>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5036004,00</w:t>
            </w:r>
          </w:p>
        </w:tc>
      </w:tr>
      <w:tr w:rsidR="00F92342" w:rsidTr="00F92342">
        <w:trPr>
          <w:trHeight w:val="1725"/>
        </w:trPr>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4901"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1626"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1410" w:type="dxa"/>
            <w:vMerge/>
            <w:tcBorders>
              <w:top w:val="nil"/>
              <w:left w:val="single" w:sz="4" w:space="0" w:color="auto"/>
              <w:bottom w:val="single" w:sz="4" w:space="0" w:color="000000"/>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630"/>
        </w:trPr>
        <w:tc>
          <w:tcPr>
            <w:tcW w:w="1134" w:type="dxa"/>
            <w:tcBorders>
              <w:top w:val="nil"/>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985"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улучшение качества мест захоронения</w:t>
            </w:r>
          </w:p>
        </w:tc>
        <w:tc>
          <w:tcPr>
            <w:tcW w:w="1763"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96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0503</w:t>
            </w:r>
          </w:p>
        </w:tc>
        <w:tc>
          <w:tcPr>
            <w:tcW w:w="1826"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120080620</w:t>
            </w:r>
          </w:p>
        </w:tc>
        <w:tc>
          <w:tcPr>
            <w:tcW w:w="640"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48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hAnsi="Times New Roman"/>
                <w:sz w:val="24"/>
                <w:szCs w:val="24"/>
              </w:rPr>
              <w:t>419792,00</w:t>
            </w:r>
          </w:p>
        </w:tc>
        <w:tc>
          <w:tcPr>
            <w:tcW w:w="1565" w:type="dxa"/>
            <w:tcBorders>
              <w:top w:val="nil"/>
              <w:left w:val="nil"/>
              <w:bottom w:val="single" w:sz="4" w:space="0" w:color="auto"/>
              <w:right w:val="single" w:sz="4" w:space="0" w:color="auto"/>
            </w:tcBorders>
            <w:noWrap/>
            <w:hideMark/>
          </w:tcPr>
          <w:p w:rsidR="00F92342" w:rsidRDefault="00F92342">
            <w:pPr>
              <w:rPr>
                <w:rFonts w:ascii="Times New Roman" w:hAnsi="Times New Roman"/>
                <w:sz w:val="24"/>
                <w:szCs w:val="24"/>
              </w:rPr>
            </w:pPr>
            <w:r>
              <w:rPr>
                <w:rFonts w:ascii="Times New Roman" w:hAnsi="Times New Roman"/>
                <w:sz w:val="24"/>
                <w:szCs w:val="24"/>
              </w:rPr>
              <w:t>419792,00</w:t>
            </w:r>
          </w:p>
        </w:tc>
        <w:tc>
          <w:tcPr>
            <w:tcW w:w="1626" w:type="dxa"/>
            <w:tcBorders>
              <w:top w:val="nil"/>
              <w:left w:val="nil"/>
              <w:bottom w:val="single" w:sz="4" w:space="0" w:color="auto"/>
              <w:right w:val="single" w:sz="4" w:space="0" w:color="auto"/>
            </w:tcBorders>
            <w:noWrap/>
            <w:hideMark/>
          </w:tcPr>
          <w:p w:rsidR="00F92342" w:rsidRDefault="00F92342">
            <w:pPr>
              <w:rPr>
                <w:rFonts w:ascii="Times New Roman" w:hAnsi="Times New Roman"/>
                <w:sz w:val="24"/>
                <w:szCs w:val="24"/>
              </w:rPr>
            </w:pPr>
            <w:r>
              <w:rPr>
                <w:rFonts w:ascii="Times New Roman" w:hAnsi="Times New Roman"/>
                <w:sz w:val="24"/>
                <w:szCs w:val="24"/>
              </w:rPr>
              <w:t>419792,00</w:t>
            </w:r>
          </w:p>
        </w:tc>
        <w:tc>
          <w:tcPr>
            <w:tcW w:w="141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1259378,00</w:t>
            </w:r>
          </w:p>
        </w:tc>
      </w:tr>
      <w:tr w:rsidR="00F92342" w:rsidTr="00F92342">
        <w:trPr>
          <w:trHeight w:val="1260"/>
        </w:trPr>
        <w:tc>
          <w:tcPr>
            <w:tcW w:w="1134" w:type="dxa"/>
            <w:tcBorders>
              <w:top w:val="nil"/>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1985"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уборке и благоустройству территории Идринского сельсовета</w:t>
            </w:r>
          </w:p>
        </w:tc>
        <w:tc>
          <w:tcPr>
            <w:tcW w:w="1763"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96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0503</w:t>
            </w:r>
          </w:p>
        </w:tc>
        <w:tc>
          <w:tcPr>
            <w:tcW w:w="1826"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120081700</w:t>
            </w:r>
          </w:p>
        </w:tc>
        <w:tc>
          <w:tcPr>
            <w:tcW w:w="64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480" w:type="dxa"/>
            <w:tcBorders>
              <w:top w:val="nil"/>
              <w:left w:val="nil"/>
              <w:bottom w:val="single" w:sz="4" w:space="0" w:color="auto"/>
              <w:right w:val="single" w:sz="4" w:space="0" w:color="auto"/>
            </w:tcBorders>
            <w:noWrap/>
            <w:vAlign w:val="center"/>
            <w:hideMark/>
          </w:tcPr>
          <w:p w:rsidR="00F92342" w:rsidRDefault="00F92342">
            <w:pPr>
              <w:rPr>
                <w:rFonts w:ascii="Times New Roman" w:hAnsi="Times New Roman"/>
                <w:sz w:val="24"/>
                <w:szCs w:val="24"/>
              </w:rPr>
            </w:pPr>
            <w:r>
              <w:rPr>
                <w:rFonts w:ascii="Times New Roman" w:hAnsi="Times New Roman"/>
                <w:sz w:val="24"/>
                <w:szCs w:val="24"/>
              </w:rPr>
              <w:t>5492139,51</w:t>
            </w:r>
          </w:p>
        </w:tc>
        <w:tc>
          <w:tcPr>
            <w:tcW w:w="1565" w:type="dxa"/>
            <w:tcBorders>
              <w:top w:val="nil"/>
              <w:left w:val="nil"/>
              <w:bottom w:val="single" w:sz="4" w:space="0" w:color="auto"/>
              <w:right w:val="single" w:sz="4" w:space="0" w:color="auto"/>
            </w:tcBorders>
            <w:noWrap/>
          </w:tcPr>
          <w:p w:rsidR="00F92342" w:rsidRDefault="00F92342">
            <w:pPr>
              <w:rPr>
                <w:rFonts w:ascii="Times New Roman" w:hAnsi="Times New Roman"/>
                <w:sz w:val="24"/>
                <w:szCs w:val="24"/>
              </w:rPr>
            </w:pPr>
          </w:p>
          <w:p w:rsidR="00F92342" w:rsidRDefault="00F92342">
            <w:pPr>
              <w:rPr>
                <w:rFonts w:ascii="Times New Roman" w:hAnsi="Times New Roman"/>
                <w:sz w:val="24"/>
                <w:szCs w:val="24"/>
              </w:rPr>
            </w:pPr>
            <w:r>
              <w:rPr>
                <w:rFonts w:ascii="Times New Roman" w:hAnsi="Times New Roman"/>
                <w:sz w:val="24"/>
                <w:szCs w:val="24"/>
              </w:rPr>
              <w:t>5492139,51</w:t>
            </w:r>
          </w:p>
        </w:tc>
        <w:tc>
          <w:tcPr>
            <w:tcW w:w="1626" w:type="dxa"/>
            <w:tcBorders>
              <w:top w:val="nil"/>
              <w:left w:val="nil"/>
              <w:bottom w:val="single" w:sz="4" w:space="0" w:color="auto"/>
              <w:right w:val="single" w:sz="4" w:space="0" w:color="auto"/>
            </w:tcBorders>
            <w:noWrap/>
          </w:tcPr>
          <w:p w:rsidR="00F92342" w:rsidRDefault="00F92342">
            <w:pPr>
              <w:rPr>
                <w:rFonts w:ascii="Times New Roman" w:hAnsi="Times New Roman"/>
                <w:sz w:val="24"/>
                <w:szCs w:val="24"/>
              </w:rPr>
            </w:pPr>
          </w:p>
          <w:p w:rsidR="00F92342" w:rsidRDefault="00F92342">
            <w:pPr>
              <w:rPr>
                <w:rFonts w:ascii="Times New Roman" w:hAnsi="Times New Roman"/>
                <w:sz w:val="24"/>
                <w:szCs w:val="24"/>
              </w:rPr>
            </w:pPr>
            <w:r>
              <w:rPr>
                <w:rFonts w:ascii="Times New Roman" w:hAnsi="Times New Roman"/>
                <w:sz w:val="24"/>
                <w:szCs w:val="24"/>
              </w:rPr>
              <w:t>5492139,51</w:t>
            </w:r>
          </w:p>
        </w:tc>
        <w:tc>
          <w:tcPr>
            <w:tcW w:w="1410"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16476418,53</w:t>
            </w:r>
          </w:p>
        </w:tc>
      </w:tr>
      <w:tr w:rsidR="00F92342" w:rsidTr="00F92342">
        <w:trPr>
          <w:trHeight w:val="3800"/>
        </w:trPr>
        <w:tc>
          <w:tcPr>
            <w:tcW w:w="1134" w:type="dxa"/>
            <w:tcBorders>
              <w:top w:val="nil"/>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8</w:t>
            </w:r>
          </w:p>
        </w:tc>
        <w:tc>
          <w:tcPr>
            <w:tcW w:w="1985"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мепроприятия по подготовке проекта внесений изменений в правила землепользования и застройки Идринского сельсоветав части корректировки территориальных зон </w:t>
            </w:r>
          </w:p>
        </w:tc>
        <w:tc>
          <w:tcPr>
            <w:tcW w:w="1763" w:type="dxa"/>
            <w:tcBorders>
              <w:top w:val="nil"/>
              <w:left w:val="nil"/>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96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0412</w:t>
            </w:r>
          </w:p>
        </w:tc>
        <w:tc>
          <w:tcPr>
            <w:tcW w:w="1826"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12008058</w:t>
            </w:r>
          </w:p>
        </w:tc>
        <w:tc>
          <w:tcPr>
            <w:tcW w:w="64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480" w:type="dxa"/>
            <w:tcBorders>
              <w:top w:val="nil"/>
              <w:left w:val="nil"/>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336200,00</w:t>
            </w:r>
          </w:p>
        </w:tc>
        <w:tc>
          <w:tcPr>
            <w:tcW w:w="1565" w:type="dxa"/>
            <w:tcBorders>
              <w:top w:val="nil"/>
              <w:left w:val="nil"/>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200000,00</w:t>
            </w:r>
          </w:p>
        </w:tc>
        <w:tc>
          <w:tcPr>
            <w:tcW w:w="1626" w:type="dxa"/>
            <w:tcBorders>
              <w:top w:val="nil"/>
              <w:left w:val="nil"/>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200000,00</w:t>
            </w:r>
          </w:p>
        </w:tc>
        <w:tc>
          <w:tcPr>
            <w:tcW w:w="1410" w:type="dxa"/>
            <w:tcBorders>
              <w:top w:val="nil"/>
              <w:left w:val="nil"/>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736200,00</w:t>
            </w:r>
          </w:p>
        </w:tc>
      </w:tr>
    </w:tbl>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tbl>
      <w:tblPr>
        <w:tblW w:w="15045" w:type="dxa"/>
        <w:tblInd w:w="93" w:type="dxa"/>
        <w:tblLayout w:type="fixed"/>
        <w:tblLook w:val="04A0" w:firstRow="1" w:lastRow="0" w:firstColumn="1" w:lastColumn="0" w:noHBand="0" w:noVBand="1"/>
      </w:tblPr>
      <w:tblGrid>
        <w:gridCol w:w="1971"/>
        <w:gridCol w:w="3274"/>
        <w:gridCol w:w="3398"/>
        <w:gridCol w:w="1493"/>
        <w:gridCol w:w="1476"/>
        <w:gridCol w:w="202"/>
        <w:gridCol w:w="112"/>
        <w:gridCol w:w="1368"/>
        <w:gridCol w:w="11"/>
        <w:gridCol w:w="1740"/>
      </w:tblGrid>
      <w:tr w:rsidR="00F92342" w:rsidTr="00F92342">
        <w:trPr>
          <w:trHeight w:val="375"/>
        </w:trPr>
        <w:tc>
          <w:tcPr>
            <w:tcW w:w="1969" w:type="dxa"/>
            <w:noWrap/>
            <w:vAlign w:val="center"/>
            <w:hideMark/>
          </w:tcPr>
          <w:p w:rsidR="00F92342" w:rsidRDefault="00F92342">
            <w:pPr>
              <w:rPr>
                <w:rFonts w:asciiTheme="minorHAnsi" w:eastAsiaTheme="minorHAnsi" w:hAnsiTheme="minorHAnsi"/>
              </w:rPr>
            </w:pPr>
          </w:p>
        </w:tc>
        <w:tc>
          <w:tcPr>
            <w:tcW w:w="3273" w:type="dxa"/>
            <w:noWrap/>
            <w:vAlign w:val="bottom"/>
            <w:hideMark/>
          </w:tcPr>
          <w:p w:rsidR="00F92342" w:rsidRDefault="00F92342">
            <w:pPr>
              <w:rPr>
                <w:rFonts w:asciiTheme="minorHAnsi" w:eastAsiaTheme="minorHAnsi" w:hAnsiTheme="minorHAnsi"/>
              </w:rPr>
            </w:pPr>
          </w:p>
        </w:tc>
        <w:tc>
          <w:tcPr>
            <w:tcW w:w="3397" w:type="dxa"/>
            <w:noWrap/>
            <w:vAlign w:val="bottom"/>
            <w:hideMark/>
          </w:tcPr>
          <w:p w:rsidR="00F92342" w:rsidRDefault="00F92342">
            <w:pPr>
              <w:rPr>
                <w:rFonts w:asciiTheme="minorHAnsi" w:eastAsiaTheme="minorHAnsi" w:hAnsiTheme="minorHAnsi"/>
              </w:rPr>
            </w:pPr>
          </w:p>
        </w:tc>
        <w:tc>
          <w:tcPr>
            <w:tcW w:w="1493" w:type="dxa"/>
            <w:noWrap/>
            <w:vAlign w:val="bottom"/>
            <w:hideMark/>
          </w:tcPr>
          <w:p w:rsidR="00F92342" w:rsidRDefault="00F92342">
            <w:pPr>
              <w:rPr>
                <w:rFonts w:asciiTheme="minorHAnsi" w:eastAsiaTheme="minorHAnsi" w:hAnsiTheme="minorHAnsi"/>
              </w:rPr>
            </w:pPr>
          </w:p>
        </w:tc>
        <w:tc>
          <w:tcPr>
            <w:tcW w:w="1678" w:type="dxa"/>
            <w:gridSpan w:val="2"/>
            <w:noWrap/>
            <w:vAlign w:val="bottom"/>
            <w:hideMark/>
          </w:tcPr>
          <w:p w:rsidR="00F92342" w:rsidRDefault="00F92342">
            <w:pPr>
              <w:rPr>
                <w:rFonts w:asciiTheme="minorHAnsi" w:eastAsiaTheme="minorHAnsi" w:hAnsiTheme="minorHAnsi"/>
              </w:rPr>
            </w:pPr>
          </w:p>
        </w:tc>
        <w:tc>
          <w:tcPr>
            <w:tcW w:w="1480" w:type="dxa"/>
            <w:gridSpan w:val="2"/>
            <w:noWrap/>
            <w:vAlign w:val="bottom"/>
            <w:hideMark/>
          </w:tcPr>
          <w:p w:rsidR="00F92342" w:rsidRDefault="00F92342">
            <w:pPr>
              <w:rPr>
                <w:rFonts w:asciiTheme="minorHAnsi" w:eastAsiaTheme="minorHAnsi" w:hAnsiTheme="minorHAnsi"/>
              </w:rPr>
            </w:pPr>
          </w:p>
        </w:tc>
        <w:tc>
          <w:tcPr>
            <w:tcW w:w="1751" w:type="dxa"/>
            <w:gridSpan w:val="2"/>
            <w:noWrap/>
            <w:vAlign w:val="bottom"/>
            <w:hideMark/>
          </w:tcPr>
          <w:p w:rsidR="00F92342" w:rsidRDefault="00F92342">
            <w:pPr>
              <w:rPr>
                <w:rFonts w:asciiTheme="minorHAnsi" w:eastAsiaTheme="minorHAnsi" w:hAnsiTheme="minorHAnsi"/>
              </w:rPr>
            </w:pPr>
          </w:p>
        </w:tc>
      </w:tr>
      <w:tr w:rsidR="00F92342" w:rsidTr="00F92342">
        <w:trPr>
          <w:trHeight w:val="375"/>
        </w:trPr>
        <w:tc>
          <w:tcPr>
            <w:tcW w:w="1969" w:type="dxa"/>
            <w:noWrap/>
            <w:vAlign w:val="center"/>
            <w:hideMark/>
          </w:tcPr>
          <w:p w:rsidR="00F92342" w:rsidRDefault="00F92342">
            <w:pPr>
              <w:rPr>
                <w:rFonts w:asciiTheme="minorHAnsi" w:eastAsiaTheme="minorHAnsi" w:hAnsiTheme="minorHAnsi"/>
              </w:rPr>
            </w:pPr>
          </w:p>
        </w:tc>
        <w:tc>
          <w:tcPr>
            <w:tcW w:w="3273" w:type="dxa"/>
            <w:noWrap/>
            <w:vAlign w:val="bottom"/>
            <w:hideMark/>
          </w:tcPr>
          <w:p w:rsidR="00F92342" w:rsidRDefault="00F92342">
            <w:pPr>
              <w:rPr>
                <w:rFonts w:asciiTheme="minorHAnsi" w:eastAsiaTheme="minorHAnsi" w:hAnsiTheme="minorHAnsi"/>
              </w:rPr>
            </w:pPr>
          </w:p>
        </w:tc>
        <w:tc>
          <w:tcPr>
            <w:tcW w:w="3397" w:type="dxa"/>
            <w:noWrap/>
            <w:vAlign w:val="bottom"/>
            <w:hideMark/>
          </w:tcPr>
          <w:p w:rsidR="00F92342" w:rsidRDefault="00F92342">
            <w:pPr>
              <w:rPr>
                <w:rFonts w:asciiTheme="minorHAnsi" w:eastAsiaTheme="minorHAnsi" w:hAnsiTheme="minorHAnsi"/>
              </w:rPr>
            </w:pPr>
          </w:p>
        </w:tc>
        <w:tc>
          <w:tcPr>
            <w:tcW w:w="1493" w:type="dxa"/>
            <w:noWrap/>
            <w:vAlign w:val="bottom"/>
          </w:tcPr>
          <w:p w:rsidR="00F92342" w:rsidRDefault="00F92342">
            <w:pPr>
              <w:spacing w:after="0" w:line="240" w:lineRule="auto"/>
              <w:rPr>
                <w:rFonts w:ascii="Times New Roman" w:eastAsia="Times New Roman" w:hAnsi="Times New Roman"/>
                <w:color w:val="000000"/>
                <w:lang w:eastAsia="ru-RU"/>
              </w:rPr>
            </w:pPr>
          </w:p>
          <w:p w:rsidR="00F92342" w:rsidRDefault="00F92342">
            <w:pPr>
              <w:spacing w:after="0" w:line="240" w:lineRule="auto"/>
              <w:rPr>
                <w:rFonts w:ascii="Times New Roman" w:eastAsia="Times New Roman" w:hAnsi="Times New Roman"/>
                <w:color w:val="000000"/>
                <w:lang w:eastAsia="ru-RU"/>
              </w:rPr>
            </w:pPr>
          </w:p>
          <w:p w:rsidR="00F92342" w:rsidRDefault="00F92342">
            <w:pPr>
              <w:spacing w:after="0" w:line="240" w:lineRule="auto"/>
              <w:rPr>
                <w:rFonts w:ascii="Times New Roman" w:eastAsia="Times New Roman" w:hAnsi="Times New Roman"/>
                <w:color w:val="000000"/>
                <w:lang w:eastAsia="ru-RU"/>
              </w:rPr>
            </w:pPr>
          </w:p>
          <w:p w:rsidR="00F92342" w:rsidRDefault="00F92342">
            <w:pPr>
              <w:spacing w:after="0" w:line="240" w:lineRule="auto"/>
              <w:rPr>
                <w:rFonts w:ascii="Times New Roman" w:eastAsia="Times New Roman" w:hAnsi="Times New Roman"/>
                <w:color w:val="000000"/>
                <w:lang w:eastAsia="ru-RU"/>
              </w:rPr>
            </w:pPr>
          </w:p>
          <w:p w:rsidR="00F92342" w:rsidRDefault="00F92342">
            <w:pPr>
              <w:spacing w:after="0" w:line="240" w:lineRule="auto"/>
              <w:rPr>
                <w:rFonts w:ascii="Times New Roman" w:eastAsia="Times New Roman" w:hAnsi="Times New Roman"/>
                <w:color w:val="000000"/>
                <w:lang w:eastAsia="ru-RU"/>
              </w:rPr>
            </w:pPr>
          </w:p>
          <w:p w:rsidR="00F92342" w:rsidRDefault="00F92342">
            <w:pPr>
              <w:spacing w:after="0" w:line="240" w:lineRule="auto"/>
              <w:rPr>
                <w:rFonts w:ascii="Times New Roman" w:eastAsia="Times New Roman" w:hAnsi="Times New Roman"/>
                <w:color w:val="000000"/>
                <w:lang w:eastAsia="ru-RU"/>
              </w:rPr>
            </w:pPr>
          </w:p>
          <w:p w:rsidR="00F92342" w:rsidRDefault="00F92342">
            <w:pPr>
              <w:spacing w:after="0" w:line="240" w:lineRule="auto"/>
              <w:rPr>
                <w:rFonts w:ascii="Times New Roman" w:eastAsia="Times New Roman" w:hAnsi="Times New Roman"/>
                <w:color w:val="000000"/>
                <w:lang w:eastAsia="ru-RU"/>
              </w:rPr>
            </w:pPr>
          </w:p>
          <w:p w:rsidR="00F92342" w:rsidRDefault="00F92342">
            <w:pPr>
              <w:spacing w:after="0" w:line="240" w:lineRule="auto"/>
              <w:rPr>
                <w:rFonts w:ascii="Times New Roman" w:eastAsia="Times New Roman" w:hAnsi="Times New Roman"/>
                <w:color w:val="000000"/>
                <w:lang w:eastAsia="ru-RU"/>
              </w:rPr>
            </w:pPr>
          </w:p>
          <w:p w:rsidR="00F92342" w:rsidRDefault="00F92342">
            <w:pPr>
              <w:spacing w:after="0" w:line="240" w:lineRule="auto"/>
              <w:rPr>
                <w:rFonts w:ascii="Times New Roman" w:eastAsia="Times New Roman" w:hAnsi="Times New Roman"/>
                <w:color w:val="000000"/>
                <w:lang w:eastAsia="ru-RU"/>
              </w:rPr>
            </w:pPr>
          </w:p>
        </w:tc>
        <w:tc>
          <w:tcPr>
            <w:tcW w:w="4909" w:type="dxa"/>
            <w:gridSpan w:val="6"/>
            <w:noWrap/>
            <w:vAlign w:val="bottom"/>
            <w:hideMark/>
          </w:tcPr>
          <w:p w:rsidR="00F92342" w:rsidRDefault="00F92342">
            <w:pPr>
              <w:spacing w:after="0"/>
              <w:rPr>
                <w:rFonts w:asciiTheme="minorHAnsi" w:eastAsiaTheme="minorHAnsi" w:hAnsiTheme="minorHAnsi"/>
              </w:rPr>
            </w:pPr>
          </w:p>
        </w:tc>
      </w:tr>
      <w:tr w:rsidR="00F92342" w:rsidTr="00F92342">
        <w:trPr>
          <w:trHeight w:val="810"/>
        </w:trPr>
        <w:tc>
          <w:tcPr>
            <w:tcW w:w="1969" w:type="dxa"/>
            <w:vAlign w:val="bottom"/>
            <w:hideMark/>
          </w:tcPr>
          <w:p w:rsidR="00F92342" w:rsidRDefault="00F92342">
            <w:pPr>
              <w:spacing w:after="0"/>
              <w:rPr>
                <w:rFonts w:asciiTheme="minorHAnsi" w:eastAsiaTheme="minorHAnsi" w:hAnsiTheme="minorHAnsi"/>
              </w:rPr>
            </w:pPr>
          </w:p>
        </w:tc>
        <w:tc>
          <w:tcPr>
            <w:tcW w:w="3273" w:type="dxa"/>
            <w:hideMark/>
          </w:tcPr>
          <w:p w:rsidR="00F92342" w:rsidRDefault="00F92342">
            <w:pPr>
              <w:spacing w:after="0"/>
              <w:rPr>
                <w:rFonts w:asciiTheme="minorHAnsi" w:eastAsiaTheme="minorHAnsi" w:hAnsiTheme="minorHAnsi"/>
              </w:rPr>
            </w:pPr>
          </w:p>
        </w:tc>
        <w:tc>
          <w:tcPr>
            <w:tcW w:w="3397" w:type="dxa"/>
            <w:hideMark/>
          </w:tcPr>
          <w:p w:rsidR="00F92342" w:rsidRDefault="00F92342">
            <w:pPr>
              <w:spacing w:after="0"/>
              <w:rPr>
                <w:rFonts w:asciiTheme="minorHAnsi" w:eastAsiaTheme="minorHAnsi" w:hAnsiTheme="minorHAnsi"/>
              </w:rPr>
            </w:pPr>
          </w:p>
        </w:tc>
        <w:tc>
          <w:tcPr>
            <w:tcW w:w="1493" w:type="dxa"/>
            <w:hideMark/>
          </w:tcPr>
          <w:p w:rsidR="00F92342" w:rsidRDefault="00F92342">
            <w:pPr>
              <w:spacing w:after="0"/>
              <w:rPr>
                <w:rFonts w:asciiTheme="minorHAnsi" w:eastAsiaTheme="minorHAnsi" w:hAnsiTheme="minorHAnsi"/>
              </w:rPr>
            </w:pPr>
          </w:p>
        </w:tc>
        <w:tc>
          <w:tcPr>
            <w:tcW w:w="4909" w:type="dxa"/>
            <w:gridSpan w:val="6"/>
            <w:vMerge w:val="restart"/>
            <w:vAlign w:val="center"/>
            <w:hideMark/>
          </w:tcPr>
          <w:p w:rsidR="00F92342" w:rsidRDefault="00F9234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Приложение 4 </w:t>
            </w:r>
          </w:p>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паспорту муниципальной программы Идринского сельсовета "Обеспечение жизнедеятельности территории Идринского сельсовета"</w:t>
            </w:r>
          </w:p>
        </w:tc>
      </w:tr>
      <w:tr w:rsidR="00F92342" w:rsidTr="00F92342">
        <w:trPr>
          <w:trHeight w:val="375"/>
        </w:trPr>
        <w:tc>
          <w:tcPr>
            <w:tcW w:w="1969" w:type="dxa"/>
            <w:noWrap/>
            <w:vAlign w:val="center"/>
            <w:hideMark/>
          </w:tcPr>
          <w:p w:rsidR="00F92342" w:rsidRDefault="00F92342">
            <w:pPr>
              <w:spacing w:after="0"/>
              <w:rPr>
                <w:rFonts w:asciiTheme="minorHAnsi" w:eastAsiaTheme="minorHAnsi" w:hAnsiTheme="minorHAnsi"/>
              </w:rPr>
            </w:pPr>
          </w:p>
        </w:tc>
        <w:tc>
          <w:tcPr>
            <w:tcW w:w="3273" w:type="dxa"/>
            <w:noWrap/>
            <w:hideMark/>
          </w:tcPr>
          <w:p w:rsidR="00F92342" w:rsidRDefault="00F92342">
            <w:pPr>
              <w:spacing w:after="0"/>
              <w:rPr>
                <w:rFonts w:asciiTheme="minorHAnsi" w:eastAsiaTheme="minorHAnsi" w:hAnsiTheme="minorHAnsi"/>
              </w:rPr>
            </w:pPr>
          </w:p>
        </w:tc>
        <w:tc>
          <w:tcPr>
            <w:tcW w:w="3397" w:type="dxa"/>
            <w:noWrap/>
            <w:hideMark/>
          </w:tcPr>
          <w:p w:rsidR="00F92342" w:rsidRDefault="00F92342">
            <w:pPr>
              <w:spacing w:after="0"/>
              <w:rPr>
                <w:rFonts w:asciiTheme="minorHAnsi" w:eastAsiaTheme="minorHAnsi" w:hAnsiTheme="minorHAnsi"/>
              </w:rPr>
            </w:pPr>
          </w:p>
        </w:tc>
        <w:tc>
          <w:tcPr>
            <w:tcW w:w="1493" w:type="dxa"/>
            <w:noWrap/>
            <w:hideMark/>
          </w:tcPr>
          <w:p w:rsidR="00F92342" w:rsidRDefault="00F92342">
            <w:pPr>
              <w:spacing w:after="0"/>
              <w:rPr>
                <w:rFonts w:asciiTheme="minorHAnsi" w:eastAsiaTheme="minorHAnsi" w:hAnsiTheme="minorHAnsi"/>
              </w:rPr>
            </w:pPr>
          </w:p>
        </w:tc>
        <w:tc>
          <w:tcPr>
            <w:tcW w:w="12941" w:type="dxa"/>
            <w:gridSpan w:val="6"/>
            <w:vMerge/>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375"/>
        </w:trPr>
        <w:tc>
          <w:tcPr>
            <w:tcW w:w="1969" w:type="dxa"/>
            <w:noWrap/>
            <w:vAlign w:val="center"/>
            <w:hideMark/>
          </w:tcPr>
          <w:p w:rsidR="00F92342" w:rsidRDefault="00F92342">
            <w:pPr>
              <w:spacing w:after="0"/>
              <w:rPr>
                <w:rFonts w:asciiTheme="minorHAnsi" w:eastAsiaTheme="minorHAnsi" w:hAnsiTheme="minorHAnsi"/>
              </w:rPr>
            </w:pPr>
          </w:p>
        </w:tc>
        <w:tc>
          <w:tcPr>
            <w:tcW w:w="3273" w:type="dxa"/>
            <w:noWrap/>
            <w:vAlign w:val="bottom"/>
            <w:hideMark/>
          </w:tcPr>
          <w:p w:rsidR="00F92342" w:rsidRDefault="00F92342">
            <w:pPr>
              <w:spacing w:after="0"/>
              <w:rPr>
                <w:rFonts w:asciiTheme="minorHAnsi" w:eastAsiaTheme="minorHAnsi" w:hAnsiTheme="minorHAnsi"/>
              </w:rPr>
            </w:pPr>
          </w:p>
        </w:tc>
        <w:tc>
          <w:tcPr>
            <w:tcW w:w="3397" w:type="dxa"/>
            <w:noWrap/>
            <w:vAlign w:val="bottom"/>
            <w:hideMark/>
          </w:tcPr>
          <w:p w:rsidR="00F92342" w:rsidRDefault="00F92342">
            <w:pPr>
              <w:spacing w:after="0"/>
              <w:rPr>
                <w:rFonts w:asciiTheme="minorHAnsi" w:eastAsiaTheme="minorHAnsi" w:hAnsiTheme="minorHAnsi"/>
              </w:rPr>
            </w:pPr>
          </w:p>
        </w:tc>
        <w:tc>
          <w:tcPr>
            <w:tcW w:w="1493" w:type="dxa"/>
            <w:noWrap/>
            <w:vAlign w:val="bottom"/>
            <w:hideMark/>
          </w:tcPr>
          <w:p w:rsidR="00F92342" w:rsidRDefault="00F92342">
            <w:pPr>
              <w:spacing w:after="0"/>
              <w:rPr>
                <w:rFonts w:asciiTheme="minorHAnsi" w:eastAsiaTheme="minorHAnsi" w:hAnsiTheme="minorHAnsi"/>
              </w:rPr>
            </w:pPr>
          </w:p>
        </w:tc>
        <w:tc>
          <w:tcPr>
            <w:tcW w:w="12941" w:type="dxa"/>
            <w:gridSpan w:val="6"/>
            <w:vMerge/>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1245"/>
        </w:trPr>
        <w:tc>
          <w:tcPr>
            <w:tcW w:w="1969" w:type="dxa"/>
            <w:noWrap/>
            <w:vAlign w:val="center"/>
            <w:hideMark/>
          </w:tcPr>
          <w:p w:rsidR="00F92342" w:rsidRDefault="00F92342">
            <w:pPr>
              <w:spacing w:after="0"/>
              <w:rPr>
                <w:rFonts w:asciiTheme="minorHAnsi" w:eastAsiaTheme="minorHAnsi" w:hAnsiTheme="minorHAnsi"/>
              </w:rPr>
            </w:pPr>
          </w:p>
        </w:tc>
        <w:tc>
          <w:tcPr>
            <w:tcW w:w="11321" w:type="dxa"/>
            <w:gridSpan w:val="7"/>
            <w:tcBorders>
              <w:top w:val="nil"/>
              <w:left w:val="nil"/>
              <w:bottom w:val="single" w:sz="8" w:space="0" w:color="auto"/>
              <w:right w:val="nil"/>
            </w:tcBorders>
            <w:hideMark/>
          </w:tcPr>
          <w:p w:rsidR="00F92342" w:rsidRDefault="00F9234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w:t>
            </w:r>
          </w:p>
        </w:tc>
        <w:tc>
          <w:tcPr>
            <w:tcW w:w="1751" w:type="dxa"/>
            <w:gridSpan w:val="2"/>
            <w:noWrap/>
            <w:vAlign w:val="bottom"/>
            <w:hideMark/>
          </w:tcPr>
          <w:p w:rsidR="00F92342" w:rsidRDefault="00F92342">
            <w:pPr>
              <w:spacing w:after="0"/>
              <w:rPr>
                <w:rFonts w:asciiTheme="minorHAnsi" w:eastAsiaTheme="minorHAnsi" w:hAnsiTheme="minorHAnsi"/>
              </w:rPr>
            </w:pPr>
          </w:p>
        </w:tc>
      </w:tr>
      <w:tr w:rsidR="00F92342" w:rsidTr="00F92342">
        <w:trPr>
          <w:trHeight w:val="1710"/>
        </w:trPr>
        <w:tc>
          <w:tcPr>
            <w:tcW w:w="1969" w:type="dxa"/>
            <w:vMerge w:val="restart"/>
            <w:tcBorders>
              <w:top w:val="single" w:sz="8" w:space="0" w:color="auto"/>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Статус</w:t>
            </w:r>
          </w:p>
        </w:tc>
        <w:tc>
          <w:tcPr>
            <w:tcW w:w="3273"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муниципальной программы, подпрограммы муниципальной программы</w:t>
            </w:r>
          </w:p>
        </w:tc>
        <w:tc>
          <w:tcPr>
            <w:tcW w:w="3397"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Ответственный исполнитель, соисполнители</w:t>
            </w:r>
          </w:p>
        </w:tc>
        <w:tc>
          <w:tcPr>
            <w:tcW w:w="6402" w:type="dxa"/>
            <w:gridSpan w:val="7"/>
            <w:tcBorders>
              <w:top w:val="single" w:sz="8" w:space="0" w:color="auto"/>
              <w:left w:val="nil"/>
              <w:bottom w:val="nil"/>
              <w:right w:val="single" w:sz="8" w:space="0" w:color="000000"/>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Оценка расходов</w:t>
            </w:r>
          </w:p>
        </w:tc>
      </w:tr>
      <w:tr w:rsidR="00F92342" w:rsidTr="00F92342">
        <w:trPr>
          <w:trHeight w:val="33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6402" w:type="dxa"/>
            <w:gridSpan w:val="7"/>
            <w:tcBorders>
              <w:top w:val="nil"/>
              <w:left w:val="nil"/>
              <w:bottom w:val="single" w:sz="8" w:space="0" w:color="auto"/>
              <w:right w:val="single" w:sz="8" w:space="0" w:color="000000"/>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 руб.), годы</w:t>
            </w:r>
          </w:p>
        </w:tc>
      </w:tr>
      <w:tr w:rsidR="00F92342" w:rsidTr="00F92342">
        <w:trPr>
          <w:trHeight w:val="1275"/>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очередной финансовый год</w:t>
            </w:r>
          </w:p>
        </w:tc>
        <w:tc>
          <w:tcPr>
            <w:tcW w:w="1476"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первый год планового периода</w:t>
            </w:r>
          </w:p>
        </w:tc>
        <w:tc>
          <w:tcPr>
            <w:tcW w:w="1682" w:type="dxa"/>
            <w:gridSpan w:val="3"/>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второй год планового периода</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на период</w:t>
            </w:r>
          </w:p>
        </w:tc>
      </w:tr>
      <w:tr w:rsidR="00F92342" w:rsidTr="00F92342">
        <w:trPr>
          <w:trHeight w:val="315"/>
        </w:trPr>
        <w:tc>
          <w:tcPr>
            <w:tcW w:w="1969" w:type="dxa"/>
            <w:vMerge w:val="restart"/>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Муниципальная программа</w:t>
            </w:r>
          </w:p>
        </w:tc>
        <w:tc>
          <w:tcPr>
            <w:tcW w:w="3273" w:type="dxa"/>
            <w:vMerge w:val="restart"/>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«Обеспечение жизнедеятельности территории Идринского сельсовета» </w:t>
            </w: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hAnsi="Times New Roman"/>
                <w:sz w:val="24"/>
                <w:szCs w:val="24"/>
              </w:rPr>
              <w:t>16737490,93</w:t>
            </w:r>
          </w:p>
        </w:tc>
        <w:tc>
          <w:tcPr>
            <w:tcW w:w="1476"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hAnsi="Times New Roman"/>
                <w:sz w:val="24"/>
                <w:szCs w:val="24"/>
              </w:rPr>
              <w:t>16293691,00</w:t>
            </w:r>
          </w:p>
        </w:tc>
        <w:tc>
          <w:tcPr>
            <w:tcW w:w="1682"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hAnsi="Times New Roman"/>
                <w:sz w:val="24"/>
                <w:szCs w:val="24"/>
              </w:rPr>
              <w:t>15954641,00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hAnsi="Times New Roman"/>
                <w:sz w:val="24"/>
                <w:szCs w:val="24"/>
              </w:rPr>
              <w:t>48985822,93</w:t>
            </w:r>
          </w:p>
        </w:tc>
      </w:tr>
      <w:tr w:rsidR="00F92342" w:rsidTr="00F92342">
        <w:trPr>
          <w:trHeight w:val="525"/>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76"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82"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78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275800,00</w:t>
            </w:r>
          </w:p>
        </w:tc>
        <w:tc>
          <w:tcPr>
            <w:tcW w:w="1476" w:type="dxa"/>
            <w:tcBorders>
              <w:top w:val="nil"/>
              <w:left w:val="nil"/>
              <w:bottom w:val="single" w:sz="8" w:space="0" w:color="auto"/>
              <w:right w:val="single" w:sz="8" w:space="0" w:color="auto"/>
            </w:tcBorders>
            <w:noWrap/>
            <w:hideMark/>
          </w:tcPr>
          <w:p w:rsidR="00F92342" w:rsidRDefault="00F92342">
            <w:pPr>
              <w:rPr>
                <w:sz w:val="24"/>
                <w:szCs w:val="24"/>
              </w:rPr>
            </w:pPr>
            <w:r>
              <w:rPr>
                <w:rFonts w:ascii="Times New Roman" w:eastAsia="Times New Roman" w:hAnsi="Times New Roman"/>
                <w:color w:val="000000"/>
                <w:sz w:val="24"/>
                <w:szCs w:val="24"/>
                <w:lang w:eastAsia="ru-RU"/>
              </w:rPr>
              <w:t>275800,00</w:t>
            </w:r>
          </w:p>
        </w:tc>
        <w:tc>
          <w:tcPr>
            <w:tcW w:w="1682" w:type="dxa"/>
            <w:gridSpan w:val="3"/>
            <w:tcBorders>
              <w:top w:val="nil"/>
              <w:left w:val="nil"/>
              <w:bottom w:val="single" w:sz="8" w:space="0" w:color="auto"/>
              <w:right w:val="single" w:sz="8" w:space="0" w:color="auto"/>
            </w:tcBorders>
            <w:noWrap/>
            <w:hideMark/>
          </w:tcPr>
          <w:p w:rsidR="00F92342" w:rsidRDefault="00F92342">
            <w:pPr>
              <w:rPr>
                <w:sz w:val="24"/>
                <w:szCs w:val="24"/>
              </w:rPr>
            </w:pPr>
            <w:r>
              <w:rPr>
                <w:rFonts w:ascii="Times New Roman" w:eastAsia="Times New Roman" w:hAnsi="Times New Roman"/>
                <w:color w:val="000000"/>
                <w:sz w:val="24"/>
                <w:szCs w:val="24"/>
                <w:lang w:eastAsia="ru-RU"/>
              </w:rPr>
              <w:t>275800,00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827400,00 </w:t>
            </w:r>
          </w:p>
        </w:tc>
      </w:tr>
      <w:tr w:rsidR="00F92342" w:rsidTr="00F92342">
        <w:trPr>
          <w:trHeight w:val="525"/>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4493100,00</w:t>
            </w:r>
          </w:p>
        </w:tc>
        <w:tc>
          <w:tcPr>
            <w:tcW w:w="1476"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4413100,00</w:t>
            </w:r>
          </w:p>
        </w:tc>
        <w:tc>
          <w:tcPr>
            <w:tcW w:w="1682"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4074050,00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12980250,00</w:t>
            </w:r>
          </w:p>
        </w:tc>
      </w:tr>
      <w:tr w:rsidR="00F92342" w:rsidTr="00F92342">
        <w:trPr>
          <w:trHeight w:val="1035"/>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76"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82"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525"/>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11968590,93</w:t>
            </w:r>
          </w:p>
        </w:tc>
        <w:tc>
          <w:tcPr>
            <w:tcW w:w="1476" w:type="dxa"/>
            <w:tcBorders>
              <w:top w:val="nil"/>
              <w:left w:val="nil"/>
              <w:bottom w:val="single" w:sz="8" w:space="0" w:color="auto"/>
              <w:right w:val="single" w:sz="8" w:space="0" w:color="auto"/>
            </w:tcBorders>
            <w:noWrap/>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11604791,00</w:t>
            </w:r>
          </w:p>
        </w:tc>
        <w:tc>
          <w:tcPr>
            <w:tcW w:w="1682"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11604791,00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35178172,93</w:t>
            </w:r>
          </w:p>
        </w:tc>
      </w:tr>
      <w:tr w:rsidR="00F92342" w:rsidTr="00F92342">
        <w:trPr>
          <w:trHeight w:val="30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vMerge w:val="restart"/>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vMerge w:val="restart"/>
            <w:tcBorders>
              <w:top w:val="nil"/>
              <w:left w:val="single" w:sz="8" w:space="0" w:color="auto"/>
              <w:bottom w:val="single" w:sz="8" w:space="0" w:color="000000"/>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76" w:type="dxa"/>
            <w:vMerge w:val="restart"/>
            <w:tcBorders>
              <w:top w:val="nil"/>
              <w:left w:val="single" w:sz="8" w:space="0" w:color="auto"/>
              <w:bottom w:val="single" w:sz="8" w:space="0" w:color="000000"/>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82" w:type="dxa"/>
            <w:gridSpan w:val="3"/>
            <w:vMerge w:val="restart"/>
            <w:tcBorders>
              <w:top w:val="nil"/>
              <w:left w:val="single" w:sz="8" w:space="0" w:color="auto"/>
              <w:bottom w:val="single" w:sz="8" w:space="0" w:color="000000"/>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vMerge w:val="restart"/>
            <w:tcBorders>
              <w:top w:val="nil"/>
              <w:left w:val="single" w:sz="8" w:space="0" w:color="auto"/>
              <w:bottom w:val="single" w:sz="8" w:space="0" w:color="000000"/>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15"/>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6702"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4909"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4541" w:type="dxa"/>
            <w:gridSpan w:val="3"/>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491" w:type="dxa"/>
            <w:gridSpan w:val="2"/>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330"/>
        </w:trPr>
        <w:tc>
          <w:tcPr>
            <w:tcW w:w="15041" w:type="dxa"/>
            <w:gridSpan w:val="10"/>
            <w:vMerge w:val="restart"/>
            <w:tcBorders>
              <w:top w:val="single" w:sz="8" w:space="0" w:color="auto"/>
              <w:left w:val="single" w:sz="8" w:space="0" w:color="auto"/>
              <w:bottom w:val="single" w:sz="4" w:space="0" w:color="auto"/>
              <w:right w:val="single" w:sz="8" w:space="0" w:color="000000"/>
            </w:tcBorders>
            <w:vAlign w:val="center"/>
            <w:hideMark/>
          </w:tcPr>
          <w:p w:rsidR="00F92342" w:rsidRDefault="00F92342">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lang w:eastAsia="ru-RU"/>
              </w:rPr>
              <w:t>Подпрограмма 1 "Создание условий для развития дорожного хозяйства"</w:t>
            </w:r>
          </w:p>
        </w:tc>
      </w:tr>
      <w:tr w:rsidR="00F92342" w:rsidTr="00F92342">
        <w:trPr>
          <w:trHeight w:val="330"/>
        </w:trPr>
        <w:tc>
          <w:tcPr>
            <w:tcW w:w="20543" w:type="dxa"/>
            <w:gridSpan w:val="10"/>
            <w:vMerge/>
            <w:tcBorders>
              <w:top w:val="single" w:sz="8" w:space="0" w:color="auto"/>
              <w:left w:val="single" w:sz="8" w:space="0" w:color="auto"/>
              <w:bottom w:val="single" w:sz="4" w:space="0" w:color="auto"/>
              <w:right w:val="single" w:sz="8" w:space="0" w:color="000000"/>
            </w:tcBorders>
            <w:vAlign w:val="center"/>
            <w:hideMark/>
          </w:tcPr>
          <w:p w:rsidR="00F92342" w:rsidRDefault="00F92342">
            <w:pPr>
              <w:spacing w:after="0" w:line="240" w:lineRule="auto"/>
              <w:rPr>
                <w:rFonts w:ascii="Times New Roman" w:eastAsia="Times New Roman" w:hAnsi="Times New Roman"/>
                <w:color w:val="000000"/>
                <w:sz w:val="24"/>
                <w:szCs w:val="24"/>
                <w:highlight w:val="yellow"/>
                <w:lang w:eastAsia="ru-RU"/>
              </w:rPr>
            </w:pPr>
          </w:p>
        </w:tc>
      </w:tr>
      <w:tr w:rsidR="00F92342" w:rsidTr="00F92342">
        <w:trPr>
          <w:trHeight w:val="330"/>
        </w:trPr>
        <w:tc>
          <w:tcPr>
            <w:tcW w:w="20543" w:type="dxa"/>
            <w:gridSpan w:val="10"/>
            <w:vMerge/>
            <w:tcBorders>
              <w:top w:val="single" w:sz="8" w:space="0" w:color="auto"/>
              <w:left w:val="single" w:sz="8" w:space="0" w:color="auto"/>
              <w:bottom w:val="single" w:sz="4" w:space="0" w:color="auto"/>
              <w:right w:val="single" w:sz="8" w:space="0" w:color="000000"/>
            </w:tcBorders>
            <w:vAlign w:val="center"/>
            <w:hideMark/>
          </w:tcPr>
          <w:p w:rsidR="00F92342" w:rsidRDefault="00F92342">
            <w:pPr>
              <w:spacing w:after="0" w:line="240" w:lineRule="auto"/>
              <w:rPr>
                <w:rFonts w:ascii="Times New Roman" w:eastAsia="Times New Roman" w:hAnsi="Times New Roman"/>
                <w:color w:val="000000"/>
                <w:sz w:val="24"/>
                <w:szCs w:val="24"/>
                <w:highlight w:val="yellow"/>
                <w:lang w:eastAsia="ru-RU"/>
              </w:rPr>
            </w:pPr>
          </w:p>
        </w:tc>
      </w:tr>
      <w:tr w:rsidR="00F92342" w:rsidTr="00F92342">
        <w:trPr>
          <w:trHeight w:val="276"/>
        </w:trPr>
        <w:tc>
          <w:tcPr>
            <w:tcW w:w="20543" w:type="dxa"/>
            <w:gridSpan w:val="10"/>
            <w:vMerge/>
            <w:tcBorders>
              <w:top w:val="single" w:sz="8" w:space="0" w:color="auto"/>
              <w:left w:val="single" w:sz="8" w:space="0" w:color="auto"/>
              <w:bottom w:val="single" w:sz="4" w:space="0" w:color="auto"/>
              <w:right w:val="single" w:sz="8" w:space="0" w:color="000000"/>
            </w:tcBorders>
            <w:vAlign w:val="center"/>
            <w:hideMark/>
          </w:tcPr>
          <w:p w:rsidR="00F92342" w:rsidRDefault="00F92342">
            <w:pPr>
              <w:spacing w:after="0" w:line="240" w:lineRule="auto"/>
              <w:rPr>
                <w:rFonts w:ascii="Times New Roman" w:eastAsia="Times New Roman" w:hAnsi="Times New Roman"/>
                <w:color w:val="000000"/>
                <w:sz w:val="24"/>
                <w:szCs w:val="24"/>
                <w:highlight w:val="yellow"/>
                <w:lang w:eastAsia="ru-RU"/>
              </w:rPr>
            </w:pPr>
          </w:p>
        </w:tc>
      </w:tr>
      <w:tr w:rsidR="00F92342" w:rsidTr="00F92342">
        <w:trPr>
          <w:trHeight w:val="330"/>
        </w:trPr>
        <w:tc>
          <w:tcPr>
            <w:tcW w:w="1969" w:type="dxa"/>
            <w:vMerge w:val="restart"/>
            <w:tcBorders>
              <w:top w:val="single" w:sz="4" w:space="0" w:color="auto"/>
              <w:left w:val="single" w:sz="8" w:space="0" w:color="auto"/>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программы:</w:t>
            </w:r>
          </w:p>
        </w:tc>
        <w:tc>
          <w:tcPr>
            <w:tcW w:w="3273" w:type="dxa"/>
            <w:vMerge w:val="restart"/>
            <w:tcBorders>
              <w:top w:val="single" w:sz="4" w:space="0" w:color="auto"/>
              <w:left w:val="single" w:sz="8" w:space="0" w:color="auto"/>
              <w:bottom w:val="single" w:sz="8" w:space="0" w:color="000000"/>
              <w:right w:val="single" w:sz="8" w:space="0" w:color="auto"/>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сохранение протяженности, соответствующих нормативным требованиям, автомобильных дорог общего пользования местного значения</w:t>
            </w:r>
          </w:p>
        </w:tc>
        <w:tc>
          <w:tcPr>
            <w:tcW w:w="3397" w:type="dxa"/>
            <w:tcBorders>
              <w:top w:val="single" w:sz="4" w:space="0" w:color="auto"/>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single" w:sz="4" w:space="0" w:color="auto"/>
              <w:left w:val="nil"/>
              <w:bottom w:val="single" w:sz="8" w:space="0" w:color="auto"/>
              <w:right w:val="single" w:sz="8" w:space="0" w:color="auto"/>
            </w:tcBorders>
            <w:hideMark/>
          </w:tcPr>
          <w:p w:rsidR="00F92342" w:rsidRDefault="00F92342">
            <w:r>
              <w:rPr>
                <w:rFonts w:ascii="Times New Roman" w:hAnsi="Times New Roman"/>
                <w:sz w:val="24"/>
                <w:szCs w:val="24"/>
              </w:rPr>
              <w:t>1252010,98</w:t>
            </w:r>
          </w:p>
        </w:tc>
        <w:tc>
          <w:tcPr>
            <w:tcW w:w="1678" w:type="dxa"/>
            <w:gridSpan w:val="2"/>
            <w:tcBorders>
              <w:top w:val="single" w:sz="4" w:space="0" w:color="auto"/>
              <w:left w:val="nil"/>
              <w:bottom w:val="single" w:sz="8" w:space="0" w:color="auto"/>
              <w:right w:val="single" w:sz="8" w:space="0" w:color="auto"/>
            </w:tcBorders>
            <w:hideMark/>
          </w:tcPr>
          <w:p w:rsidR="00F92342" w:rsidRDefault="00F92342">
            <w:r>
              <w:rPr>
                <w:rFonts w:ascii="Times New Roman" w:hAnsi="Times New Roman"/>
                <w:sz w:val="24"/>
                <w:szCs w:val="24"/>
              </w:rPr>
              <w:t>1252010,98</w:t>
            </w:r>
          </w:p>
        </w:tc>
        <w:tc>
          <w:tcPr>
            <w:tcW w:w="1480" w:type="dxa"/>
            <w:gridSpan w:val="2"/>
            <w:tcBorders>
              <w:top w:val="single" w:sz="4" w:space="0" w:color="auto"/>
              <w:left w:val="nil"/>
              <w:bottom w:val="single" w:sz="8" w:space="0" w:color="auto"/>
              <w:right w:val="single" w:sz="8" w:space="0" w:color="auto"/>
            </w:tcBorders>
            <w:vAlign w:val="center"/>
            <w:hideMark/>
          </w:tcPr>
          <w:p w:rsidR="00F92342" w:rsidRDefault="00F92342">
            <w:pPr>
              <w:rPr>
                <w:rFonts w:ascii="Times New Roman" w:hAnsi="Times New Roman"/>
                <w:sz w:val="24"/>
                <w:szCs w:val="24"/>
              </w:rPr>
            </w:pPr>
            <w:r>
              <w:rPr>
                <w:rFonts w:ascii="Times New Roman" w:hAnsi="Times New Roman"/>
                <w:sz w:val="24"/>
                <w:szCs w:val="24"/>
              </w:rPr>
              <w:t>1252010,98</w:t>
            </w:r>
          </w:p>
        </w:tc>
        <w:tc>
          <w:tcPr>
            <w:tcW w:w="1751" w:type="dxa"/>
            <w:gridSpan w:val="2"/>
            <w:tcBorders>
              <w:top w:val="single" w:sz="4" w:space="0" w:color="auto"/>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3756032,94</w:t>
            </w:r>
          </w:p>
        </w:tc>
      </w:tr>
      <w:tr w:rsidR="00F92342" w:rsidTr="00F92342">
        <w:trPr>
          <w:trHeight w:val="420"/>
        </w:trPr>
        <w:tc>
          <w:tcPr>
            <w:tcW w:w="300" w:type="dxa"/>
            <w:vMerge/>
            <w:tcBorders>
              <w:top w:val="single" w:sz="4" w:space="0" w:color="auto"/>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single" w:sz="4" w:space="0" w:color="auto"/>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федеральный бюджет</w:t>
            </w: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single" w:sz="4" w:space="0" w:color="auto"/>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1237165,00 </w:t>
            </w:r>
          </w:p>
        </w:tc>
        <w:tc>
          <w:tcPr>
            <w:tcW w:w="1678" w:type="dxa"/>
            <w:gridSpan w:val="2"/>
            <w:tcBorders>
              <w:top w:val="nil"/>
              <w:left w:val="nil"/>
              <w:bottom w:val="single" w:sz="8" w:space="0" w:color="auto"/>
              <w:right w:val="single" w:sz="8" w:space="0" w:color="auto"/>
            </w:tcBorders>
            <w:hideMark/>
          </w:tcPr>
          <w:p w:rsidR="00F92342" w:rsidRDefault="00F92342">
            <w:r>
              <w:rPr>
                <w:rFonts w:ascii="Times New Roman" w:eastAsia="Times New Roman" w:hAnsi="Times New Roman"/>
                <w:color w:val="000000"/>
                <w:sz w:val="24"/>
                <w:szCs w:val="24"/>
                <w:lang w:eastAsia="ru-RU"/>
              </w:rPr>
              <w:t>1237165,00 </w:t>
            </w:r>
          </w:p>
        </w:tc>
        <w:tc>
          <w:tcPr>
            <w:tcW w:w="1480" w:type="dxa"/>
            <w:gridSpan w:val="2"/>
            <w:tcBorders>
              <w:top w:val="nil"/>
              <w:left w:val="nil"/>
              <w:bottom w:val="single" w:sz="8" w:space="0" w:color="auto"/>
              <w:right w:val="single" w:sz="8" w:space="0" w:color="auto"/>
            </w:tcBorders>
            <w:hideMark/>
          </w:tcPr>
          <w:p w:rsidR="00F92342" w:rsidRDefault="00F92342">
            <w:r>
              <w:rPr>
                <w:rFonts w:ascii="Times New Roman" w:eastAsia="Times New Roman" w:hAnsi="Times New Roman"/>
                <w:color w:val="000000"/>
                <w:sz w:val="24"/>
                <w:szCs w:val="24"/>
                <w:lang w:eastAsia="ru-RU"/>
              </w:rPr>
              <w:t>1237165,00 </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3711495,00 </w:t>
            </w:r>
          </w:p>
        </w:tc>
      </w:tr>
      <w:tr w:rsidR="00F92342" w:rsidTr="00F92342">
        <w:trPr>
          <w:trHeight w:val="330"/>
        </w:trPr>
        <w:tc>
          <w:tcPr>
            <w:tcW w:w="300" w:type="dxa"/>
            <w:vMerge/>
            <w:tcBorders>
              <w:top w:val="single" w:sz="4" w:space="0" w:color="auto"/>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внебюджетные источники</w:t>
            </w: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1065"/>
        </w:trPr>
        <w:tc>
          <w:tcPr>
            <w:tcW w:w="300" w:type="dxa"/>
            <w:vMerge/>
            <w:tcBorders>
              <w:top w:val="single" w:sz="4" w:space="0" w:color="auto"/>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 бюджет</w:t>
            </w:r>
          </w:p>
        </w:tc>
        <w:tc>
          <w:tcPr>
            <w:tcW w:w="1493" w:type="dxa"/>
            <w:tcBorders>
              <w:top w:val="nil"/>
              <w:left w:val="nil"/>
              <w:bottom w:val="single" w:sz="8" w:space="0" w:color="auto"/>
              <w:right w:val="single" w:sz="8" w:space="0" w:color="auto"/>
            </w:tcBorders>
            <w:vAlign w:val="center"/>
            <w:hideMark/>
          </w:tcPr>
          <w:p w:rsidR="00F92342" w:rsidRDefault="00F92342">
            <w:pPr>
              <w:rPr>
                <w:rFonts w:ascii="Times New Roman" w:hAnsi="Times New Roman"/>
                <w:sz w:val="24"/>
                <w:szCs w:val="24"/>
              </w:rPr>
            </w:pPr>
            <w:r>
              <w:rPr>
                <w:rFonts w:ascii="Times New Roman" w:hAnsi="Times New Roman"/>
                <w:sz w:val="24"/>
                <w:szCs w:val="24"/>
              </w:rPr>
              <w:t>14845,98</w:t>
            </w:r>
          </w:p>
        </w:tc>
        <w:tc>
          <w:tcPr>
            <w:tcW w:w="1678" w:type="dxa"/>
            <w:gridSpan w:val="2"/>
            <w:tcBorders>
              <w:top w:val="nil"/>
              <w:left w:val="nil"/>
              <w:bottom w:val="single" w:sz="8" w:space="0" w:color="auto"/>
              <w:right w:val="single" w:sz="8" w:space="0" w:color="auto"/>
            </w:tcBorders>
            <w:vAlign w:val="center"/>
            <w:hideMark/>
          </w:tcPr>
          <w:p w:rsidR="00F92342" w:rsidRDefault="00F92342">
            <w:pPr>
              <w:jc w:val="center"/>
              <w:rPr>
                <w:rFonts w:ascii="Times New Roman" w:hAnsi="Times New Roman"/>
                <w:sz w:val="24"/>
                <w:szCs w:val="24"/>
              </w:rPr>
            </w:pPr>
            <w:r>
              <w:rPr>
                <w:rFonts w:ascii="Times New Roman" w:hAnsi="Times New Roman"/>
                <w:sz w:val="24"/>
                <w:szCs w:val="24"/>
              </w:rPr>
              <w:t>14845,98</w:t>
            </w:r>
          </w:p>
        </w:tc>
        <w:tc>
          <w:tcPr>
            <w:tcW w:w="1480" w:type="dxa"/>
            <w:gridSpan w:val="2"/>
            <w:tcBorders>
              <w:top w:val="nil"/>
              <w:left w:val="nil"/>
              <w:bottom w:val="single" w:sz="8" w:space="0" w:color="auto"/>
              <w:right w:val="single" w:sz="8" w:space="0" w:color="auto"/>
            </w:tcBorders>
            <w:vAlign w:val="center"/>
            <w:hideMark/>
          </w:tcPr>
          <w:p w:rsidR="00F92342" w:rsidRDefault="00F92342">
            <w:pPr>
              <w:rPr>
                <w:rFonts w:ascii="Times New Roman" w:hAnsi="Times New Roman"/>
                <w:sz w:val="24"/>
                <w:szCs w:val="24"/>
              </w:rPr>
            </w:pPr>
            <w:r>
              <w:rPr>
                <w:rFonts w:ascii="Times New Roman" w:hAnsi="Times New Roman"/>
                <w:sz w:val="24"/>
                <w:szCs w:val="24"/>
              </w:rPr>
              <w:t>14845,98</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44537,94</w:t>
            </w:r>
          </w:p>
        </w:tc>
      </w:tr>
      <w:tr w:rsidR="00F92342" w:rsidTr="00F92342">
        <w:trPr>
          <w:trHeight w:val="330"/>
        </w:trPr>
        <w:tc>
          <w:tcPr>
            <w:tcW w:w="1969" w:type="dxa"/>
            <w:vMerge w:val="restart"/>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Мероприятие программы: </w:t>
            </w:r>
          </w:p>
        </w:tc>
        <w:tc>
          <w:tcPr>
            <w:tcW w:w="3273" w:type="dxa"/>
            <w:vMerge w:val="restart"/>
            <w:tcBorders>
              <w:top w:val="nil"/>
              <w:left w:val="single" w:sz="8" w:space="0" w:color="auto"/>
              <w:bottom w:val="single" w:sz="8" w:space="0" w:color="auto"/>
              <w:right w:val="single" w:sz="8"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протяженности отремонтированных дорог</w:t>
            </w: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4498446,79</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4466566,79</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4127516,79</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13140650,37</w:t>
            </w:r>
          </w:p>
        </w:tc>
      </w:tr>
      <w:tr w:rsidR="00F92342" w:rsidTr="00F92342">
        <w:trPr>
          <w:trHeight w:val="33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75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4493100,00</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4413100,00</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4074050,00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12980250,00</w:t>
            </w:r>
          </w:p>
        </w:tc>
      </w:tr>
      <w:tr w:rsidR="00F92342" w:rsidTr="00F92342">
        <w:trPr>
          <w:trHeight w:val="33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53466,79</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53466,79</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53466,79</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160400,37</w:t>
            </w:r>
          </w:p>
        </w:tc>
      </w:tr>
      <w:tr w:rsidR="00F92342" w:rsidTr="00F92342">
        <w:trPr>
          <w:trHeight w:val="315"/>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vMerge w:val="restart"/>
            <w:tcBorders>
              <w:top w:val="nil"/>
              <w:left w:val="single" w:sz="8" w:space="0" w:color="auto"/>
              <w:bottom w:val="single" w:sz="8"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vMerge w:val="restart"/>
            <w:tcBorders>
              <w:top w:val="nil"/>
              <w:left w:val="single" w:sz="4" w:space="0" w:color="auto"/>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vMerge w:val="restart"/>
            <w:tcBorders>
              <w:top w:val="nil"/>
              <w:left w:val="single" w:sz="8" w:space="0" w:color="auto"/>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vMerge w:val="restart"/>
            <w:tcBorders>
              <w:top w:val="nil"/>
              <w:left w:val="single" w:sz="8" w:space="0" w:color="auto"/>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vMerge w:val="restart"/>
            <w:tcBorders>
              <w:top w:val="nil"/>
              <w:left w:val="single" w:sz="8" w:space="0" w:color="auto"/>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99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00" w:type="dxa"/>
            <w:vMerge/>
            <w:tcBorders>
              <w:top w:val="nil"/>
              <w:left w:val="single" w:sz="8" w:space="0" w:color="auto"/>
              <w:bottom w:val="single" w:sz="8"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6702" w:type="dxa"/>
            <w:vMerge/>
            <w:tcBorders>
              <w:top w:val="nil"/>
              <w:left w:val="single" w:sz="4"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6591" w:type="dxa"/>
            <w:gridSpan w:val="2"/>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2859" w:type="dxa"/>
            <w:gridSpan w:val="2"/>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491" w:type="dxa"/>
            <w:gridSpan w:val="2"/>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300"/>
        </w:trPr>
        <w:tc>
          <w:tcPr>
            <w:tcW w:w="1969" w:type="dxa"/>
            <w:vMerge w:val="restart"/>
            <w:tcBorders>
              <w:top w:val="single" w:sz="4" w:space="0" w:color="auto"/>
              <w:left w:val="single" w:sz="8" w:space="0" w:color="auto"/>
              <w:bottom w:val="single" w:sz="4" w:space="0" w:color="auto"/>
              <w:right w:val="single" w:sz="4" w:space="0" w:color="auto"/>
            </w:tcBorders>
            <w:vAlign w:val="center"/>
          </w:tcPr>
          <w:p w:rsidR="00F92342" w:rsidRDefault="00F92342">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Мероприятие программы:</w:t>
            </w:r>
          </w:p>
          <w:p w:rsidR="00F92342" w:rsidRDefault="00F92342">
            <w:pPr>
              <w:spacing w:after="0" w:line="240" w:lineRule="auto"/>
              <w:jc w:val="center"/>
              <w:rPr>
                <w:rFonts w:ascii="Times New Roman" w:eastAsia="Times New Roman" w:hAnsi="Times New Roman"/>
                <w:color w:val="000000"/>
                <w:sz w:val="24"/>
                <w:szCs w:val="24"/>
                <w:lang w:val="en-US" w:eastAsia="ru-RU"/>
              </w:rPr>
            </w:pPr>
          </w:p>
          <w:p w:rsidR="00F92342" w:rsidRDefault="00F92342">
            <w:pPr>
              <w:spacing w:after="0" w:line="240" w:lineRule="auto"/>
              <w:jc w:val="center"/>
              <w:rPr>
                <w:rFonts w:ascii="Times New Roman" w:eastAsia="Times New Roman" w:hAnsi="Times New Roman"/>
                <w:color w:val="000000"/>
                <w:sz w:val="24"/>
                <w:szCs w:val="24"/>
                <w:lang w:val="en-US" w:eastAsia="ru-RU"/>
              </w:rPr>
            </w:pPr>
          </w:p>
        </w:tc>
        <w:tc>
          <w:tcPr>
            <w:tcW w:w="3273" w:type="dxa"/>
            <w:vMerge w:val="restart"/>
            <w:tcBorders>
              <w:top w:val="single" w:sz="4" w:space="0" w:color="auto"/>
              <w:left w:val="single" w:sz="4" w:space="0" w:color="auto"/>
              <w:bottom w:val="single" w:sz="4" w:space="0" w:color="auto"/>
              <w:right w:val="single" w:sz="4" w:space="0" w:color="auto"/>
            </w:tcBorders>
            <w:vAlign w:val="center"/>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«Безопасность дорожного движения»</w:t>
            </w:r>
          </w:p>
          <w:p w:rsidR="00F92342" w:rsidRDefault="00F92342">
            <w:pPr>
              <w:spacing w:after="0" w:line="240" w:lineRule="auto"/>
              <w:jc w:val="center"/>
              <w:rPr>
                <w:rFonts w:ascii="Times New Roman" w:eastAsia="Times New Roman" w:hAnsi="Times New Roman"/>
                <w:color w:val="000000"/>
                <w:sz w:val="24"/>
                <w:szCs w:val="24"/>
                <w:lang w:val="en-US" w:eastAsia="ru-RU"/>
              </w:rPr>
            </w:pPr>
          </w:p>
          <w:p w:rsidR="00F92342" w:rsidRDefault="00F92342">
            <w:pPr>
              <w:spacing w:after="0" w:line="240" w:lineRule="auto"/>
              <w:jc w:val="center"/>
              <w:rPr>
                <w:rFonts w:ascii="Times New Roman" w:eastAsia="Times New Roman" w:hAnsi="Times New Roman"/>
                <w:color w:val="000000"/>
                <w:sz w:val="24"/>
                <w:szCs w:val="24"/>
                <w:lang w:val="en-US" w:eastAsia="ru-RU"/>
              </w:rPr>
            </w:pPr>
          </w:p>
          <w:p w:rsidR="00F92342" w:rsidRDefault="00F92342">
            <w:pPr>
              <w:jc w:val="center"/>
              <w:rPr>
                <w:rFonts w:ascii="Times New Roman" w:eastAsia="Times New Roman" w:hAnsi="Times New Roman"/>
                <w:color w:val="000000"/>
                <w:sz w:val="24"/>
                <w:szCs w:val="24"/>
                <w:lang w:val="en-US" w:eastAsia="ru-RU"/>
              </w:rPr>
            </w:pPr>
          </w:p>
        </w:tc>
        <w:tc>
          <w:tcPr>
            <w:tcW w:w="3397" w:type="dxa"/>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single" w:sz="4" w:space="0" w:color="auto"/>
              <w:left w:val="single" w:sz="4" w:space="0" w:color="auto"/>
              <w:bottom w:val="single" w:sz="4" w:space="0" w:color="auto"/>
              <w:right w:val="single" w:sz="4" w:space="0" w:color="auto"/>
            </w:tcBorders>
            <w:vAlign w:val="center"/>
            <w:hideMark/>
          </w:tcPr>
          <w:p w:rsidR="00F92342" w:rsidRDefault="00F9234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279110,00</w:t>
            </w:r>
          </w:p>
        </w:tc>
        <w:tc>
          <w:tcPr>
            <w:tcW w:w="1678" w:type="dxa"/>
            <w:gridSpan w:val="2"/>
            <w:tcBorders>
              <w:top w:val="single" w:sz="4" w:space="0" w:color="auto"/>
              <w:left w:val="single" w:sz="4" w:space="0" w:color="auto"/>
              <w:bottom w:val="single" w:sz="4" w:space="0" w:color="auto"/>
              <w:right w:val="single" w:sz="4" w:space="0" w:color="auto"/>
            </w:tcBorders>
            <w:hideMark/>
          </w:tcPr>
          <w:p w:rsidR="00F92342" w:rsidRDefault="00F92342">
            <w:r>
              <w:rPr>
                <w:rFonts w:ascii="Times New Roman" w:eastAsia="Times New Roman" w:hAnsi="Times New Roman"/>
                <w:color w:val="000000"/>
                <w:sz w:val="24"/>
                <w:szCs w:val="24"/>
                <w:lang w:eastAsia="ru-RU"/>
              </w:rPr>
              <w:t>279110,00</w:t>
            </w:r>
          </w:p>
        </w:tc>
        <w:tc>
          <w:tcPr>
            <w:tcW w:w="1491" w:type="dxa"/>
            <w:gridSpan w:val="3"/>
            <w:tcBorders>
              <w:top w:val="single" w:sz="4" w:space="0" w:color="auto"/>
              <w:left w:val="single" w:sz="4" w:space="0" w:color="auto"/>
              <w:bottom w:val="single" w:sz="4" w:space="0" w:color="auto"/>
              <w:right w:val="single" w:sz="4" w:space="0" w:color="auto"/>
            </w:tcBorders>
            <w:hideMark/>
          </w:tcPr>
          <w:p w:rsidR="00F92342" w:rsidRDefault="00F92342">
            <w:r>
              <w:rPr>
                <w:rFonts w:ascii="Times New Roman" w:eastAsia="Times New Roman" w:hAnsi="Times New Roman"/>
                <w:color w:val="000000"/>
                <w:sz w:val="24"/>
                <w:szCs w:val="24"/>
                <w:lang w:eastAsia="ru-RU"/>
              </w:rPr>
              <w:t>279110,00</w:t>
            </w:r>
          </w:p>
        </w:tc>
        <w:tc>
          <w:tcPr>
            <w:tcW w:w="1740" w:type="dxa"/>
            <w:tcBorders>
              <w:top w:val="single" w:sz="4" w:space="0" w:color="auto"/>
              <w:left w:val="single" w:sz="4" w:space="0" w:color="auto"/>
              <w:bottom w:val="single" w:sz="4" w:space="0" w:color="auto"/>
              <w:right w:val="single" w:sz="8" w:space="0" w:color="auto"/>
            </w:tcBorders>
            <w:vAlign w:val="center"/>
            <w:hideMark/>
          </w:tcPr>
          <w:p w:rsidR="00F92342" w:rsidRDefault="00F9234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837330,00</w:t>
            </w:r>
          </w:p>
        </w:tc>
      </w:tr>
      <w:tr w:rsidR="00F92342" w:rsidTr="00F92342">
        <w:trPr>
          <w:trHeight w:val="229"/>
        </w:trPr>
        <w:tc>
          <w:tcPr>
            <w:tcW w:w="300" w:type="dxa"/>
            <w:vMerge/>
            <w:tcBorders>
              <w:top w:val="single" w:sz="4" w:space="0" w:color="auto"/>
              <w:left w:val="single" w:sz="8"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397" w:type="dxa"/>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single" w:sz="4" w:space="0" w:color="auto"/>
              <w:left w:val="single" w:sz="4" w:space="0" w:color="auto"/>
              <w:bottom w:val="single" w:sz="4" w:space="0" w:color="auto"/>
              <w:right w:val="single" w:sz="4" w:space="0" w:color="auto"/>
            </w:tcBorders>
            <w:vAlign w:val="center"/>
          </w:tcPr>
          <w:p w:rsidR="00F92342" w:rsidRDefault="00F92342">
            <w:pPr>
              <w:jc w:val="center"/>
              <w:rPr>
                <w:rFonts w:ascii="Times New Roman" w:eastAsia="Times New Roman" w:hAnsi="Times New Roman"/>
                <w:color w:val="000000"/>
                <w:sz w:val="24"/>
                <w:szCs w:val="24"/>
                <w:lang w:val="en-US" w:eastAsia="ru-RU"/>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rsidR="00F92342" w:rsidRDefault="00F92342">
            <w:pPr>
              <w:jc w:val="center"/>
              <w:rPr>
                <w:rFonts w:ascii="Times New Roman" w:eastAsia="Times New Roman" w:hAnsi="Times New Roman"/>
                <w:color w:val="000000"/>
                <w:sz w:val="24"/>
                <w:szCs w:val="24"/>
                <w:lang w:val="en-US" w:eastAsia="ru-RU"/>
              </w:rPr>
            </w:pPr>
          </w:p>
        </w:tc>
        <w:tc>
          <w:tcPr>
            <w:tcW w:w="1491" w:type="dxa"/>
            <w:gridSpan w:val="3"/>
            <w:tcBorders>
              <w:top w:val="single" w:sz="4" w:space="0" w:color="auto"/>
              <w:left w:val="single" w:sz="4" w:space="0" w:color="auto"/>
              <w:bottom w:val="single" w:sz="4" w:space="0" w:color="auto"/>
              <w:right w:val="single" w:sz="4" w:space="0" w:color="auto"/>
            </w:tcBorders>
            <w:vAlign w:val="center"/>
          </w:tcPr>
          <w:p w:rsidR="00F92342" w:rsidRDefault="00F92342">
            <w:pPr>
              <w:jc w:val="center"/>
              <w:rPr>
                <w:rFonts w:ascii="Times New Roman" w:eastAsia="Times New Roman" w:hAnsi="Times New Roman"/>
                <w:color w:val="000000"/>
                <w:sz w:val="24"/>
                <w:szCs w:val="24"/>
                <w:lang w:val="en-US" w:eastAsia="ru-RU"/>
              </w:rPr>
            </w:pPr>
          </w:p>
        </w:tc>
        <w:tc>
          <w:tcPr>
            <w:tcW w:w="1740" w:type="dxa"/>
            <w:tcBorders>
              <w:top w:val="single" w:sz="4" w:space="0" w:color="auto"/>
              <w:left w:val="single" w:sz="4" w:space="0" w:color="auto"/>
              <w:bottom w:val="single" w:sz="4" w:space="0" w:color="auto"/>
              <w:right w:val="single" w:sz="8" w:space="0" w:color="auto"/>
            </w:tcBorders>
            <w:vAlign w:val="center"/>
          </w:tcPr>
          <w:p w:rsidR="00F92342" w:rsidRDefault="00F92342">
            <w:pPr>
              <w:jc w:val="center"/>
              <w:rPr>
                <w:rFonts w:ascii="Times New Roman" w:eastAsia="Times New Roman" w:hAnsi="Times New Roman"/>
                <w:color w:val="000000"/>
                <w:sz w:val="24"/>
                <w:szCs w:val="24"/>
                <w:lang w:val="en-US" w:eastAsia="ru-RU"/>
              </w:rPr>
            </w:pPr>
          </w:p>
        </w:tc>
      </w:tr>
      <w:tr w:rsidR="00F92342" w:rsidTr="00F92342">
        <w:trPr>
          <w:trHeight w:val="270"/>
        </w:trPr>
        <w:tc>
          <w:tcPr>
            <w:tcW w:w="300" w:type="dxa"/>
            <w:vMerge/>
            <w:tcBorders>
              <w:top w:val="single" w:sz="4" w:space="0" w:color="auto"/>
              <w:left w:val="single" w:sz="8"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397" w:type="dxa"/>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single" w:sz="4" w:space="0" w:color="auto"/>
              <w:left w:val="single" w:sz="4" w:space="0" w:color="auto"/>
              <w:bottom w:val="single" w:sz="4" w:space="0" w:color="auto"/>
              <w:right w:val="single" w:sz="4" w:space="0" w:color="auto"/>
            </w:tcBorders>
            <w:vAlign w:val="center"/>
            <w:hideMark/>
          </w:tcPr>
          <w:p w:rsidR="00F92342" w:rsidRDefault="00F9234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275800,00</w:t>
            </w:r>
          </w:p>
        </w:tc>
        <w:tc>
          <w:tcPr>
            <w:tcW w:w="1678" w:type="dxa"/>
            <w:gridSpan w:val="2"/>
            <w:tcBorders>
              <w:top w:val="single" w:sz="4" w:space="0" w:color="auto"/>
              <w:left w:val="single" w:sz="4" w:space="0" w:color="auto"/>
              <w:bottom w:val="single" w:sz="4" w:space="0" w:color="auto"/>
              <w:right w:val="single" w:sz="4" w:space="0" w:color="auto"/>
            </w:tcBorders>
            <w:hideMark/>
          </w:tcPr>
          <w:p w:rsidR="00F92342" w:rsidRDefault="00F92342">
            <w:r>
              <w:rPr>
                <w:rFonts w:ascii="Times New Roman" w:eastAsia="Times New Roman" w:hAnsi="Times New Roman"/>
                <w:color w:val="000000"/>
                <w:sz w:val="24"/>
                <w:szCs w:val="24"/>
                <w:lang w:eastAsia="ru-RU"/>
              </w:rPr>
              <w:t>275800,00</w:t>
            </w:r>
          </w:p>
        </w:tc>
        <w:tc>
          <w:tcPr>
            <w:tcW w:w="1491" w:type="dxa"/>
            <w:gridSpan w:val="3"/>
            <w:tcBorders>
              <w:top w:val="single" w:sz="4" w:space="0" w:color="auto"/>
              <w:left w:val="single" w:sz="4" w:space="0" w:color="auto"/>
              <w:bottom w:val="single" w:sz="4" w:space="0" w:color="auto"/>
              <w:right w:val="single" w:sz="4" w:space="0" w:color="auto"/>
            </w:tcBorders>
            <w:hideMark/>
          </w:tcPr>
          <w:p w:rsidR="00F92342" w:rsidRDefault="00F92342">
            <w:r>
              <w:rPr>
                <w:rFonts w:ascii="Times New Roman" w:eastAsia="Times New Roman" w:hAnsi="Times New Roman"/>
                <w:color w:val="000000"/>
                <w:sz w:val="24"/>
                <w:szCs w:val="24"/>
                <w:lang w:eastAsia="ru-RU"/>
              </w:rPr>
              <w:t>275800,00</w:t>
            </w:r>
          </w:p>
        </w:tc>
        <w:tc>
          <w:tcPr>
            <w:tcW w:w="1740" w:type="dxa"/>
            <w:tcBorders>
              <w:top w:val="single" w:sz="4" w:space="0" w:color="auto"/>
              <w:left w:val="single" w:sz="4" w:space="0" w:color="auto"/>
              <w:bottom w:val="single" w:sz="4" w:space="0" w:color="auto"/>
              <w:right w:val="single" w:sz="8" w:space="0" w:color="auto"/>
            </w:tcBorders>
            <w:vAlign w:val="center"/>
            <w:hideMark/>
          </w:tcPr>
          <w:p w:rsidR="00F92342" w:rsidRDefault="00F9234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827400,00</w:t>
            </w:r>
          </w:p>
        </w:tc>
      </w:tr>
      <w:tr w:rsidR="00F92342" w:rsidTr="00F92342">
        <w:trPr>
          <w:trHeight w:val="180"/>
        </w:trPr>
        <w:tc>
          <w:tcPr>
            <w:tcW w:w="300" w:type="dxa"/>
            <w:vMerge/>
            <w:tcBorders>
              <w:top w:val="single" w:sz="4" w:space="0" w:color="auto"/>
              <w:left w:val="single" w:sz="8"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397" w:type="dxa"/>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single" w:sz="4" w:space="0" w:color="auto"/>
              <w:left w:val="single" w:sz="4" w:space="0" w:color="auto"/>
              <w:bottom w:val="single" w:sz="4" w:space="0" w:color="auto"/>
              <w:right w:val="single" w:sz="4" w:space="0" w:color="auto"/>
            </w:tcBorders>
            <w:vAlign w:val="center"/>
          </w:tcPr>
          <w:p w:rsidR="00F92342" w:rsidRDefault="00F92342">
            <w:pPr>
              <w:jc w:val="center"/>
              <w:rPr>
                <w:rFonts w:ascii="Times New Roman" w:eastAsia="Times New Roman" w:hAnsi="Times New Roman"/>
                <w:color w:val="000000"/>
                <w:sz w:val="24"/>
                <w:szCs w:val="24"/>
                <w:lang w:eastAsia="ru-RU"/>
              </w:rPr>
            </w:pPr>
          </w:p>
        </w:tc>
        <w:tc>
          <w:tcPr>
            <w:tcW w:w="1678" w:type="dxa"/>
            <w:gridSpan w:val="2"/>
            <w:tcBorders>
              <w:top w:val="single" w:sz="4" w:space="0" w:color="auto"/>
              <w:left w:val="single" w:sz="4" w:space="0" w:color="auto"/>
              <w:bottom w:val="single" w:sz="4" w:space="0" w:color="auto"/>
              <w:right w:val="single" w:sz="4" w:space="0" w:color="auto"/>
            </w:tcBorders>
          </w:tcPr>
          <w:p w:rsidR="00F92342" w:rsidRDefault="00F92342"/>
        </w:tc>
        <w:tc>
          <w:tcPr>
            <w:tcW w:w="1491" w:type="dxa"/>
            <w:gridSpan w:val="3"/>
            <w:tcBorders>
              <w:top w:val="single" w:sz="4" w:space="0" w:color="auto"/>
              <w:left w:val="single" w:sz="4" w:space="0" w:color="auto"/>
              <w:bottom w:val="single" w:sz="4" w:space="0" w:color="auto"/>
              <w:right w:val="single" w:sz="4" w:space="0" w:color="auto"/>
            </w:tcBorders>
          </w:tcPr>
          <w:p w:rsidR="00F92342" w:rsidRDefault="00F92342"/>
        </w:tc>
        <w:tc>
          <w:tcPr>
            <w:tcW w:w="1740" w:type="dxa"/>
            <w:tcBorders>
              <w:top w:val="single" w:sz="4" w:space="0" w:color="auto"/>
              <w:left w:val="single" w:sz="4" w:space="0" w:color="auto"/>
              <w:bottom w:val="single" w:sz="4" w:space="0" w:color="auto"/>
              <w:right w:val="single" w:sz="8" w:space="0" w:color="auto"/>
            </w:tcBorders>
            <w:vAlign w:val="center"/>
          </w:tcPr>
          <w:p w:rsidR="00F92342" w:rsidRDefault="00F92342">
            <w:pPr>
              <w:jc w:val="center"/>
              <w:rPr>
                <w:rFonts w:ascii="Times New Roman" w:eastAsia="Times New Roman" w:hAnsi="Times New Roman"/>
                <w:color w:val="000000"/>
                <w:sz w:val="24"/>
                <w:szCs w:val="24"/>
                <w:lang w:eastAsia="ru-RU"/>
              </w:rPr>
            </w:pPr>
          </w:p>
        </w:tc>
      </w:tr>
      <w:tr w:rsidR="00F92342" w:rsidTr="00F92342">
        <w:trPr>
          <w:trHeight w:val="285"/>
        </w:trPr>
        <w:tc>
          <w:tcPr>
            <w:tcW w:w="300" w:type="dxa"/>
            <w:vMerge/>
            <w:tcBorders>
              <w:top w:val="single" w:sz="4" w:space="0" w:color="auto"/>
              <w:left w:val="single" w:sz="8"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397" w:type="dxa"/>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single" w:sz="4" w:space="0" w:color="auto"/>
              <w:left w:val="single" w:sz="4" w:space="0" w:color="auto"/>
              <w:bottom w:val="single" w:sz="4" w:space="0" w:color="auto"/>
              <w:right w:val="single" w:sz="4" w:space="0" w:color="auto"/>
            </w:tcBorders>
            <w:vAlign w:val="center"/>
          </w:tcPr>
          <w:p w:rsidR="00F92342" w:rsidRDefault="00F92342">
            <w:pPr>
              <w:jc w:val="center"/>
              <w:rPr>
                <w:rFonts w:ascii="Times New Roman" w:eastAsia="Times New Roman" w:hAnsi="Times New Roman"/>
                <w:color w:val="000000"/>
                <w:sz w:val="24"/>
                <w:szCs w:val="24"/>
                <w:lang w:val="en-US" w:eastAsia="ru-RU"/>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rsidR="00F92342" w:rsidRDefault="00F92342">
            <w:pPr>
              <w:jc w:val="center"/>
              <w:rPr>
                <w:rFonts w:ascii="Times New Roman" w:eastAsia="Times New Roman" w:hAnsi="Times New Roman"/>
                <w:color w:val="000000"/>
                <w:sz w:val="24"/>
                <w:szCs w:val="24"/>
                <w:lang w:val="en-US" w:eastAsia="ru-RU"/>
              </w:rPr>
            </w:pPr>
          </w:p>
        </w:tc>
        <w:tc>
          <w:tcPr>
            <w:tcW w:w="1491" w:type="dxa"/>
            <w:gridSpan w:val="3"/>
            <w:tcBorders>
              <w:top w:val="single" w:sz="4" w:space="0" w:color="auto"/>
              <w:left w:val="single" w:sz="4" w:space="0" w:color="auto"/>
              <w:bottom w:val="single" w:sz="4" w:space="0" w:color="auto"/>
              <w:right w:val="single" w:sz="4" w:space="0" w:color="auto"/>
            </w:tcBorders>
            <w:vAlign w:val="center"/>
          </w:tcPr>
          <w:p w:rsidR="00F92342" w:rsidRDefault="00F92342">
            <w:pPr>
              <w:jc w:val="center"/>
              <w:rPr>
                <w:rFonts w:ascii="Times New Roman" w:eastAsia="Times New Roman" w:hAnsi="Times New Roman"/>
                <w:color w:val="000000"/>
                <w:sz w:val="24"/>
                <w:szCs w:val="24"/>
                <w:lang w:val="en-US" w:eastAsia="ru-RU"/>
              </w:rPr>
            </w:pPr>
          </w:p>
        </w:tc>
        <w:tc>
          <w:tcPr>
            <w:tcW w:w="1740" w:type="dxa"/>
            <w:tcBorders>
              <w:top w:val="single" w:sz="4" w:space="0" w:color="auto"/>
              <w:left w:val="single" w:sz="4" w:space="0" w:color="auto"/>
              <w:bottom w:val="single" w:sz="4" w:space="0" w:color="auto"/>
              <w:right w:val="single" w:sz="8" w:space="0" w:color="auto"/>
            </w:tcBorders>
            <w:vAlign w:val="center"/>
          </w:tcPr>
          <w:p w:rsidR="00F92342" w:rsidRDefault="00F92342">
            <w:pPr>
              <w:jc w:val="center"/>
              <w:rPr>
                <w:rFonts w:ascii="Times New Roman" w:eastAsia="Times New Roman" w:hAnsi="Times New Roman"/>
                <w:color w:val="000000"/>
                <w:sz w:val="24"/>
                <w:szCs w:val="24"/>
                <w:lang w:val="en-US" w:eastAsia="ru-RU"/>
              </w:rPr>
            </w:pPr>
          </w:p>
        </w:tc>
      </w:tr>
      <w:tr w:rsidR="00F92342" w:rsidTr="00F92342">
        <w:trPr>
          <w:trHeight w:val="270"/>
        </w:trPr>
        <w:tc>
          <w:tcPr>
            <w:tcW w:w="300" w:type="dxa"/>
            <w:vMerge/>
            <w:tcBorders>
              <w:top w:val="single" w:sz="4" w:space="0" w:color="auto"/>
              <w:left w:val="single" w:sz="8"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397" w:type="dxa"/>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single" w:sz="4" w:space="0" w:color="auto"/>
              <w:left w:val="single" w:sz="4" w:space="0" w:color="auto"/>
              <w:bottom w:val="single" w:sz="4" w:space="0" w:color="auto"/>
              <w:right w:val="single" w:sz="4" w:space="0" w:color="auto"/>
            </w:tcBorders>
            <w:vAlign w:val="center"/>
            <w:hideMark/>
          </w:tcPr>
          <w:p w:rsidR="00F92342" w:rsidRDefault="00F9234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3310,00</w:t>
            </w:r>
          </w:p>
        </w:tc>
        <w:tc>
          <w:tcPr>
            <w:tcW w:w="1678" w:type="dxa"/>
            <w:gridSpan w:val="2"/>
            <w:tcBorders>
              <w:top w:val="single" w:sz="4" w:space="0" w:color="auto"/>
              <w:left w:val="single" w:sz="4" w:space="0" w:color="auto"/>
              <w:bottom w:val="single" w:sz="4" w:space="0" w:color="auto"/>
              <w:right w:val="single" w:sz="4" w:space="0" w:color="auto"/>
            </w:tcBorders>
            <w:hideMark/>
          </w:tcPr>
          <w:p w:rsidR="00F92342" w:rsidRDefault="00F92342">
            <w:r>
              <w:rPr>
                <w:rFonts w:ascii="Times New Roman" w:eastAsia="Times New Roman" w:hAnsi="Times New Roman"/>
                <w:color w:val="000000"/>
                <w:sz w:val="24"/>
                <w:szCs w:val="24"/>
                <w:lang w:eastAsia="ru-RU"/>
              </w:rPr>
              <w:t>3310,00</w:t>
            </w:r>
          </w:p>
        </w:tc>
        <w:tc>
          <w:tcPr>
            <w:tcW w:w="1491" w:type="dxa"/>
            <w:gridSpan w:val="3"/>
            <w:tcBorders>
              <w:top w:val="single" w:sz="4" w:space="0" w:color="auto"/>
              <w:left w:val="single" w:sz="4" w:space="0" w:color="auto"/>
              <w:bottom w:val="single" w:sz="4" w:space="0" w:color="auto"/>
              <w:right w:val="single" w:sz="4" w:space="0" w:color="auto"/>
            </w:tcBorders>
            <w:hideMark/>
          </w:tcPr>
          <w:p w:rsidR="00F92342" w:rsidRDefault="00F92342">
            <w:r>
              <w:rPr>
                <w:rFonts w:ascii="Times New Roman" w:eastAsia="Times New Roman" w:hAnsi="Times New Roman"/>
                <w:color w:val="000000"/>
                <w:sz w:val="24"/>
                <w:szCs w:val="24"/>
                <w:lang w:eastAsia="ru-RU"/>
              </w:rPr>
              <w:t>3310,00</w:t>
            </w:r>
          </w:p>
        </w:tc>
        <w:tc>
          <w:tcPr>
            <w:tcW w:w="1740" w:type="dxa"/>
            <w:tcBorders>
              <w:top w:val="single" w:sz="4" w:space="0" w:color="auto"/>
              <w:left w:val="single" w:sz="4" w:space="0" w:color="auto"/>
              <w:bottom w:val="single" w:sz="4" w:space="0" w:color="auto"/>
              <w:right w:val="single" w:sz="8" w:space="0" w:color="auto"/>
            </w:tcBorders>
            <w:vAlign w:val="center"/>
            <w:hideMark/>
          </w:tcPr>
          <w:p w:rsidR="00F92342" w:rsidRDefault="00F9234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9930,00</w:t>
            </w:r>
          </w:p>
        </w:tc>
      </w:tr>
      <w:tr w:rsidR="00F92342" w:rsidTr="00F92342">
        <w:trPr>
          <w:trHeight w:val="232"/>
        </w:trPr>
        <w:tc>
          <w:tcPr>
            <w:tcW w:w="300" w:type="dxa"/>
            <w:vMerge/>
            <w:tcBorders>
              <w:top w:val="single" w:sz="4" w:space="0" w:color="auto"/>
              <w:left w:val="single" w:sz="8"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val="en-US" w:eastAsia="ru-RU"/>
              </w:rPr>
            </w:pPr>
          </w:p>
        </w:tc>
        <w:tc>
          <w:tcPr>
            <w:tcW w:w="3397" w:type="dxa"/>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tcBorders>
              <w:top w:val="single" w:sz="4" w:space="0" w:color="auto"/>
              <w:left w:val="single" w:sz="4" w:space="0" w:color="auto"/>
              <w:bottom w:val="single" w:sz="4" w:space="0" w:color="auto"/>
              <w:right w:val="single" w:sz="4" w:space="0" w:color="auto"/>
            </w:tcBorders>
            <w:vAlign w:val="center"/>
          </w:tcPr>
          <w:p w:rsidR="00F92342" w:rsidRDefault="00F92342">
            <w:pPr>
              <w:jc w:val="center"/>
              <w:rPr>
                <w:rFonts w:ascii="Times New Roman" w:eastAsia="Times New Roman" w:hAnsi="Times New Roman"/>
                <w:color w:val="000000"/>
                <w:sz w:val="24"/>
                <w:szCs w:val="24"/>
                <w:highlight w:val="yellow"/>
                <w:lang w:val="en-US" w:eastAsia="ru-RU"/>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rsidR="00F92342" w:rsidRDefault="00F92342">
            <w:pPr>
              <w:jc w:val="center"/>
              <w:rPr>
                <w:rFonts w:ascii="Times New Roman" w:eastAsia="Times New Roman" w:hAnsi="Times New Roman"/>
                <w:color w:val="000000"/>
                <w:sz w:val="24"/>
                <w:szCs w:val="24"/>
                <w:highlight w:val="yellow"/>
                <w:lang w:val="en-US" w:eastAsia="ru-RU"/>
              </w:rPr>
            </w:pPr>
          </w:p>
        </w:tc>
        <w:tc>
          <w:tcPr>
            <w:tcW w:w="1491" w:type="dxa"/>
            <w:gridSpan w:val="3"/>
            <w:tcBorders>
              <w:top w:val="single" w:sz="4" w:space="0" w:color="auto"/>
              <w:left w:val="single" w:sz="4" w:space="0" w:color="auto"/>
              <w:bottom w:val="single" w:sz="4" w:space="0" w:color="auto"/>
              <w:right w:val="single" w:sz="4" w:space="0" w:color="auto"/>
            </w:tcBorders>
            <w:vAlign w:val="center"/>
          </w:tcPr>
          <w:p w:rsidR="00F92342" w:rsidRDefault="00F92342">
            <w:pPr>
              <w:jc w:val="center"/>
              <w:rPr>
                <w:rFonts w:ascii="Times New Roman" w:eastAsia="Times New Roman" w:hAnsi="Times New Roman"/>
                <w:color w:val="000000"/>
                <w:sz w:val="24"/>
                <w:szCs w:val="24"/>
                <w:highlight w:val="yellow"/>
                <w:lang w:val="en-US" w:eastAsia="ru-RU"/>
              </w:rPr>
            </w:pPr>
          </w:p>
        </w:tc>
        <w:tc>
          <w:tcPr>
            <w:tcW w:w="1740" w:type="dxa"/>
            <w:tcBorders>
              <w:top w:val="single" w:sz="4" w:space="0" w:color="auto"/>
              <w:left w:val="single" w:sz="4" w:space="0" w:color="auto"/>
              <w:bottom w:val="single" w:sz="4" w:space="0" w:color="auto"/>
              <w:right w:val="single" w:sz="8" w:space="0" w:color="auto"/>
            </w:tcBorders>
            <w:vAlign w:val="center"/>
          </w:tcPr>
          <w:p w:rsidR="00F92342" w:rsidRDefault="00F92342">
            <w:pPr>
              <w:jc w:val="center"/>
              <w:rPr>
                <w:rFonts w:ascii="Times New Roman" w:eastAsia="Times New Roman" w:hAnsi="Times New Roman"/>
                <w:color w:val="000000"/>
                <w:sz w:val="24"/>
                <w:szCs w:val="24"/>
                <w:highlight w:val="yellow"/>
                <w:lang w:val="en-US" w:eastAsia="ru-RU"/>
              </w:rPr>
            </w:pPr>
          </w:p>
        </w:tc>
      </w:tr>
      <w:tr w:rsidR="00F92342" w:rsidTr="00F92342">
        <w:trPr>
          <w:trHeight w:val="315"/>
        </w:trPr>
        <w:tc>
          <w:tcPr>
            <w:tcW w:w="8639" w:type="dxa"/>
            <w:gridSpan w:val="3"/>
            <w:vMerge w:val="restart"/>
            <w:tcBorders>
              <w:top w:val="single" w:sz="4" w:space="0" w:color="auto"/>
              <w:left w:val="single" w:sz="8" w:space="0" w:color="auto"/>
              <w:bottom w:val="single" w:sz="8" w:space="0" w:color="auto"/>
              <w:right w:val="single" w:sz="4"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Подпрограмма 2  "Благоустройство территории Идринского сельсовета"</w:t>
            </w:r>
          </w:p>
        </w:tc>
        <w:tc>
          <w:tcPr>
            <w:tcW w:w="6402" w:type="dxa"/>
            <w:gridSpan w:val="7"/>
            <w:vMerge w:val="restart"/>
            <w:tcBorders>
              <w:top w:val="single" w:sz="4" w:space="0" w:color="auto"/>
              <w:left w:val="single" w:sz="4" w:space="0" w:color="auto"/>
              <w:bottom w:val="single" w:sz="8" w:space="0" w:color="auto"/>
              <w:right w:val="single" w:sz="8" w:space="0" w:color="auto"/>
            </w:tcBorders>
            <w:vAlign w:val="center"/>
          </w:tcPr>
          <w:p w:rsidR="00F92342" w:rsidRDefault="00F92342">
            <w:pPr>
              <w:spacing w:after="0" w:line="240" w:lineRule="auto"/>
              <w:jc w:val="center"/>
              <w:rPr>
                <w:rFonts w:ascii="Times New Roman" w:eastAsia="Times New Roman" w:hAnsi="Times New Roman"/>
                <w:color w:val="000000"/>
                <w:sz w:val="24"/>
                <w:szCs w:val="24"/>
                <w:highlight w:val="yellow"/>
                <w:lang w:eastAsia="ru-RU"/>
              </w:rPr>
            </w:pPr>
          </w:p>
        </w:tc>
      </w:tr>
      <w:tr w:rsidR="00F92342" w:rsidTr="00F92342">
        <w:trPr>
          <w:trHeight w:val="315"/>
        </w:trPr>
        <w:tc>
          <w:tcPr>
            <w:tcW w:w="900" w:type="dxa"/>
            <w:gridSpan w:val="3"/>
            <w:vMerge/>
            <w:tcBorders>
              <w:top w:val="single" w:sz="4" w:space="0" w:color="auto"/>
              <w:left w:val="single" w:sz="8" w:space="0" w:color="auto"/>
              <w:bottom w:val="single" w:sz="8"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9643" w:type="dxa"/>
            <w:gridSpan w:val="7"/>
            <w:vMerge/>
            <w:tcBorders>
              <w:top w:val="single" w:sz="4" w:space="0" w:color="auto"/>
              <w:left w:val="single" w:sz="4"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highlight w:val="yellow"/>
                <w:lang w:eastAsia="ru-RU"/>
              </w:rPr>
            </w:pPr>
          </w:p>
        </w:tc>
      </w:tr>
      <w:tr w:rsidR="00F92342" w:rsidTr="00F92342">
        <w:trPr>
          <w:trHeight w:val="315"/>
        </w:trPr>
        <w:tc>
          <w:tcPr>
            <w:tcW w:w="900" w:type="dxa"/>
            <w:gridSpan w:val="3"/>
            <w:vMerge/>
            <w:tcBorders>
              <w:top w:val="single" w:sz="4" w:space="0" w:color="auto"/>
              <w:left w:val="single" w:sz="8" w:space="0" w:color="auto"/>
              <w:bottom w:val="single" w:sz="8"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9643" w:type="dxa"/>
            <w:gridSpan w:val="7"/>
            <w:vMerge/>
            <w:tcBorders>
              <w:top w:val="single" w:sz="4" w:space="0" w:color="auto"/>
              <w:left w:val="single" w:sz="4"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highlight w:val="yellow"/>
                <w:lang w:eastAsia="ru-RU"/>
              </w:rPr>
            </w:pPr>
          </w:p>
        </w:tc>
      </w:tr>
      <w:tr w:rsidR="00F92342" w:rsidTr="00F92342">
        <w:trPr>
          <w:trHeight w:val="315"/>
        </w:trPr>
        <w:tc>
          <w:tcPr>
            <w:tcW w:w="900" w:type="dxa"/>
            <w:gridSpan w:val="3"/>
            <w:vMerge/>
            <w:tcBorders>
              <w:top w:val="single" w:sz="4" w:space="0" w:color="auto"/>
              <w:left w:val="single" w:sz="8" w:space="0" w:color="auto"/>
              <w:bottom w:val="single" w:sz="8"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9643" w:type="dxa"/>
            <w:gridSpan w:val="7"/>
            <w:vMerge/>
            <w:tcBorders>
              <w:top w:val="single" w:sz="4" w:space="0" w:color="auto"/>
              <w:left w:val="single" w:sz="4"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highlight w:val="yellow"/>
                <w:lang w:eastAsia="ru-RU"/>
              </w:rPr>
            </w:pPr>
          </w:p>
        </w:tc>
      </w:tr>
      <w:tr w:rsidR="00F92342" w:rsidTr="00F92342">
        <w:trPr>
          <w:trHeight w:val="330"/>
        </w:trPr>
        <w:tc>
          <w:tcPr>
            <w:tcW w:w="1969"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содержанию муниципального имущества</w:t>
            </w: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nil"/>
              <w:left w:val="nil"/>
              <w:bottom w:val="single" w:sz="8" w:space="0" w:color="auto"/>
              <w:right w:val="single" w:sz="8" w:space="0" w:color="auto"/>
            </w:tcBorders>
            <w:hideMark/>
          </w:tcPr>
          <w:p w:rsidR="00F92342" w:rsidRDefault="00F92342">
            <w:r>
              <w:t>60793,00</w:t>
            </w:r>
          </w:p>
        </w:tc>
        <w:tc>
          <w:tcPr>
            <w:tcW w:w="1790" w:type="dxa"/>
            <w:gridSpan w:val="3"/>
            <w:tcBorders>
              <w:top w:val="nil"/>
              <w:left w:val="nil"/>
              <w:bottom w:val="single" w:sz="8" w:space="0" w:color="auto"/>
              <w:right w:val="single" w:sz="8" w:space="0" w:color="auto"/>
            </w:tcBorders>
            <w:hideMark/>
          </w:tcPr>
          <w:p w:rsidR="00F92342" w:rsidRDefault="00F92342">
            <w:r>
              <w:t>60793,00</w:t>
            </w:r>
          </w:p>
        </w:tc>
        <w:tc>
          <w:tcPr>
            <w:tcW w:w="1368" w:type="dxa"/>
            <w:tcBorders>
              <w:top w:val="nil"/>
              <w:left w:val="nil"/>
              <w:bottom w:val="single" w:sz="8" w:space="0" w:color="auto"/>
              <w:right w:val="single" w:sz="8" w:space="0" w:color="auto"/>
            </w:tcBorders>
            <w:hideMark/>
          </w:tcPr>
          <w:p w:rsidR="00F92342" w:rsidRDefault="00F92342">
            <w:r>
              <w:t>60793,00</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182379,00</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c>
          <w:tcPr>
            <w:tcW w:w="1790" w:type="dxa"/>
            <w:gridSpan w:val="3"/>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c>
          <w:tcPr>
            <w:tcW w:w="1368" w:type="dxa"/>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c>
          <w:tcPr>
            <w:tcW w:w="1790" w:type="dxa"/>
            <w:gridSpan w:val="3"/>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c>
          <w:tcPr>
            <w:tcW w:w="1368" w:type="dxa"/>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r>
      <w:tr w:rsidR="00F92342" w:rsidTr="00F92342">
        <w:trPr>
          <w:trHeight w:val="34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c>
          <w:tcPr>
            <w:tcW w:w="1790" w:type="dxa"/>
            <w:gridSpan w:val="3"/>
            <w:tcBorders>
              <w:top w:val="nil"/>
              <w:left w:val="nil"/>
              <w:bottom w:val="single" w:sz="8" w:space="0" w:color="auto"/>
              <w:right w:val="single" w:sz="8" w:space="0" w:color="auto"/>
            </w:tcBorders>
            <w:hideMark/>
          </w:tcPr>
          <w:p w:rsidR="00F92342" w:rsidRDefault="00F92342">
            <w:pPr>
              <w:spacing w:after="0"/>
              <w:rPr>
                <w:rFonts w:asciiTheme="minorHAnsi" w:eastAsiaTheme="minorHAnsi" w:hAnsiTheme="minorHAnsi"/>
              </w:rPr>
            </w:pPr>
          </w:p>
        </w:tc>
        <w:tc>
          <w:tcPr>
            <w:tcW w:w="1368" w:type="dxa"/>
            <w:tcBorders>
              <w:top w:val="nil"/>
              <w:left w:val="nil"/>
              <w:bottom w:val="single" w:sz="8" w:space="0" w:color="auto"/>
              <w:right w:val="single" w:sz="8" w:space="0" w:color="auto"/>
            </w:tcBorders>
            <w:hideMark/>
          </w:tcPr>
          <w:p w:rsidR="00F92342" w:rsidRDefault="00F92342">
            <w:pPr>
              <w:spacing w:after="0"/>
              <w:rPr>
                <w:rFonts w:asciiTheme="minorHAnsi" w:eastAsiaTheme="minorHAnsi" w:hAnsiTheme="minorHAnsi"/>
              </w:rPr>
            </w:pP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c>
          <w:tcPr>
            <w:tcW w:w="1790" w:type="dxa"/>
            <w:gridSpan w:val="3"/>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c>
          <w:tcPr>
            <w:tcW w:w="1368" w:type="dxa"/>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rPr>
                <w:rFonts w:asciiTheme="minorHAnsi" w:eastAsiaTheme="minorHAnsi" w:hAnsiTheme="minorHAnsi"/>
              </w:rPr>
            </w:pP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nil"/>
              <w:left w:val="nil"/>
              <w:bottom w:val="single" w:sz="8" w:space="0" w:color="auto"/>
              <w:right w:val="single" w:sz="8" w:space="0" w:color="auto"/>
            </w:tcBorders>
            <w:hideMark/>
          </w:tcPr>
          <w:p w:rsidR="00F92342" w:rsidRDefault="00F92342">
            <w:r>
              <w:t>60793,00</w:t>
            </w:r>
          </w:p>
        </w:tc>
        <w:tc>
          <w:tcPr>
            <w:tcW w:w="1790" w:type="dxa"/>
            <w:gridSpan w:val="3"/>
            <w:tcBorders>
              <w:top w:val="nil"/>
              <w:left w:val="nil"/>
              <w:bottom w:val="single" w:sz="8" w:space="0" w:color="auto"/>
              <w:right w:val="single" w:sz="8" w:space="0" w:color="auto"/>
            </w:tcBorders>
            <w:hideMark/>
          </w:tcPr>
          <w:p w:rsidR="00F92342" w:rsidRDefault="00F92342">
            <w:r>
              <w:t>60793,00</w:t>
            </w:r>
          </w:p>
        </w:tc>
        <w:tc>
          <w:tcPr>
            <w:tcW w:w="1368" w:type="dxa"/>
            <w:tcBorders>
              <w:top w:val="nil"/>
              <w:left w:val="nil"/>
              <w:bottom w:val="single" w:sz="8" w:space="0" w:color="auto"/>
              <w:right w:val="single" w:sz="8" w:space="0" w:color="auto"/>
            </w:tcBorders>
            <w:hideMark/>
          </w:tcPr>
          <w:p w:rsidR="00F92342" w:rsidRDefault="00F92342">
            <w:r>
              <w:t>60793,00</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182379,00</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vMerge w:val="restart"/>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1969"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увеличение протяженности уличного освещения, улучшение качества освещения и экономия средств за счет установки энергосберегающих ламп</w:t>
            </w: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nil"/>
              <w:left w:val="nil"/>
              <w:bottom w:val="single" w:sz="8" w:space="0" w:color="auto"/>
              <w:right w:val="single" w:sz="8" w:space="0" w:color="auto"/>
            </w:tcBorders>
            <w:hideMark/>
          </w:tcPr>
          <w:p w:rsidR="00F92342" w:rsidRDefault="00F92342">
            <w:r>
              <w:rPr>
                <w:rFonts w:ascii="Times New Roman" w:eastAsia="Times New Roman" w:hAnsi="Times New Roman"/>
                <w:color w:val="000000"/>
                <w:sz w:val="24"/>
                <w:szCs w:val="24"/>
                <w:lang w:eastAsia="ru-RU"/>
              </w:rPr>
              <w:t>2707920,72</w:t>
            </w:r>
          </w:p>
        </w:tc>
        <w:tc>
          <w:tcPr>
            <w:tcW w:w="1790" w:type="dxa"/>
            <w:gridSpan w:val="3"/>
            <w:tcBorders>
              <w:top w:val="nil"/>
              <w:left w:val="nil"/>
              <w:bottom w:val="single" w:sz="8" w:space="0" w:color="auto"/>
              <w:right w:val="single" w:sz="8" w:space="0" w:color="auto"/>
            </w:tcBorders>
            <w:hideMark/>
          </w:tcPr>
          <w:p w:rsidR="00F92342" w:rsidRDefault="00F92342">
            <w:r>
              <w:rPr>
                <w:rFonts w:ascii="Times New Roman" w:eastAsia="Times New Roman" w:hAnsi="Times New Roman"/>
                <w:color w:val="000000"/>
                <w:sz w:val="24"/>
                <w:szCs w:val="24"/>
                <w:lang w:eastAsia="ru-RU"/>
              </w:rPr>
              <w:t>2707920,72</w:t>
            </w:r>
          </w:p>
        </w:tc>
        <w:tc>
          <w:tcPr>
            <w:tcW w:w="1368" w:type="dxa"/>
            <w:tcBorders>
              <w:top w:val="nil"/>
              <w:left w:val="nil"/>
              <w:bottom w:val="single" w:sz="8" w:space="0" w:color="auto"/>
              <w:right w:val="single" w:sz="8" w:space="0" w:color="auto"/>
            </w:tcBorders>
            <w:hideMark/>
          </w:tcPr>
          <w:p w:rsidR="00F92342" w:rsidRDefault="00F92342">
            <w:r>
              <w:rPr>
                <w:rFonts w:ascii="Times New Roman" w:eastAsia="Times New Roman" w:hAnsi="Times New Roman"/>
                <w:color w:val="000000"/>
                <w:sz w:val="24"/>
                <w:szCs w:val="24"/>
                <w:lang w:eastAsia="ru-RU"/>
              </w:rPr>
              <w:t>2707920,72</w:t>
            </w:r>
          </w:p>
        </w:tc>
        <w:tc>
          <w:tcPr>
            <w:tcW w:w="1751" w:type="dxa"/>
            <w:gridSpan w:val="2"/>
            <w:tcBorders>
              <w:top w:val="nil"/>
              <w:left w:val="nil"/>
              <w:bottom w:val="single" w:sz="8" w:space="0" w:color="auto"/>
              <w:right w:val="single" w:sz="8" w:space="0" w:color="auto"/>
            </w:tcBorders>
            <w:hideMark/>
          </w:tcPr>
          <w:p w:rsidR="00F92342" w:rsidRDefault="00F92342">
            <w:r>
              <w:t>8123762,16</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2707920,72</w:t>
            </w:r>
          </w:p>
        </w:tc>
        <w:tc>
          <w:tcPr>
            <w:tcW w:w="1790" w:type="dxa"/>
            <w:gridSpan w:val="3"/>
            <w:tcBorders>
              <w:top w:val="nil"/>
              <w:left w:val="nil"/>
              <w:bottom w:val="single" w:sz="8" w:space="0" w:color="auto"/>
              <w:right w:val="single" w:sz="8" w:space="0" w:color="auto"/>
            </w:tcBorders>
            <w:hideMark/>
          </w:tcPr>
          <w:p w:rsidR="00F92342" w:rsidRDefault="00F92342">
            <w:r>
              <w:rPr>
                <w:rFonts w:ascii="Times New Roman" w:eastAsia="Times New Roman" w:hAnsi="Times New Roman"/>
                <w:color w:val="000000"/>
                <w:sz w:val="24"/>
                <w:szCs w:val="24"/>
                <w:lang w:eastAsia="ru-RU"/>
              </w:rPr>
              <w:t>2707920,72</w:t>
            </w:r>
          </w:p>
        </w:tc>
        <w:tc>
          <w:tcPr>
            <w:tcW w:w="1368" w:type="dxa"/>
            <w:tcBorders>
              <w:top w:val="nil"/>
              <w:left w:val="nil"/>
              <w:bottom w:val="single" w:sz="8" w:space="0" w:color="auto"/>
              <w:right w:val="single" w:sz="8" w:space="0" w:color="auto"/>
            </w:tcBorders>
            <w:hideMark/>
          </w:tcPr>
          <w:p w:rsidR="00F92342" w:rsidRDefault="00F92342">
            <w:r>
              <w:rPr>
                <w:rFonts w:ascii="Times New Roman" w:eastAsia="Times New Roman" w:hAnsi="Times New Roman"/>
                <w:color w:val="000000"/>
                <w:sz w:val="24"/>
                <w:szCs w:val="24"/>
                <w:lang w:eastAsia="ru-RU"/>
              </w:rPr>
              <w:t>2707920,72</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t>8123762,16</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vMerge w:val="restart"/>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1969" w:type="dxa"/>
            <w:vMerge w:val="restart"/>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auto"/>
              <w:right w:val="single" w:sz="8"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энергосбережение и повышение энергетической эффективности на территории Идринского сельсовета</w:t>
            </w: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250000</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250000</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750000</w:t>
            </w:r>
          </w:p>
        </w:tc>
      </w:tr>
      <w:tr w:rsidR="00F92342" w:rsidTr="00F92342">
        <w:trPr>
          <w:trHeight w:val="33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75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250000</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250000</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750000</w:t>
            </w:r>
          </w:p>
        </w:tc>
      </w:tr>
      <w:tr w:rsidR="00F92342" w:rsidTr="00F92342">
        <w:trPr>
          <w:trHeight w:val="33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vMerge w:val="restart"/>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vMerge w:val="restart"/>
            <w:tcBorders>
              <w:top w:val="nil"/>
              <w:left w:val="single" w:sz="8" w:space="0" w:color="auto"/>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1790" w:type="dxa"/>
            <w:gridSpan w:val="3"/>
            <w:vMerge w:val="restart"/>
            <w:tcBorders>
              <w:top w:val="nil"/>
              <w:left w:val="single" w:sz="8" w:space="0" w:color="auto"/>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1368" w:type="dxa"/>
            <w:vMerge w:val="restart"/>
            <w:tcBorders>
              <w:top w:val="nil"/>
              <w:left w:val="single" w:sz="8" w:space="0" w:color="auto"/>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1751" w:type="dxa"/>
            <w:gridSpan w:val="2"/>
            <w:vMerge w:val="restart"/>
            <w:tcBorders>
              <w:top w:val="nil"/>
              <w:left w:val="single" w:sz="8" w:space="0" w:color="auto"/>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r>
      <w:tr w:rsidR="00F92342" w:rsidTr="00F92342">
        <w:trPr>
          <w:trHeight w:val="330"/>
        </w:trPr>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6702"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highlight w:val="yellow"/>
                <w:lang w:eastAsia="ru-RU"/>
              </w:rPr>
            </w:pPr>
          </w:p>
        </w:tc>
        <w:tc>
          <w:tcPr>
            <w:tcW w:w="8082" w:type="dxa"/>
            <w:gridSpan w:val="3"/>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highlight w:val="yellow"/>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highlight w:val="yellow"/>
                <w:lang w:eastAsia="ru-RU"/>
              </w:rPr>
            </w:pPr>
          </w:p>
        </w:tc>
        <w:tc>
          <w:tcPr>
            <w:tcW w:w="3491" w:type="dxa"/>
            <w:gridSpan w:val="2"/>
            <w:vMerge/>
            <w:tcBorders>
              <w:top w:val="nil"/>
              <w:left w:val="single" w:sz="8" w:space="0" w:color="auto"/>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highlight w:val="yellow"/>
                <w:lang w:eastAsia="ru-RU"/>
              </w:rPr>
            </w:pPr>
          </w:p>
        </w:tc>
      </w:tr>
      <w:tr w:rsidR="00F92342" w:rsidTr="00F92342">
        <w:trPr>
          <w:trHeight w:val="330"/>
        </w:trPr>
        <w:tc>
          <w:tcPr>
            <w:tcW w:w="1969"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nil"/>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мероприятия по организации содержания мест захоронения</w:t>
            </w: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nil"/>
              <w:left w:val="nil"/>
              <w:bottom w:val="single" w:sz="8" w:space="0" w:color="auto"/>
              <w:right w:val="single" w:sz="8" w:space="0" w:color="auto"/>
            </w:tcBorders>
            <w:noWrap/>
            <w:vAlign w:val="center"/>
            <w:hideMark/>
          </w:tcPr>
          <w:p w:rsidR="00F92342" w:rsidRDefault="00F92342">
            <w:pPr>
              <w:rPr>
                <w:sz w:val="24"/>
                <w:szCs w:val="24"/>
              </w:rPr>
            </w:pPr>
            <w:r>
              <w:rPr>
                <w:sz w:val="24"/>
                <w:szCs w:val="24"/>
              </w:rPr>
              <w:t>419822,00</w:t>
            </w:r>
          </w:p>
        </w:tc>
        <w:tc>
          <w:tcPr>
            <w:tcW w:w="1790" w:type="dxa"/>
            <w:gridSpan w:val="3"/>
            <w:tcBorders>
              <w:top w:val="nil"/>
              <w:left w:val="nil"/>
              <w:bottom w:val="single" w:sz="8" w:space="0" w:color="auto"/>
              <w:right w:val="single" w:sz="8" w:space="0" w:color="auto"/>
            </w:tcBorders>
            <w:noWrap/>
            <w:hideMark/>
          </w:tcPr>
          <w:p w:rsidR="00F92342" w:rsidRDefault="00F92342">
            <w:r>
              <w:rPr>
                <w:sz w:val="24"/>
                <w:szCs w:val="24"/>
              </w:rPr>
              <w:t>419822,00</w:t>
            </w:r>
          </w:p>
        </w:tc>
        <w:tc>
          <w:tcPr>
            <w:tcW w:w="1368" w:type="dxa"/>
            <w:tcBorders>
              <w:top w:val="nil"/>
              <w:left w:val="nil"/>
              <w:bottom w:val="single" w:sz="8" w:space="0" w:color="auto"/>
              <w:right w:val="single" w:sz="8" w:space="0" w:color="auto"/>
            </w:tcBorders>
            <w:noWrap/>
            <w:hideMark/>
          </w:tcPr>
          <w:p w:rsidR="00F92342" w:rsidRDefault="00F92342">
            <w:r>
              <w:rPr>
                <w:sz w:val="24"/>
                <w:szCs w:val="24"/>
              </w:rPr>
              <w:t>419822,00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1259466,00</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nil"/>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nil"/>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nil"/>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nil"/>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nil"/>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rPr>
                <w:sz w:val="24"/>
                <w:szCs w:val="24"/>
              </w:rPr>
            </w:pPr>
            <w:r>
              <w:rPr>
                <w:sz w:val="24"/>
                <w:szCs w:val="24"/>
              </w:rPr>
              <w:t>419822,00</w:t>
            </w:r>
          </w:p>
        </w:tc>
        <w:tc>
          <w:tcPr>
            <w:tcW w:w="1790" w:type="dxa"/>
            <w:gridSpan w:val="3"/>
            <w:tcBorders>
              <w:top w:val="nil"/>
              <w:left w:val="nil"/>
              <w:bottom w:val="single" w:sz="8" w:space="0" w:color="auto"/>
              <w:right w:val="single" w:sz="8" w:space="0" w:color="auto"/>
            </w:tcBorders>
            <w:noWrap/>
            <w:hideMark/>
          </w:tcPr>
          <w:p w:rsidR="00F92342" w:rsidRDefault="00F92342">
            <w:r>
              <w:rPr>
                <w:sz w:val="24"/>
                <w:szCs w:val="24"/>
              </w:rPr>
              <w:t>419822,00</w:t>
            </w:r>
          </w:p>
        </w:tc>
        <w:tc>
          <w:tcPr>
            <w:tcW w:w="1368" w:type="dxa"/>
            <w:tcBorders>
              <w:top w:val="nil"/>
              <w:left w:val="nil"/>
              <w:bottom w:val="single" w:sz="8" w:space="0" w:color="auto"/>
              <w:right w:val="single" w:sz="8" w:space="0" w:color="auto"/>
            </w:tcBorders>
            <w:noWrap/>
            <w:hideMark/>
          </w:tcPr>
          <w:p w:rsidR="00F92342" w:rsidRDefault="00F92342">
            <w:r>
              <w:rPr>
                <w:sz w:val="24"/>
                <w:szCs w:val="24"/>
              </w:rPr>
              <w:t>419822,00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1259466,00</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nil"/>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vMerge w:val="restart"/>
            <w:tcBorders>
              <w:top w:val="nil"/>
              <w:left w:val="single" w:sz="8" w:space="0" w:color="auto"/>
              <w:bottom w:val="single" w:sz="8" w:space="0" w:color="000000"/>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vMerge w:val="restart"/>
            <w:tcBorders>
              <w:top w:val="nil"/>
              <w:left w:val="single" w:sz="8" w:space="0" w:color="auto"/>
              <w:bottom w:val="single" w:sz="8" w:space="0" w:color="000000"/>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vMerge w:val="restart"/>
            <w:tcBorders>
              <w:top w:val="nil"/>
              <w:left w:val="single" w:sz="8" w:space="0" w:color="auto"/>
              <w:bottom w:val="single" w:sz="8" w:space="0" w:color="000000"/>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vMerge w:val="restart"/>
            <w:tcBorders>
              <w:top w:val="nil"/>
              <w:left w:val="single" w:sz="8" w:space="0" w:color="auto"/>
              <w:bottom w:val="single" w:sz="8" w:space="0" w:color="000000"/>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nil"/>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6702"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8082" w:type="dxa"/>
            <w:gridSpan w:val="3"/>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368"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491" w:type="dxa"/>
            <w:gridSpan w:val="2"/>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1382"/>
        </w:trPr>
        <w:tc>
          <w:tcPr>
            <w:tcW w:w="1969"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8"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мероприятия по уборке и благоустройству территории села Идринское</w:t>
            </w: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nil"/>
              <w:left w:val="nil"/>
              <w:bottom w:val="single" w:sz="8" w:space="0" w:color="auto"/>
              <w:right w:val="single" w:sz="8" w:space="0" w:color="auto"/>
            </w:tcBorders>
            <w:noWrap/>
            <w:hideMark/>
          </w:tcPr>
          <w:p w:rsidR="00F92342" w:rsidRDefault="00F92342">
            <w:r>
              <w:rPr>
                <w:rFonts w:ascii="Times New Roman" w:hAnsi="Times New Roman"/>
                <w:sz w:val="24"/>
                <w:szCs w:val="24"/>
              </w:rPr>
              <w:t>3023511,51</w:t>
            </w:r>
          </w:p>
        </w:tc>
        <w:tc>
          <w:tcPr>
            <w:tcW w:w="1790" w:type="dxa"/>
            <w:gridSpan w:val="3"/>
            <w:tcBorders>
              <w:top w:val="nil"/>
              <w:left w:val="nil"/>
              <w:bottom w:val="single" w:sz="8" w:space="0" w:color="auto"/>
              <w:right w:val="single" w:sz="8" w:space="0" w:color="auto"/>
            </w:tcBorders>
            <w:noWrap/>
            <w:hideMark/>
          </w:tcPr>
          <w:p w:rsidR="00F92342" w:rsidRDefault="00F92342">
            <w:r>
              <w:rPr>
                <w:rFonts w:ascii="Times New Roman" w:hAnsi="Times New Roman"/>
                <w:sz w:val="24"/>
                <w:szCs w:val="24"/>
              </w:rPr>
              <w:t>3023511,51</w:t>
            </w:r>
          </w:p>
        </w:tc>
        <w:tc>
          <w:tcPr>
            <w:tcW w:w="1368" w:type="dxa"/>
            <w:tcBorders>
              <w:top w:val="nil"/>
              <w:left w:val="nil"/>
              <w:bottom w:val="single" w:sz="8" w:space="0" w:color="auto"/>
              <w:right w:val="single" w:sz="8" w:space="0" w:color="auto"/>
            </w:tcBorders>
            <w:noWrap/>
            <w:hideMark/>
          </w:tcPr>
          <w:p w:rsidR="00F92342" w:rsidRDefault="00F92342">
            <w:r>
              <w:rPr>
                <w:rFonts w:ascii="Times New Roman" w:hAnsi="Times New Roman"/>
                <w:sz w:val="24"/>
                <w:szCs w:val="24"/>
              </w:rPr>
              <w:t>3023511,51</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9070534,53</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nil"/>
              <w:left w:val="nil"/>
              <w:bottom w:val="single" w:sz="8" w:space="0" w:color="auto"/>
              <w:right w:val="single" w:sz="8" w:space="0" w:color="auto"/>
            </w:tcBorders>
            <w:noWrap/>
            <w:vAlign w:val="center"/>
          </w:tcPr>
          <w:p w:rsidR="00F92342" w:rsidRDefault="00F92342">
            <w:pPr>
              <w:rPr>
                <w:rFonts w:ascii="Times New Roman" w:hAnsi="Times New Roman"/>
                <w:sz w:val="24"/>
                <w:szCs w:val="24"/>
              </w:rPr>
            </w:pPr>
          </w:p>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hAnsi="Times New Roman"/>
                <w:sz w:val="24"/>
                <w:szCs w:val="24"/>
              </w:rPr>
              <w:t>3023511,51</w:t>
            </w:r>
          </w:p>
        </w:tc>
        <w:tc>
          <w:tcPr>
            <w:tcW w:w="1790" w:type="dxa"/>
            <w:gridSpan w:val="3"/>
            <w:tcBorders>
              <w:top w:val="nil"/>
              <w:left w:val="nil"/>
              <w:bottom w:val="single" w:sz="8" w:space="0" w:color="auto"/>
              <w:right w:val="single" w:sz="8" w:space="0" w:color="auto"/>
            </w:tcBorders>
            <w:noWrap/>
            <w:hideMark/>
          </w:tcPr>
          <w:p w:rsidR="00F92342" w:rsidRDefault="00F92342">
            <w:r>
              <w:rPr>
                <w:rFonts w:ascii="Times New Roman" w:hAnsi="Times New Roman"/>
                <w:sz w:val="24"/>
                <w:szCs w:val="24"/>
              </w:rPr>
              <w:t>3023511,51</w:t>
            </w:r>
          </w:p>
        </w:tc>
        <w:tc>
          <w:tcPr>
            <w:tcW w:w="1368" w:type="dxa"/>
            <w:tcBorders>
              <w:top w:val="nil"/>
              <w:left w:val="nil"/>
              <w:bottom w:val="single" w:sz="8" w:space="0" w:color="auto"/>
              <w:right w:val="single" w:sz="8" w:space="0" w:color="auto"/>
            </w:tcBorders>
            <w:noWrap/>
            <w:hideMark/>
          </w:tcPr>
          <w:p w:rsidR="00F92342" w:rsidRDefault="00F92342">
            <w:r>
              <w:rPr>
                <w:rFonts w:ascii="Times New Roman" w:hAnsi="Times New Roman"/>
                <w:sz w:val="24"/>
                <w:szCs w:val="24"/>
              </w:rPr>
              <w:t>3023511,51</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9070534,53</w:t>
            </w:r>
          </w:p>
        </w:tc>
      </w:tr>
      <w:tr w:rsidR="00F92342" w:rsidTr="00F92342">
        <w:trPr>
          <w:trHeight w:val="30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vMerge w:val="restart"/>
            <w:tcBorders>
              <w:top w:val="nil"/>
              <w:left w:val="single" w:sz="8" w:space="0" w:color="auto"/>
              <w:bottom w:val="single" w:sz="8" w:space="0" w:color="000000"/>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vMerge w:val="restart"/>
            <w:tcBorders>
              <w:top w:val="nil"/>
              <w:left w:val="single" w:sz="8" w:space="0" w:color="auto"/>
              <w:bottom w:val="single" w:sz="8" w:space="0" w:color="000000"/>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vMerge w:val="restart"/>
            <w:tcBorders>
              <w:top w:val="nil"/>
              <w:left w:val="single" w:sz="8" w:space="0" w:color="auto"/>
              <w:bottom w:val="single" w:sz="8" w:space="0" w:color="000000"/>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vMerge w:val="restart"/>
            <w:tcBorders>
              <w:top w:val="nil"/>
              <w:left w:val="single" w:sz="8" w:space="0" w:color="auto"/>
              <w:bottom w:val="single" w:sz="8" w:space="0" w:color="000000"/>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15"/>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6702"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8082" w:type="dxa"/>
            <w:gridSpan w:val="3"/>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368"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491" w:type="dxa"/>
            <w:gridSpan w:val="2"/>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330"/>
        </w:trPr>
        <w:tc>
          <w:tcPr>
            <w:tcW w:w="1969"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8" w:space="0" w:color="auto"/>
            </w:tcBorders>
            <w:hideMark/>
          </w:tcPr>
          <w:p w:rsidR="00F92342" w:rsidRDefault="00F923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уменьшение количества несанкционированных свалок, мусора</w:t>
            </w: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nil"/>
              <w:left w:val="nil"/>
              <w:bottom w:val="single" w:sz="8" w:space="0" w:color="auto"/>
              <w:right w:val="single" w:sz="8" w:space="0" w:color="auto"/>
            </w:tcBorders>
            <w:noWrap/>
            <w:hideMark/>
          </w:tcPr>
          <w:p w:rsidR="00F92342" w:rsidRDefault="00F92342">
            <w:r>
              <w:rPr>
                <w:sz w:val="24"/>
                <w:szCs w:val="24"/>
              </w:rPr>
              <w:t>1678668,00</w:t>
            </w:r>
          </w:p>
        </w:tc>
        <w:tc>
          <w:tcPr>
            <w:tcW w:w="1790" w:type="dxa"/>
            <w:gridSpan w:val="3"/>
            <w:tcBorders>
              <w:top w:val="nil"/>
              <w:left w:val="nil"/>
              <w:bottom w:val="single" w:sz="8" w:space="0" w:color="auto"/>
              <w:right w:val="single" w:sz="8" w:space="0" w:color="auto"/>
            </w:tcBorders>
            <w:noWrap/>
            <w:hideMark/>
          </w:tcPr>
          <w:p w:rsidR="00F92342" w:rsidRDefault="00F92342">
            <w:r>
              <w:rPr>
                <w:sz w:val="24"/>
                <w:szCs w:val="24"/>
              </w:rPr>
              <w:t>1678668,00</w:t>
            </w:r>
          </w:p>
        </w:tc>
        <w:tc>
          <w:tcPr>
            <w:tcW w:w="1368" w:type="dxa"/>
            <w:tcBorders>
              <w:top w:val="nil"/>
              <w:left w:val="nil"/>
              <w:bottom w:val="single" w:sz="8" w:space="0" w:color="auto"/>
              <w:right w:val="single" w:sz="8" w:space="0" w:color="auto"/>
            </w:tcBorders>
            <w:noWrap/>
            <w:hideMark/>
          </w:tcPr>
          <w:p w:rsidR="00F92342" w:rsidRDefault="00F92342">
            <w:r>
              <w:rPr>
                <w:sz w:val="24"/>
                <w:szCs w:val="24"/>
              </w:rPr>
              <w:t>1678668,00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5036004,00</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525"/>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nil"/>
              <w:left w:val="nil"/>
              <w:bottom w:val="single" w:sz="8" w:space="0" w:color="auto"/>
              <w:right w:val="single" w:sz="8" w:space="0" w:color="auto"/>
            </w:tcBorders>
            <w:noWrap/>
            <w:hideMark/>
          </w:tcPr>
          <w:p w:rsidR="00F92342" w:rsidRDefault="00F92342">
            <w:r>
              <w:rPr>
                <w:sz w:val="24"/>
                <w:szCs w:val="24"/>
              </w:rPr>
              <w:t>1678668,00</w:t>
            </w:r>
          </w:p>
        </w:tc>
        <w:tc>
          <w:tcPr>
            <w:tcW w:w="1790" w:type="dxa"/>
            <w:gridSpan w:val="3"/>
            <w:tcBorders>
              <w:top w:val="nil"/>
              <w:left w:val="nil"/>
              <w:bottom w:val="single" w:sz="8" w:space="0" w:color="auto"/>
              <w:right w:val="single" w:sz="8" w:space="0" w:color="auto"/>
            </w:tcBorders>
            <w:noWrap/>
            <w:hideMark/>
          </w:tcPr>
          <w:p w:rsidR="00F92342" w:rsidRDefault="00F92342">
            <w:r>
              <w:rPr>
                <w:sz w:val="24"/>
                <w:szCs w:val="24"/>
              </w:rPr>
              <w:t>1678668,00</w:t>
            </w:r>
          </w:p>
        </w:tc>
        <w:tc>
          <w:tcPr>
            <w:tcW w:w="1368" w:type="dxa"/>
            <w:tcBorders>
              <w:top w:val="nil"/>
              <w:left w:val="nil"/>
              <w:bottom w:val="single" w:sz="8" w:space="0" w:color="auto"/>
              <w:right w:val="single" w:sz="8" w:space="0" w:color="auto"/>
            </w:tcBorders>
            <w:noWrap/>
            <w:hideMark/>
          </w:tcPr>
          <w:p w:rsidR="00F92342" w:rsidRDefault="00F92342">
            <w:r>
              <w:rPr>
                <w:sz w:val="24"/>
                <w:szCs w:val="24"/>
              </w:rPr>
              <w:t>1678668,00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5036004,00</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 </w:t>
            </w:r>
          </w:p>
        </w:tc>
      </w:tr>
      <w:tr w:rsidR="00F92342" w:rsidTr="00F92342">
        <w:trPr>
          <w:trHeight w:val="330"/>
        </w:trPr>
        <w:tc>
          <w:tcPr>
            <w:tcW w:w="1969"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программы</w:t>
            </w:r>
          </w:p>
        </w:tc>
        <w:tc>
          <w:tcPr>
            <w:tcW w:w="3273" w:type="dxa"/>
            <w:vMerge w:val="restart"/>
            <w:tcBorders>
              <w:top w:val="nil"/>
              <w:left w:val="single" w:sz="8" w:space="0" w:color="auto"/>
              <w:bottom w:val="nil"/>
              <w:right w:val="single" w:sz="8" w:space="0" w:color="auto"/>
            </w:tcBorders>
            <w:hideMark/>
          </w:tcPr>
          <w:p w:rsidR="00F92342" w:rsidRDefault="00F923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мероприятия по содержанию водопровода</w:t>
            </w: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nil"/>
              <w:left w:val="nil"/>
              <w:bottom w:val="single" w:sz="8" w:space="0" w:color="auto"/>
              <w:right w:val="single" w:sz="8" w:space="0" w:color="auto"/>
            </w:tcBorders>
            <w:noWrap/>
            <w:hideMark/>
          </w:tcPr>
          <w:p w:rsidR="00F92342" w:rsidRDefault="00F92342">
            <w:pPr>
              <w:rPr>
                <w:rFonts w:ascii="Times New Roman" w:hAnsi="Times New Roman"/>
              </w:rPr>
            </w:pPr>
            <w:r>
              <w:rPr>
                <w:rFonts w:ascii="Times New Roman" w:hAnsi="Times New Roman"/>
                <w:sz w:val="24"/>
                <w:szCs w:val="24"/>
              </w:rPr>
              <w:t>43800,00</w:t>
            </w:r>
          </w:p>
        </w:tc>
        <w:tc>
          <w:tcPr>
            <w:tcW w:w="1790" w:type="dxa"/>
            <w:gridSpan w:val="3"/>
            <w:tcBorders>
              <w:top w:val="nil"/>
              <w:left w:val="nil"/>
              <w:bottom w:val="single" w:sz="8" w:space="0" w:color="auto"/>
              <w:right w:val="single" w:sz="8" w:space="0" w:color="auto"/>
            </w:tcBorders>
            <w:noWrap/>
            <w:hideMark/>
          </w:tcPr>
          <w:p w:rsidR="00F92342" w:rsidRDefault="00F92342">
            <w:pPr>
              <w:rPr>
                <w:rFonts w:ascii="Times New Roman" w:hAnsi="Times New Roman"/>
              </w:rPr>
            </w:pPr>
            <w:r>
              <w:rPr>
                <w:rFonts w:ascii="Times New Roman" w:hAnsi="Times New Roman"/>
                <w:sz w:val="24"/>
                <w:szCs w:val="24"/>
              </w:rPr>
              <w:t>43800,00</w:t>
            </w:r>
          </w:p>
        </w:tc>
        <w:tc>
          <w:tcPr>
            <w:tcW w:w="1368" w:type="dxa"/>
            <w:tcBorders>
              <w:top w:val="nil"/>
              <w:left w:val="nil"/>
              <w:bottom w:val="single" w:sz="8" w:space="0" w:color="auto"/>
              <w:right w:val="single" w:sz="8" w:space="0" w:color="auto"/>
            </w:tcBorders>
            <w:noWrap/>
            <w:hideMark/>
          </w:tcPr>
          <w:p w:rsidR="00F92342" w:rsidRDefault="00F92342">
            <w:pPr>
              <w:rPr>
                <w:rFonts w:ascii="Times New Roman" w:hAnsi="Times New Roman"/>
              </w:rPr>
            </w:pPr>
            <w:r>
              <w:rPr>
                <w:rFonts w:ascii="Times New Roman" w:hAnsi="Times New Roman"/>
                <w:sz w:val="24"/>
                <w:szCs w:val="24"/>
              </w:rPr>
              <w:t>43800,00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131400,00</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nil"/>
              <w:left w:val="nil"/>
              <w:bottom w:val="single" w:sz="8" w:space="0" w:color="auto"/>
              <w:right w:val="single" w:sz="8" w:space="0" w:color="auto"/>
            </w:tcBorders>
            <w:noWrap/>
            <w:hideMark/>
          </w:tcPr>
          <w:p w:rsidR="00F92342" w:rsidRDefault="00F92342">
            <w:pPr>
              <w:rPr>
                <w:rFonts w:ascii="Times New Roman" w:hAnsi="Times New Roman"/>
              </w:rPr>
            </w:pPr>
            <w:r>
              <w:rPr>
                <w:rFonts w:ascii="Times New Roman" w:hAnsi="Times New Roman"/>
                <w:sz w:val="24"/>
                <w:szCs w:val="24"/>
              </w:rPr>
              <w:t>43800,00</w:t>
            </w:r>
          </w:p>
        </w:tc>
        <w:tc>
          <w:tcPr>
            <w:tcW w:w="1790" w:type="dxa"/>
            <w:gridSpan w:val="3"/>
            <w:tcBorders>
              <w:top w:val="nil"/>
              <w:left w:val="nil"/>
              <w:bottom w:val="single" w:sz="8" w:space="0" w:color="auto"/>
              <w:right w:val="single" w:sz="8" w:space="0" w:color="auto"/>
            </w:tcBorders>
            <w:noWrap/>
            <w:hideMark/>
          </w:tcPr>
          <w:p w:rsidR="00F92342" w:rsidRDefault="00F92342">
            <w:pPr>
              <w:rPr>
                <w:rFonts w:ascii="Times New Roman" w:hAnsi="Times New Roman"/>
              </w:rPr>
            </w:pPr>
            <w:r>
              <w:rPr>
                <w:rFonts w:ascii="Times New Roman" w:hAnsi="Times New Roman"/>
                <w:sz w:val="24"/>
                <w:szCs w:val="24"/>
              </w:rPr>
              <w:t>43800,00</w:t>
            </w:r>
          </w:p>
        </w:tc>
        <w:tc>
          <w:tcPr>
            <w:tcW w:w="1368" w:type="dxa"/>
            <w:tcBorders>
              <w:top w:val="nil"/>
              <w:left w:val="nil"/>
              <w:bottom w:val="single" w:sz="8" w:space="0" w:color="auto"/>
              <w:right w:val="single" w:sz="8" w:space="0" w:color="auto"/>
            </w:tcBorders>
            <w:noWrap/>
            <w:hideMark/>
          </w:tcPr>
          <w:p w:rsidR="00F92342" w:rsidRDefault="00F92342">
            <w:pPr>
              <w:rPr>
                <w:rFonts w:ascii="Times New Roman" w:hAnsi="Times New Roman"/>
              </w:rPr>
            </w:pPr>
            <w:r>
              <w:rPr>
                <w:rFonts w:ascii="Times New Roman" w:hAnsi="Times New Roman"/>
                <w:sz w:val="24"/>
                <w:szCs w:val="24"/>
              </w:rPr>
              <w:t>43800,00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131400,00</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397"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single" w:sz="8" w:space="0" w:color="auto"/>
            </w:tcBorders>
            <w:vAlign w:val="center"/>
            <w:hideMark/>
          </w:tcPr>
          <w:p w:rsidR="00F92342" w:rsidRDefault="00F92342">
            <w:pPr>
              <w:spacing w:after="0" w:line="240" w:lineRule="auto"/>
              <w:rPr>
                <w:rFonts w:ascii="Times New Roman" w:eastAsia="Times New Roman" w:hAnsi="Times New Roman"/>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15"/>
        </w:trPr>
        <w:tc>
          <w:tcPr>
            <w:tcW w:w="1969"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программы</w:t>
            </w:r>
          </w:p>
        </w:tc>
        <w:tc>
          <w:tcPr>
            <w:tcW w:w="3273" w:type="dxa"/>
            <w:vMerge w:val="restart"/>
            <w:tcBorders>
              <w:top w:val="nil"/>
              <w:left w:val="single" w:sz="8" w:space="0" w:color="auto"/>
              <w:bottom w:val="nil"/>
              <w:right w:val="nil"/>
            </w:tcBorders>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подготовке проекта внесений изменений в правила землепользования и застройки Идринского сельсоветав части корректировки территориальных зон</w:t>
            </w: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nil"/>
              <w:left w:val="nil"/>
              <w:bottom w:val="single" w:sz="8" w:space="0" w:color="auto"/>
              <w:right w:val="single" w:sz="8" w:space="0" w:color="auto"/>
            </w:tcBorders>
            <w:noWrap/>
            <w:vAlign w:val="center"/>
            <w:hideMark/>
          </w:tcPr>
          <w:p w:rsidR="00F92342" w:rsidRDefault="00F92342">
            <w:pPr>
              <w:rPr>
                <w:rFonts w:ascii="Times New Roman" w:hAnsi="Times New Roman"/>
                <w:sz w:val="24"/>
                <w:szCs w:val="24"/>
              </w:rPr>
            </w:pPr>
            <w:r>
              <w:rPr>
                <w:rFonts w:ascii="Times New Roman" w:hAnsi="Times New Roman"/>
                <w:sz w:val="24"/>
                <w:szCs w:val="24"/>
              </w:rPr>
              <w:t>336200,00</w:t>
            </w:r>
          </w:p>
        </w:tc>
        <w:tc>
          <w:tcPr>
            <w:tcW w:w="1790" w:type="dxa"/>
            <w:gridSpan w:val="3"/>
            <w:tcBorders>
              <w:top w:val="nil"/>
              <w:left w:val="nil"/>
              <w:bottom w:val="single" w:sz="8" w:space="0" w:color="auto"/>
              <w:right w:val="single" w:sz="8" w:space="0" w:color="auto"/>
            </w:tcBorders>
            <w:noWrap/>
            <w:hideMark/>
          </w:tcPr>
          <w:p w:rsidR="00F92342" w:rsidRDefault="00F92342">
            <w:r>
              <w:rPr>
                <w:rFonts w:ascii="Times New Roman" w:hAnsi="Times New Roman"/>
                <w:sz w:val="24"/>
                <w:szCs w:val="24"/>
              </w:rPr>
              <w:t>200000,00</w:t>
            </w:r>
          </w:p>
        </w:tc>
        <w:tc>
          <w:tcPr>
            <w:tcW w:w="1368" w:type="dxa"/>
            <w:tcBorders>
              <w:top w:val="nil"/>
              <w:left w:val="nil"/>
              <w:bottom w:val="single" w:sz="8" w:space="0" w:color="auto"/>
              <w:right w:val="single" w:sz="8" w:space="0" w:color="auto"/>
            </w:tcBorders>
            <w:noWrap/>
            <w:hideMark/>
          </w:tcPr>
          <w:p w:rsidR="00F92342" w:rsidRDefault="00F92342">
            <w:r>
              <w:rPr>
                <w:rFonts w:ascii="Times New Roman" w:hAnsi="Times New Roman"/>
                <w:sz w:val="24"/>
                <w:szCs w:val="24"/>
              </w:rPr>
              <w:t>200000,00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376200,00</w:t>
            </w:r>
          </w:p>
        </w:tc>
      </w:tr>
      <w:tr w:rsidR="00F92342" w:rsidTr="00F92342">
        <w:trPr>
          <w:trHeight w:val="315"/>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nil"/>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15"/>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nil"/>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15"/>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nil"/>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15"/>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nil"/>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15"/>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nil"/>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rPr>
                <w:rFonts w:ascii="Times New Roman" w:hAnsi="Times New Roman"/>
                <w:sz w:val="24"/>
                <w:szCs w:val="24"/>
              </w:rPr>
            </w:pPr>
            <w:r>
              <w:rPr>
                <w:rFonts w:ascii="Times New Roman" w:hAnsi="Times New Roman"/>
                <w:sz w:val="24"/>
                <w:szCs w:val="24"/>
              </w:rPr>
              <w:t>336200,00</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200000,00</w:t>
            </w:r>
          </w:p>
        </w:tc>
        <w:tc>
          <w:tcPr>
            <w:tcW w:w="1368" w:type="dxa"/>
            <w:tcBorders>
              <w:top w:val="nil"/>
              <w:left w:val="nil"/>
              <w:bottom w:val="single" w:sz="8" w:space="0" w:color="auto"/>
              <w:right w:val="single" w:sz="8" w:space="0" w:color="auto"/>
            </w:tcBorders>
            <w:noWrap/>
            <w:vAlign w:val="center"/>
            <w:hideMark/>
          </w:tcPr>
          <w:p w:rsidR="00F92342" w:rsidRDefault="00F92342">
            <w:pPr>
              <w:rPr>
                <w:rFonts w:ascii="Times New Roman" w:hAnsi="Times New Roman"/>
                <w:sz w:val="24"/>
                <w:szCs w:val="24"/>
              </w:rPr>
            </w:pPr>
            <w:r>
              <w:rPr>
                <w:rFonts w:ascii="Times New Roman" w:hAnsi="Times New Roman"/>
                <w:sz w:val="24"/>
                <w:szCs w:val="24"/>
              </w:rPr>
              <w:t>200000,00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376200,00</w:t>
            </w:r>
          </w:p>
        </w:tc>
      </w:tr>
      <w:tr w:rsidR="00F92342" w:rsidTr="00F92342">
        <w:trPr>
          <w:trHeight w:val="315"/>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nil"/>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15"/>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nil"/>
              <w:right w:val="nil"/>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90" w:type="dxa"/>
            <w:gridSpan w:val="3"/>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795"/>
        </w:trPr>
        <w:tc>
          <w:tcPr>
            <w:tcW w:w="15041" w:type="dxa"/>
            <w:gridSpan w:val="10"/>
            <w:tcBorders>
              <w:top w:val="nil"/>
              <w:left w:val="single" w:sz="8" w:space="0" w:color="auto"/>
              <w:bottom w:val="single" w:sz="8" w:space="0" w:color="auto"/>
              <w:right w:val="single" w:sz="8" w:space="0" w:color="000000"/>
            </w:tcBorders>
            <w:vAlign w:val="center"/>
            <w:hideMark/>
          </w:tcPr>
          <w:p w:rsidR="00F92342" w:rsidRDefault="00F92342">
            <w:pPr>
              <w:spacing w:after="0"/>
              <w:rPr>
                <w:rFonts w:asciiTheme="minorHAnsi" w:eastAsiaTheme="minorHAnsi" w:hAnsiTheme="minorHAnsi"/>
              </w:rPr>
            </w:pPr>
          </w:p>
        </w:tc>
      </w:tr>
      <w:tr w:rsidR="00F92342" w:rsidTr="00F92342">
        <w:trPr>
          <w:trHeight w:val="300"/>
        </w:trPr>
        <w:tc>
          <w:tcPr>
            <w:tcW w:w="15041" w:type="dxa"/>
            <w:gridSpan w:val="10"/>
            <w:vMerge w:val="restart"/>
            <w:tcBorders>
              <w:top w:val="single" w:sz="8" w:space="0" w:color="auto"/>
              <w:left w:val="single" w:sz="8" w:space="0" w:color="auto"/>
              <w:bottom w:val="single" w:sz="8" w:space="0" w:color="000000"/>
              <w:right w:val="single" w:sz="8" w:space="0" w:color="000000"/>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r w:rsidR="00F92342" w:rsidTr="00F92342">
        <w:trPr>
          <w:trHeight w:val="300"/>
        </w:trPr>
        <w:tc>
          <w:tcPr>
            <w:tcW w:w="20543" w:type="dxa"/>
            <w:gridSpan w:val="10"/>
            <w:vMerge/>
            <w:tcBorders>
              <w:top w:val="single" w:sz="8" w:space="0" w:color="auto"/>
              <w:left w:val="single" w:sz="8" w:space="0" w:color="auto"/>
              <w:bottom w:val="single" w:sz="8" w:space="0" w:color="000000"/>
              <w:right w:val="single" w:sz="8" w:space="0" w:color="000000"/>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315"/>
        </w:trPr>
        <w:tc>
          <w:tcPr>
            <w:tcW w:w="20543" w:type="dxa"/>
            <w:gridSpan w:val="10"/>
            <w:vMerge/>
            <w:tcBorders>
              <w:top w:val="single" w:sz="8" w:space="0" w:color="auto"/>
              <w:left w:val="single" w:sz="8" w:space="0" w:color="auto"/>
              <w:bottom w:val="single" w:sz="8" w:space="0" w:color="000000"/>
              <w:right w:val="single" w:sz="8" w:space="0" w:color="000000"/>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315"/>
        </w:trPr>
        <w:tc>
          <w:tcPr>
            <w:tcW w:w="1969"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Статус</w:t>
            </w:r>
          </w:p>
        </w:tc>
        <w:tc>
          <w:tcPr>
            <w:tcW w:w="3273"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Наименование муниципальной программы, </w:t>
            </w:r>
            <w:r>
              <w:rPr>
                <w:rFonts w:ascii="Times New Roman" w:eastAsia="Times New Roman" w:hAnsi="Times New Roman"/>
                <w:color w:val="000000"/>
                <w:sz w:val="24"/>
                <w:szCs w:val="24"/>
                <w:lang w:eastAsia="ru-RU"/>
              </w:rPr>
              <w:lastRenderedPageBreak/>
              <w:t>подпрограммы муниципальной программы</w:t>
            </w:r>
          </w:p>
        </w:tc>
        <w:tc>
          <w:tcPr>
            <w:tcW w:w="3397"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Ответственный исполнитель, соисполнители</w:t>
            </w:r>
          </w:p>
        </w:tc>
        <w:tc>
          <w:tcPr>
            <w:tcW w:w="6402" w:type="dxa"/>
            <w:gridSpan w:val="7"/>
            <w:tcBorders>
              <w:top w:val="single" w:sz="8" w:space="0" w:color="auto"/>
              <w:left w:val="nil"/>
              <w:bottom w:val="nil"/>
              <w:right w:val="single" w:sz="8" w:space="0" w:color="000000"/>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Оценка расходов</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6402" w:type="dxa"/>
            <w:gridSpan w:val="7"/>
            <w:tcBorders>
              <w:top w:val="nil"/>
              <w:left w:val="nil"/>
              <w:bottom w:val="single" w:sz="8" w:space="0" w:color="auto"/>
              <w:right w:val="single" w:sz="8" w:space="0" w:color="000000"/>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 руб.), годы</w:t>
            </w:r>
          </w:p>
        </w:tc>
      </w:tr>
      <w:tr w:rsidR="00F92342" w:rsidTr="00F92342">
        <w:trPr>
          <w:trHeight w:val="1275"/>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1493" w:type="dxa"/>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очередной финансовый год</w:t>
            </w:r>
          </w:p>
        </w:tc>
        <w:tc>
          <w:tcPr>
            <w:tcW w:w="1678"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первый год планового периода</w:t>
            </w:r>
          </w:p>
        </w:tc>
        <w:tc>
          <w:tcPr>
            <w:tcW w:w="1480"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второй год планового периода</w:t>
            </w:r>
          </w:p>
        </w:tc>
        <w:tc>
          <w:tcPr>
            <w:tcW w:w="1751" w:type="dxa"/>
            <w:gridSpan w:val="2"/>
            <w:tcBorders>
              <w:top w:val="nil"/>
              <w:left w:val="nil"/>
              <w:bottom w:val="single" w:sz="8" w:space="0" w:color="auto"/>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на период</w:t>
            </w:r>
          </w:p>
        </w:tc>
      </w:tr>
      <w:tr w:rsidR="00F92342" w:rsidTr="00F92342">
        <w:trPr>
          <w:trHeight w:val="330"/>
        </w:trPr>
        <w:tc>
          <w:tcPr>
            <w:tcW w:w="1969"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Подпрограмма 1</w:t>
            </w:r>
          </w:p>
        </w:tc>
        <w:tc>
          <w:tcPr>
            <w:tcW w:w="3273" w:type="dxa"/>
            <w:vMerge w:val="restart"/>
            <w:tcBorders>
              <w:top w:val="nil"/>
              <w:left w:val="single" w:sz="8" w:space="0" w:color="auto"/>
              <w:bottom w:val="single" w:sz="8" w:space="0" w:color="000000"/>
              <w:right w:val="single" w:sz="8" w:space="0" w:color="auto"/>
            </w:tcBorders>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условий для развития дорожного хозяйства"</w:t>
            </w: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6077687,77</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5997687,77</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5658637,77</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17734004,31</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275800,00 </w:t>
            </w:r>
          </w:p>
        </w:tc>
        <w:tc>
          <w:tcPr>
            <w:tcW w:w="1678" w:type="dxa"/>
            <w:gridSpan w:val="2"/>
            <w:tcBorders>
              <w:top w:val="nil"/>
              <w:left w:val="nil"/>
              <w:bottom w:val="single" w:sz="8" w:space="0" w:color="auto"/>
              <w:right w:val="single" w:sz="8" w:space="0" w:color="auto"/>
            </w:tcBorders>
            <w:noWrap/>
            <w:hideMark/>
          </w:tcPr>
          <w:p w:rsidR="00F92342" w:rsidRDefault="00F92342">
            <w:r>
              <w:rPr>
                <w:rFonts w:ascii="Times New Roman" w:eastAsia="Times New Roman" w:hAnsi="Times New Roman"/>
                <w:color w:val="000000"/>
                <w:sz w:val="24"/>
                <w:szCs w:val="24"/>
                <w:lang w:eastAsia="ru-RU"/>
              </w:rPr>
              <w:t>275800,00 </w:t>
            </w:r>
          </w:p>
        </w:tc>
        <w:tc>
          <w:tcPr>
            <w:tcW w:w="1480" w:type="dxa"/>
            <w:gridSpan w:val="2"/>
            <w:tcBorders>
              <w:top w:val="nil"/>
              <w:left w:val="nil"/>
              <w:bottom w:val="single" w:sz="8" w:space="0" w:color="auto"/>
              <w:right w:val="single" w:sz="8" w:space="0" w:color="auto"/>
            </w:tcBorders>
            <w:noWrap/>
            <w:hideMark/>
          </w:tcPr>
          <w:p w:rsidR="00F92342" w:rsidRDefault="00F92342">
            <w:r>
              <w:rPr>
                <w:rFonts w:ascii="Times New Roman" w:eastAsia="Times New Roman" w:hAnsi="Times New Roman"/>
                <w:color w:val="000000"/>
                <w:sz w:val="24"/>
                <w:szCs w:val="24"/>
                <w:lang w:eastAsia="ru-RU"/>
              </w:rPr>
              <w:t>275800,00 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827400,00 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5730265,00</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5650265,00</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5311215,00</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16691736,00</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71622,77</w:t>
            </w:r>
          </w:p>
        </w:tc>
        <w:tc>
          <w:tcPr>
            <w:tcW w:w="1678" w:type="dxa"/>
            <w:gridSpan w:val="2"/>
            <w:tcBorders>
              <w:top w:val="nil"/>
              <w:left w:val="nil"/>
              <w:bottom w:val="single" w:sz="8" w:space="0" w:color="auto"/>
              <w:right w:val="single" w:sz="8" w:space="0" w:color="auto"/>
            </w:tcBorders>
            <w:noWrap/>
            <w:hideMark/>
          </w:tcPr>
          <w:p w:rsidR="00F92342" w:rsidRDefault="00F92342">
            <w:r>
              <w:rPr>
                <w:rFonts w:ascii="Times New Roman" w:eastAsia="Times New Roman" w:hAnsi="Times New Roman"/>
                <w:color w:val="000000"/>
                <w:sz w:val="24"/>
                <w:szCs w:val="24"/>
                <w:lang w:eastAsia="ru-RU"/>
              </w:rPr>
              <w:t>71622,77</w:t>
            </w:r>
          </w:p>
        </w:tc>
        <w:tc>
          <w:tcPr>
            <w:tcW w:w="1480" w:type="dxa"/>
            <w:gridSpan w:val="2"/>
            <w:tcBorders>
              <w:top w:val="nil"/>
              <w:left w:val="nil"/>
              <w:bottom w:val="single" w:sz="8" w:space="0" w:color="auto"/>
              <w:right w:val="single" w:sz="8" w:space="0" w:color="auto"/>
            </w:tcBorders>
            <w:noWrap/>
            <w:hideMark/>
          </w:tcPr>
          <w:p w:rsidR="00F92342" w:rsidRDefault="00F92342">
            <w:r>
              <w:rPr>
                <w:rFonts w:ascii="Times New Roman" w:eastAsia="Times New Roman" w:hAnsi="Times New Roman"/>
                <w:color w:val="000000"/>
                <w:sz w:val="24"/>
                <w:szCs w:val="24"/>
                <w:lang w:eastAsia="ru-RU"/>
              </w:rPr>
              <w:t>71622,77</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214868,31</w:t>
            </w:r>
          </w:p>
        </w:tc>
      </w:tr>
      <w:tr w:rsidR="00F92342" w:rsidTr="00F92342">
        <w:trPr>
          <w:trHeight w:val="803"/>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1969" w:type="dxa"/>
            <w:vMerge w:val="restart"/>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Подпрограмма 2</w:t>
            </w:r>
          </w:p>
        </w:tc>
        <w:tc>
          <w:tcPr>
            <w:tcW w:w="3273" w:type="dxa"/>
            <w:vMerge w:val="restart"/>
            <w:tcBorders>
              <w:top w:val="nil"/>
              <w:left w:val="single" w:sz="8" w:space="0" w:color="auto"/>
              <w:bottom w:val="single" w:sz="8" w:space="0" w:color="000000"/>
              <w:right w:val="single" w:sz="8" w:space="0" w:color="auto"/>
            </w:tcBorders>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Благоустройство территории Идринского сельсовета</w:t>
            </w: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Всего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10663113,23</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10299313,23</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10299313,23</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31261739,69</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числе: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федеральный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краевой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rPr>
                <w:rFonts w:asciiTheme="minorHAnsi" w:eastAsiaTheme="minorHAnsi" w:hAnsiTheme="minorHAnsi"/>
              </w:rPr>
            </w:pP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rPr>
                <w:rFonts w:asciiTheme="minorHAnsi" w:eastAsiaTheme="minorHAnsi" w:hAnsiTheme="minorHAnsi"/>
              </w:rPr>
            </w:pP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rPr>
                <w:rFonts w:asciiTheme="minorHAnsi" w:eastAsiaTheme="minorHAnsi" w:hAnsiTheme="minorHAnsi"/>
              </w:rPr>
            </w:pP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rPr>
                <w:rFonts w:asciiTheme="minorHAnsi" w:eastAsiaTheme="minorHAnsi" w:hAnsiTheme="minorHAnsi"/>
              </w:rPr>
            </w:pP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внебюджетные  источники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местный бюджет     </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10663113,23</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10299313,23</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10299313,23</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31261739,69</w:t>
            </w:r>
          </w:p>
        </w:tc>
      </w:tr>
      <w:tr w:rsidR="00F92342" w:rsidTr="00F92342">
        <w:trPr>
          <w:trHeight w:val="330"/>
        </w:trPr>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c>
          <w:tcPr>
            <w:tcW w:w="3397" w:type="dxa"/>
            <w:tcBorders>
              <w:top w:val="nil"/>
              <w:left w:val="nil"/>
              <w:bottom w:val="single" w:sz="8" w:space="0" w:color="auto"/>
              <w:right w:val="single" w:sz="8"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юридические лица</w:t>
            </w:r>
          </w:p>
        </w:tc>
        <w:tc>
          <w:tcPr>
            <w:tcW w:w="1493" w:type="dxa"/>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678"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480"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751" w:type="dxa"/>
            <w:gridSpan w:val="2"/>
            <w:tcBorders>
              <w:top w:val="nil"/>
              <w:left w:val="nil"/>
              <w:bottom w:val="single" w:sz="8" w:space="0" w:color="auto"/>
              <w:right w:val="single" w:sz="8" w:space="0" w:color="auto"/>
            </w:tcBorders>
            <w:noWrap/>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F92342" w:rsidTr="00F92342">
        <w:trPr>
          <w:trHeight w:val="300"/>
        </w:trPr>
        <w:tc>
          <w:tcPr>
            <w:tcW w:w="1969" w:type="dxa"/>
            <w:noWrap/>
            <w:vAlign w:val="bottom"/>
            <w:hideMark/>
          </w:tcPr>
          <w:p w:rsidR="00F92342" w:rsidRDefault="00F92342">
            <w:pPr>
              <w:spacing w:after="0"/>
              <w:rPr>
                <w:rFonts w:asciiTheme="minorHAnsi" w:eastAsiaTheme="minorHAnsi" w:hAnsiTheme="minorHAnsi"/>
              </w:rPr>
            </w:pPr>
          </w:p>
        </w:tc>
        <w:tc>
          <w:tcPr>
            <w:tcW w:w="3273" w:type="dxa"/>
            <w:noWrap/>
            <w:vAlign w:val="bottom"/>
            <w:hideMark/>
          </w:tcPr>
          <w:p w:rsidR="00F92342" w:rsidRDefault="00F92342">
            <w:pPr>
              <w:spacing w:after="0"/>
              <w:rPr>
                <w:rFonts w:asciiTheme="minorHAnsi" w:eastAsiaTheme="minorHAnsi" w:hAnsiTheme="minorHAnsi"/>
              </w:rPr>
            </w:pPr>
          </w:p>
        </w:tc>
        <w:tc>
          <w:tcPr>
            <w:tcW w:w="3397" w:type="dxa"/>
            <w:noWrap/>
            <w:vAlign w:val="bottom"/>
            <w:hideMark/>
          </w:tcPr>
          <w:p w:rsidR="00F92342" w:rsidRDefault="00F92342">
            <w:pPr>
              <w:spacing w:after="0"/>
              <w:rPr>
                <w:rFonts w:asciiTheme="minorHAnsi" w:eastAsiaTheme="minorHAnsi" w:hAnsiTheme="minorHAnsi"/>
              </w:rPr>
            </w:pPr>
          </w:p>
        </w:tc>
        <w:tc>
          <w:tcPr>
            <w:tcW w:w="1493" w:type="dxa"/>
            <w:noWrap/>
            <w:vAlign w:val="bottom"/>
            <w:hideMark/>
          </w:tcPr>
          <w:p w:rsidR="00F92342" w:rsidRDefault="00F92342">
            <w:pPr>
              <w:spacing w:after="0"/>
              <w:rPr>
                <w:rFonts w:asciiTheme="minorHAnsi" w:eastAsiaTheme="minorHAnsi" w:hAnsiTheme="minorHAnsi"/>
              </w:rPr>
            </w:pPr>
          </w:p>
        </w:tc>
        <w:tc>
          <w:tcPr>
            <w:tcW w:w="1678" w:type="dxa"/>
            <w:gridSpan w:val="2"/>
            <w:noWrap/>
            <w:vAlign w:val="bottom"/>
            <w:hideMark/>
          </w:tcPr>
          <w:p w:rsidR="00F92342" w:rsidRDefault="00F92342">
            <w:pPr>
              <w:spacing w:after="0"/>
              <w:rPr>
                <w:rFonts w:asciiTheme="minorHAnsi" w:eastAsiaTheme="minorHAnsi" w:hAnsiTheme="minorHAnsi"/>
              </w:rPr>
            </w:pPr>
          </w:p>
        </w:tc>
        <w:tc>
          <w:tcPr>
            <w:tcW w:w="1480" w:type="dxa"/>
            <w:gridSpan w:val="2"/>
            <w:noWrap/>
            <w:vAlign w:val="bottom"/>
            <w:hideMark/>
          </w:tcPr>
          <w:p w:rsidR="00F92342" w:rsidRDefault="00F92342">
            <w:pPr>
              <w:spacing w:after="0"/>
              <w:rPr>
                <w:rFonts w:asciiTheme="minorHAnsi" w:eastAsiaTheme="minorHAnsi" w:hAnsiTheme="minorHAnsi"/>
              </w:rPr>
            </w:pPr>
          </w:p>
        </w:tc>
        <w:tc>
          <w:tcPr>
            <w:tcW w:w="1751" w:type="dxa"/>
            <w:gridSpan w:val="2"/>
            <w:noWrap/>
            <w:vAlign w:val="bottom"/>
            <w:hideMark/>
          </w:tcPr>
          <w:p w:rsidR="00F92342" w:rsidRDefault="00F92342">
            <w:pPr>
              <w:spacing w:after="0"/>
              <w:rPr>
                <w:rFonts w:asciiTheme="minorHAnsi" w:eastAsiaTheme="minorHAnsi" w:hAnsiTheme="minorHAnsi"/>
              </w:rPr>
            </w:pPr>
          </w:p>
        </w:tc>
      </w:tr>
      <w:tr w:rsidR="00F92342" w:rsidTr="00F92342">
        <w:trPr>
          <w:trHeight w:val="300"/>
        </w:trPr>
        <w:tc>
          <w:tcPr>
            <w:tcW w:w="1969" w:type="dxa"/>
            <w:noWrap/>
            <w:vAlign w:val="bottom"/>
            <w:hideMark/>
          </w:tcPr>
          <w:p w:rsidR="00F92342" w:rsidRDefault="00F92342">
            <w:pPr>
              <w:spacing w:after="0"/>
              <w:rPr>
                <w:rFonts w:asciiTheme="minorHAnsi" w:eastAsiaTheme="minorHAnsi" w:hAnsiTheme="minorHAnsi"/>
              </w:rPr>
            </w:pPr>
          </w:p>
        </w:tc>
        <w:tc>
          <w:tcPr>
            <w:tcW w:w="3273" w:type="dxa"/>
            <w:noWrap/>
            <w:vAlign w:val="bottom"/>
            <w:hideMark/>
          </w:tcPr>
          <w:p w:rsidR="00F92342" w:rsidRDefault="00F92342">
            <w:pPr>
              <w:spacing w:after="0"/>
              <w:rPr>
                <w:rFonts w:asciiTheme="minorHAnsi" w:eastAsiaTheme="minorHAnsi" w:hAnsiTheme="minorHAnsi"/>
              </w:rPr>
            </w:pPr>
          </w:p>
        </w:tc>
        <w:tc>
          <w:tcPr>
            <w:tcW w:w="3397" w:type="dxa"/>
            <w:noWrap/>
            <w:vAlign w:val="bottom"/>
            <w:hideMark/>
          </w:tcPr>
          <w:p w:rsidR="00F92342" w:rsidRDefault="00F92342">
            <w:pPr>
              <w:spacing w:after="0"/>
              <w:rPr>
                <w:rFonts w:asciiTheme="minorHAnsi" w:eastAsiaTheme="minorHAnsi" w:hAnsiTheme="minorHAnsi"/>
              </w:rPr>
            </w:pPr>
          </w:p>
        </w:tc>
        <w:tc>
          <w:tcPr>
            <w:tcW w:w="1493" w:type="dxa"/>
            <w:noWrap/>
            <w:vAlign w:val="bottom"/>
            <w:hideMark/>
          </w:tcPr>
          <w:p w:rsidR="00F92342" w:rsidRDefault="00F92342">
            <w:pPr>
              <w:spacing w:after="0"/>
              <w:rPr>
                <w:rFonts w:asciiTheme="minorHAnsi" w:eastAsiaTheme="minorHAnsi" w:hAnsiTheme="minorHAnsi"/>
              </w:rPr>
            </w:pPr>
          </w:p>
        </w:tc>
        <w:tc>
          <w:tcPr>
            <w:tcW w:w="1678" w:type="dxa"/>
            <w:gridSpan w:val="2"/>
            <w:noWrap/>
            <w:vAlign w:val="bottom"/>
            <w:hideMark/>
          </w:tcPr>
          <w:p w:rsidR="00F92342" w:rsidRDefault="00F92342">
            <w:pPr>
              <w:spacing w:after="0"/>
              <w:rPr>
                <w:rFonts w:asciiTheme="minorHAnsi" w:eastAsiaTheme="minorHAnsi" w:hAnsiTheme="minorHAnsi"/>
              </w:rPr>
            </w:pPr>
          </w:p>
        </w:tc>
        <w:tc>
          <w:tcPr>
            <w:tcW w:w="1480" w:type="dxa"/>
            <w:gridSpan w:val="2"/>
            <w:noWrap/>
            <w:vAlign w:val="bottom"/>
            <w:hideMark/>
          </w:tcPr>
          <w:p w:rsidR="00F92342" w:rsidRDefault="00F92342">
            <w:pPr>
              <w:spacing w:after="0"/>
              <w:rPr>
                <w:rFonts w:asciiTheme="minorHAnsi" w:eastAsiaTheme="minorHAnsi" w:hAnsiTheme="minorHAnsi"/>
              </w:rPr>
            </w:pPr>
          </w:p>
        </w:tc>
        <w:tc>
          <w:tcPr>
            <w:tcW w:w="1751" w:type="dxa"/>
            <w:gridSpan w:val="2"/>
            <w:noWrap/>
            <w:vAlign w:val="bottom"/>
            <w:hideMark/>
          </w:tcPr>
          <w:p w:rsidR="00F92342" w:rsidRDefault="00F92342">
            <w:pPr>
              <w:spacing w:after="0"/>
              <w:rPr>
                <w:rFonts w:asciiTheme="minorHAnsi" w:eastAsiaTheme="minorHAnsi" w:hAnsiTheme="minorHAnsi"/>
              </w:rPr>
            </w:pPr>
          </w:p>
        </w:tc>
      </w:tr>
    </w:tbl>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pStyle w:val="a8"/>
        <w:spacing w:after="0"/>
        <w:ind w:left="0"/>
        <w:jc w:val="both"/>
        <w:rPr>
          <w:sz w:val="28"/>
          <w:szCs w:val="28"/>
        </w:rPr>
      </w:pPr>
    </w:p>
    <w:p w:rsidR="00F92342" w:rsidRDefault="00F92342" w:rsidP="00F92342">
      <w:pPr>
        <w:spacing w:after="0" w:line="240" w:lineRule="auto"/>
        <w:rPr>
          <w:rFonts w:ascii="Times New Roman" w:eastAsia="Times New Roman" w:hAnsi="Times New Roman"/>
          <w:sz w:val="28"/>
          <w:szCs w:val="28"/>
          <w:lang w:eastAsia="ru-RU"/>
        </w:rPr>
        <w:sectPr w:rsidR="00F92342">
          <w:pgSz w:w="16838" w:h="11906" w:orient="landscape"/>
          <w:pgMar w:top="1701" w:right="284" w:bottom="851" w:left="1242" w:header="709" w:footer="709" w:gutter="0"/>
          <w:cols w:space="720"/>
        </w:sectPr>
      </w:pPr>
    </w:p>
    <w:p w:rsidR="00F92342" w:rsidRDefault="00F92342" w:rsidP="00F92342">
      <w:pPr>
        <w:rPr>
          <w:rFonts w:ascii="Times New Roman" w:eastAsia="Times New Roman" w:hAnsi="Times New Roman"/>
          <w:sz w:val="24"/>
          <w:szCs w:val="24"/>
        </w:rPr>
      </w:pPr>
    </w:p>
    <w:p w:rsidR="00F92342" w:rsidRDefault="00F92342" w:rsidP="00F92342">
      <w:pPr>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Приложение 5  </w:t>
      </w:r>
    </w:p>
    <w:p w:rsidR="00F92342" w:rsidRDefault="00F92342" w:rsidP="00F92342">
      <w:pPr>
        <w:spacing w:after="0"/>
        <w:jc w:val="right"/>
        <w:rPr>
          <w:rFonts w:ascii="Times New Roman" w:eastAsia="Times New Roman" w:hAnsi="Times New Roman"/>
          <w:sz w:val="24"/>
          <w:szCs w:val="24"/>
        </w:rPr>
      </w:pPr>
      <w:r>
        <w:rPr>
          <w:rFonts w:ascii="Times New Roman" w:eastAsia="Times New Roman" w:hAnsi="Times New Roman"/>
          <w:sz w:val="24"/>
          <w:szCs w:val="24"/>
        </w:rPr>
        <w:t>к паспорту муниципальной программы</w:t>
      </w:r>
    </w:p>
    <w:p w:rsidR="00F92342" w:rsidRDefault="00F92342" w:rsidP="00F92342">
      <w:pPr>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 «Обеспечение жизнедеятельности территории</w:t>
      </w:r>
    </w:p>
    <w:p w:rsidR="00F92342" w:rsidRDefault="00F92342" w:rsidP="00F92342">
      <w:pPr>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 Идринского сельсовета» </w:t>
      </w:r>
    </w:p>
    <w:p w:rsidR="00F92342" w:rsidRDefault="00F92342" w:rsidP="00F92342">
      <w:pPr>
        <w:spacing w:after="0" w:line="240" w:lineRule="auto"/>
        <w:jc w:val="center"/>
        <w:rPr>
          <w:rFonts w:ascii="Times New Roman" w:eastAsia="Times New Roman" w:hAnsi="Times New Roman"/>
          <w:b/>
          <w:sz w:val="28"/>
          <w:szCs w:val="28"/>
        </w:rPr>
      </w:pPr>
    </w:p>
    <w:p w:rsidR="00F92342" w:rsidRDefault="00F92342" w:rsidP="00F9234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1. Паспорт муниципальной </w:t>
      </w:r>
    </w:p>
    <w:p w:rsidR="00F92342" w:rsidRDefault="00F92342" w:rsidP="00F9234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подпрограммы</w:t>
      </w:r>
    </w:p>
    <w:p w:rsidR="00F92342" w:rsidRDefault="00F92342" w:rsidP="00F92342">
      <w:pPr>
        <w:spacing w:after="0"/>
        <w:jc w:val="center"/>
        <w:rPr>
          <w:rFonts w:ascii="Times New Roman" w:eastAsia="Times New Roman" w:hAnsi="Times New Roman"/>
          <w:sz w:val="28"/>
          <w:szCs w:val="28"/>
        </w:rPr>
      </w:pPr>
      <w:r>
        <w:rPr>
          <w:rFonts w:ascii="Times New Roman" w:eastAsia="Times New Roman" w:hAnsi="Times New Roman"/>
          <w:sz w:val="28"/>
          <w:szCs w:val="28"/>
        </w:rPr>
        <w:t xml:space="preserve">«Создание условий для развития дорожного хозяйства» </w:t>
      </w:r>
    </w:p>
    <w:p w:rsidR="00F92342" w:rsidRDefault="00F92342" w:rsidP="00F92342">
      <w:pPr>
        <w:spacing w:after="0"/>
        <w:jc w:val="center"/>
        <w:rPr>
          <w:rFonts w:ascii="Times New Roman" w:eastAsia="Times New Roman" w:hAnsi="Times New Roman"/>
          <w:sz w:val="28"/>
          <w:szCs w:val="28"/>
        </w:rPr>
      </w:pPr>
      <w:r>
        <w:rPr>
          <w:rFonts w:ascii="Times New Roman" w:eastAsia="Times New Roman" w:hAnsi="Times New Roman"/>
          <w:sz w:val="28"/>
          <w:szCs w:val="28"/>
        </w:rPr>
        <w:t>на 20</w:t>
      </w:r>
      <w:r>
        <w:rPr>
          <w:rFonts w:ascii="Times New Roman" w:eastAsia="Times New Roman" w:hAnsi="Times New Roman"/>
          <w:sz w:val="28"/>
          <w:szCs w:val="28"/>
          <w:lang w:val="en-US"/>
        </w:rPr>
        <w:t>2</w:t>
      </w:r>
      <w:r>
        <w:rPr>
          <w:rFonts w:ascii="Times New Roman" w:eastAsia="Times New Roman" w:hAnsi="Times New Roman"/>
          <w:sz w:val="28"/>
          <w:szCs w:val="28"/>
        </w:rPr>
        <w:t>2-2024 годы</w:t>
      </w:r>
    </w:p>
    <w:tbl>
      <w:tblPr>
        <w:tblW w:w="9473" w:type="dxa"/>
        <w:tblInd w:w="98" w:type="dxa"/>
        <w:tblCellMar>
          <w:left w:w="10" w:type="dxa"/>
          <w:right w:w="10" w:type="dxa"/>
        </w:tblCellMar>
        <w:tblLook w:val="04A0" w:firstRow="1" w:lastRow="0" w:firstColumn="1" w:lastColumn="0" w:noHBand="0" w:noVBand="1"/>
      </w:tblPr>
      <w:tblGrid>
        <w:gridCol w:w="3979"/>
        <w:gridCol w:w="1843"/>
        <w:gridCol w:w="3651"/>
      </w:tblGrid>
      <w:tr w:rsidR="00F92342" w:rsidTr="00F92342">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eastAsia="Times New Roman" w:hAnsi="Times New Roman"/>
                <w:sz w:val="28"/>
                <w:szCs w:val="28"/>
              </w:rPr>
              <w:t>Наименование подпрограммы</w:t>
            </w:r>
          </w:p>
        </w:tc>
        <w:tc>
          <w:tcPr>
            <w:tcW w:w="54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0"/>
              <w:rPr>
                <w:rFonts w:ascii="Times New Roman" w:eastAsia="Times New Roman" w:hAnsi="Times New Roman"/>
                <w:sz w:val="28"/>
                <w:szCs w:val="28"/>
              </w:rPr>
            </w:pPr>
            <w:r>
              <w:rPr>
                <w:rFonts w:ascii="Times New Roman" w:eastAsia="Times New Roman" w:hAnsi="Times New Roman"/>
                <w:sz w:val="28"/>
                <w:szCs w:val="28"/>
              </w:rPr>
              <w:t xml:space="preserve">«Создание условий для развития дорожного хозяйства» </w:t>
            </w:r>
          </w:p>
          <w:p w:rsidR="00F92342" w:rsidRDefault="00F92342">
            <w:pPr>
              <w:spacing w:after="0" w:line="240" w:lineRule="auto"/>
              <w:rPr>
                <w:sz w:val="28"/>
                <w:szCs w:val="28"/>
              </w:rPr>
            </w:pPr>
            <w:r>
              <w:rPr>
                <w:rFonts w:ascii="Times New Roman" w:eastAsia="Times New Roman" w:hAnsi="Times New Roman"/>
                <w:sz w:val="28"/>
                <w:szCs w:val="28"/>
              </w:rPr>
              <w:t>на 20</w:t>
            </w:r>
            <w:r>
              <w:rPr>
                <w:rFonts w:ascii="Times New Roman" w:eastAsia="Times New Roman" w:hAnsi="Times New Roman"/>
                <w:sz w:val="28"/>
                <w:szCs w:val="28"/>
                <w:lang w:val="en-US"/>
              </w:rPr>
              <w:t>2</w:t>
            </w:r>
            <w:r>
              <w:rPr>
                <w:rFonts w:ascii="Times New Roman" w:eastAsia="Times New Roman" w:hAnsi="Times New Roman"/>
                <w:sz w:val="28"/>
                <w:szCs w:val="28"/>
              </w:rPr>
              <w:t>2-2024 годы</w:t>
            </w:r>
          </w:p>
        </w:tc>
      </w:tr>
      <w:tr w:rsidR="00F92342" w:rsidTr="00F92342">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4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jc w:val="both"/>
              <w:rPr>
                <w:sz w:val="28"/>
                <w:szCs w:val="28"/>
              </w:rPr>
            </w:pPr>
            <w:r>
              <w:rPr>
                <w:rFonts w:ascii="Times New Roman" w:eastAsia="Times New Roman" w:hAnsi="Times New Roman"/>
                <w:sz w:val="28"/>
                <w:szCs w:val="28"/>
              </w:rPr>
              <w:t>Обеспечение жизнедеятельности территории Идринского сельсовета на 2022-2024 годы</w:t>
            </w:r>
          </w:p>
        </w:tc>
      </w:tr>
      <w:tr w:rsidR="00F92342" w:rsidTr="00F92342">
        <w:trPr>
          <w:trHeight w:val="874"/>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eastAsia="Times New Roman" w:hAnsi="Times New Roman"/>
                <w:sz w:val="28"/>
                <w:szCs w:val="28"/>
              </w:rPr>
              <w:t>Государственный заказчик-координатор подпрограммы</w:t>
            </w:r>
          </w:p>
        </w:tc>
        <w:tc>
          <w:tcPr>
            <w:tcW w:w="54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jc w:val="both"/>
              <w:rPr>
                <w:sz w:val="28"/>
                <w:szCs w:val="28"/>
              </w:rPr>
            </w:pPr>
            <w:r>
              <w:rPr>
                <w:rFonts w:ascii="Times New Roman" w:eastAsia="Times New Roman" w:hAnsi="Times New Roman"/>
                <w:sz w:val="28"/>
                <w:szCs w:val="28"/>
              </w:rPr>
              <w:t>Администрация Идринского сельсовета</w:t>
            </w:r>
          </w:p>
        </w:tc>
      </w:tr>
      <w:tr w:rsidR="00F92342" w:rsidTr="00F92342">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eastAsia="Times New Roman" w:hAnsi="Times New Roman"/>
                <w:sz w:val="28"/>
                <w:szCs w:val="28"/>
              </w:rPr>
              <w:t>Исполнители мероприятий подпрограммы</w:t>
            </w:r>
          </w:p>
        </w:tc>
        <w:tc>
          <w:tcPr>
            <w:tcW w:w="54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jc w:val="both"/>
              <w:rPr>
                <w:sz w:val="28"/>
                <w:szCs w:val="28"/>
              </w:rPr>
            </w:pPr>
            <w:r>
              <w:rPr>
                <w:rFonts w:ascii="Times New Roman" w:eastAsia="Times New Roman" w:hAnsi="Times New Roman"/>
                <w:sz w:val="28"/>
                <w:szCs w:val="28"/>
              </w:rPr>
              <w:t>Администрация Идринского сельсовета</w:t>
            </w:r>
          </w:p>
        </w:tc>
      </w:tr>
      <w:tr w:rsidR="00F92342" w:rsidTr="00F92342">
        <w:trPr>
          <w:trHeight w:val="1266"/>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eastAsia="Times New Roman" w:hAnsi="Times New Roman"/>
                <w:sz w:val="28"/>
                <w:szCs w:val="28"/>
              </w:rPr>
              <w:t>Цель и задачи подпрограммы</w:t>
            </w:r>
          </w:p>
        </w:tc>
        <w:tc>
          <w:tcPr>
            <w:tcW w:w="54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0"/>
              <w:rPr>
                <w:rFonts w:ascii="Times New Roman" w:eastAsia="Times New Roman" w:hAnsi="Times New Roman"/>
                <w:sz w:val="28"/>
                <w:szCs w:val="28"/>
              </w:rPr>
            </w:pPr>
            <w:r>
              <w:rPr>
                <w:rFonts w:ascii="Times New Roman" w:eastAsia="Times New Roman" w:hAnsi="Times New Roman"/>
                <w:sz w:val="28"/>
                <w:szCs w:val="28"/>
              </w:rPr>
              <w:t>Цель:</w:t>
            </w:r>
            <w:r>
              <w:rPr>
                <w:rFonts w:ascii="Times New Roman" w:hAnsi="Times New Roman"/>
                <w:sz w:val="28"/>
                <w:szCs w:val="28"/>
              </w:rPr>
              <w:t xml:space="preserve">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rsidR="00F92342" w:rsidRDefault="00F92342">
            <w:pPr>
              <w:rPr>
                <w:rFonts w:ascii="Times New Roman" w:eastAsia="Times New Roman" w:hAnsi="Times New Roman"/>
                <w:sz w:val="28"/>
                <w:szCs w:val="28"/>
              </w:rPr>
            </w:pPr>
            <w:r>
              <w:rPr>
                <w:rFonts w:ascii="Times New Roman" w:eastAsia="Times New Roman" w:hAnsi="Times New Roman"/>
                <w:sz w:val="28"/>
                <w:szCs w:val="28"/>
              </w:rPr>
              <w:t xml:space="preserve">Задачи: </w:t>
            </w:r>
          </w:p>
          <w:p w:rsidR="00F92342" w:rsidRDefault="00F92342">
            <w:pPr>
              <w:rPr>
                <w:rFonts w:ascii="Times New Roman" w:hAnsi="Times New Roman"/>
                <w:color w:val="000000"/>
                <w:sz w:val="28"/>
                <w:szCs w:val="28"/>
              </w:rPr>
            </w:pPr>
            <w:r>
              <w:rPr>
                <w:rFonts w:ascii="Times New Roman" w:eastAsia="Times New Roman" w:hAnsi="Times New Roman"/>
                <w:sz w:val="28"/>
                <w:szCs w:val="28"/>
              </w:rPr>
              <w:t xml:space="preserve">1. </w:t>
            </w:r>
            <w:r>
              <w:rPr>
                <w:rFonts w:ascii="Times New Roman" w:hAnsi="Times New Roman"/>
                <w:color w:val="000000"/>
                <w:sz w:val="28"/>
                <w:szCs w:val="28"/>
              </w:rPr>
              <w:t>Сохранение протяжённости , соответствующих нормативным требованиям, автомобильных дорог общего пользования местного значения за счёт ремонта и капитального ремонта, автомобильных дорог.</w:t>
            </w:r>
          </w:p>
          <w:p w:rsidR="00F92342" w:rsidRDefault="00F92342">
            <w:pPr>
              <w:rPr>
                <w:rFonts w:ascii="Times New Roman" w:hAnsi="Times New Roman"/>
                <w:color w:val="000000"/>
                <w:sz w:val="28"/>
                <w:szCs w:val="28"/>
              </w:rPr>
            </w:pPr>
            <w:r>
              <w:rPr>
                <w:rFonts w:ascii="Times New Roman" w:hAnsi="Times New Roman"/>
                <w:color w:val="000000"/>
                <w:sz w:val="28"/>
                <w:szCs w:val="28"/>
              </w:rPr>
              <w:t>2. Увеличение протяженности автомобильных дорог общего пользования местного значения, соответствующих нормативным требованиям</w:t>
            </w:r>
          </w:p>
        </w:tc>
      </w:tr>
      <w:tr w:rsidR="00F92342" w:rsidTr="00F92342">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eastAsia="Times New Roman" w:hAnsi="Times New Roman"/>
                <w:sz w:val="28"/>
                <w:szCs w:val="28"/>
              </w:rPr>
              <w:lastRenderedPageBreak/>
              <w:t xml:space="preserve">Целевые индикаторы </w:t>
            </w:r>
          </w:p>
        </w:tc>
        <w:tc>
          <w:tcPr>
            <w:tcW w:w="5494"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92342" w:rsidRDefault="00F92342">
            <w:pPr>
              <w:spacing w:after="0"/>
              <w:rPr>
                <w:rFonts w:ascii="Times New Roman" w:eastAsia="Times New Roman" w:hAnsi="Times New Roman"/>
                <w:sz w:val="28"/>
                <w:szCs w:val="28"/>
              </w:rPr>
            </w:pPr>
            <w:r>
              <w:rPr>
                <w:rFonts w:ascii="Times New Roman" w:eastAsia="Times New Roman" w:hAnsi="Times New Roman"/>
                <w:sz w:val="28"/>
                <w:szCs w:val="28"/>
              </w:rPr>
              <w:t>Целевым показателем эффективности реализации подпрограммы является:</w:t>
            </w:r>
          </w:p>
          <w:p w:rsidR="00F92342" w:rsidRDefault="00F92342">
            <w:pPr>
              <w:pStyle w:val="a8"/>
              <w:spacing w:after="0"/>
              <w:ind w:left="0"/>
              <w:jc w:val="both"/>
              <w:rPr>
                <w:sz w:val="28"/>
                <w:szCs w:val="28"/>
                <w:lang w:eastAsia="en-US"/>
              </w:rPr>
            </w:pPr>
            <w:r>
              <w:rPr>
                <w:sz w:val="28"/>
                <w:szCs w:val="28"/>
                <w:lang w:eastAsia="en-US"/>
              </w:rPr>
              <w:t xml:space="preserve"> - 1. Доля протяженности автомобильных дорог общего пользования местного значения, находящихся в границах  населенных пунктов Идринского сельсовета, не отвечающих нормативным требованиям к транспортно-эксплуатационным показателям.;</w:t>
            </w:r>
          </w:p>
        </w:tc>
      </w:tr>
      <w:tr w:rsidR="00F92342" w:rsidTr="00F92342">
        <w:trPr>
          <w:gridAfter w:val="1"/>
          <w:wAfter w:w="3651" w:type="dxa"/>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rPr>
                <w:sz w:val="28"/>
                <w:szCs w:val="28"/>
              </w:rPr>
            </w:pPr>
            <w:r>
              <w:rPr>
                <w:rFonts w:ascii="Times New Roman" w:eastAsia="Times New Roman" w:hAnsi="Times New Roman"/>
                <w:sz w:val="28"/>
                <w:szCs w:val="28"/>
              </w:rPr>
              <w:t>Сроки реализации подпрограммы</w:t>
            </w:r>
          </w:p>
        </w:tc>
        <w:tc>
          <w:tcPr>
            <w:tcW w:w="1843" w:type="dxa"/>
            <w:vAlign w:val="center"/>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2022-2024 гг</w:t>
            </w:r>
          </w:p>
        </w:tc>
      </w:tr>
      <w:tr w:rsidR="00F92342" w:rsidTr="00F92342">
        <w:trPr>
          <w:trHeight w:val="913"/>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eastAsia="Times New Roman" w:hAnsi="Times New Roman"/>
                <w:sz w:val="28"/>
                <w:szCs w:val="28"/>
              </w:rPr>
              <w:t>Объемы и источники финансирования подпрограммы, тыс. рублей</w:t>
            </w:r>
          </w:p>
        </w:tc>
        <w:tc>
          <w:tcPr>
            <w:tcW w:w="5494"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92342" w:rsidRDefault="00F9234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Общий объем финансирования подпрограммы составляет  </w:t>
            </w:r>
            <w:r>
              <w:rPr>
                <w:rFonts w:ascii="Times New Roman" w:eastAsia="Times New Roman" w:hAnsi="Times New Roman"/>
                <w:b/>
                <w:bCs/>
                <w:sz w:val="28"/>
                <w:szCs w:val="28"/>
                <w:lang w:eastAsia="ru-RU"/>
              </w:rPr>
              <w:t xml:space="preserve">17734013,31 </w:t>
            </w:r>
            <w:r>
              <w:rPr>
                <w:rFonts w:ascii="Times New Roman" w:eastAsia="Times New Roman" w:hAnsi="Times New Roman"/>
                <w:sz w:val="28"/>
                <w:szCs w:val="28"/>
              </w:rPr>
              <w:t>рублей, из которых за счет средств  бюджета сельсовета -</w:t>
            </w:r>
            <w:r>
              <w:rPr>
                <w:rFonts w:ascii="Times New Roman" w:eastAsia="Times New Roman" w:hAnsi="Times New Roman"/>
                <w:color w:val="000000"/>
                <w:sz w:val="28"/>
                <w:szCs w:val="28"/>
                <w:lang w:eastAsia="ru-RU"/>
              </w:rPr>
              <w:t xml:space="preserve">214868,31 </w:t>
            </w:r>
            <w:r>
              <w:rPr>
                <w:rFonts w:ascii="Times New Roman" w:eastAsia="Times New Roman" w:hAnsi="Times New Roman"/>
                <w:sz w:val="28"/>
                <w:szCs w:val="28"/>
              </w:rPr>
              <w:t xml:space="preserve">рублей, за счет средств краевого бюджета- </w:t>
            </w:r>
            <w:r>
              <w:rPr>
                <w:rFonts w:ascii="Times New Roman" w:eastAsia="Times New Roman" w:hAnsi="Times New Roman"/>
                <w:color w:val="000000"/>
                <w:sz w:val="28"/>
                <w:szCs w:val="28"/>
                <w:lang w:eastAsia="ru-RU"/>
              </w:rPr>
              <w:t>16691736,00; за счет средств федерального бюджета- 827400,00 руб.</w:t>
            </w:r>
            <w:r>
              <w:rPr>
                <w:rFonts w:ascii="Times New Roman" w:eastAsia="Times New Roman" w:hAnsi="Times New Roman"/>
                <w:sz w:val="28"/>
                <w:szCs w:val="28"/>
              </w:rPr>
              <w:t>:</w:t>
            </w:r>
          </w:p>
          <w:p w:rsidR="00F92342" w:rsidRDefault="00F92342">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в 2022 году-</w:t>
            </w:r>
            <w:r>
              <w:rPr>
                <w:rFonts w:ascii="Times New Roman" w:eastAsia="Times New Roman" w:hAnsi="Times New Roman"/>
                <w:sz w:val="28"/>
                <w:szCs w:val="28"/>
              </w:rPr>
              <w:t xml:space="preserve"> </w:t>
            </w:r>
            <w:r>
              <w:rPr>
                <w:rFonts w:ascii="Times New Roman" w:eastAsia="Times New Roman" w:hAnsi="Times New Roman"/>
                <w:color w:val="000000"/>
                <w:sz w:val="28"/>
                <w:szCs w:val="28"/>
                <w:lang w:eastAsia="ru-RU"/>
              </w:rPr>
              <w:t>6077687,77</w:t>
            </w:r>
            <w:r>
              <w:rPr>
                <w:rFonts w:ascii="Times New Roman" w:hAnsi="Times New Roman"/>
                <w:sz w:val="28"/>
                <w:szCs w:val="28"/>
              </w:rPr>
              <w:t xml:space="preserve"> </w:t>
            </w:r>
            <w:r>
              <w:rPr>
                <w:sz w:val="28"/>
                <w:szCs w:val="28"/>
              </w:rPr>
              <w:t xml:space="preserve"> </w:t>
            </w:r>
            <w:r>
              <w:rPr>
                <w:rFonts w:ascii="Times New Roman" w:eastAsia="Times New Roman" w:hAnsi="Times New Roman"/>
                <w:sz w:val="28"/>
                <w:szCs w:val="28"/>
              </w:rPr>
              <w:t xml:space="preserve">рублей. в том числе за счет средств бюджета сельсовета </w:t>
            </w:r>
            <w:r>
              <w:rPr>
                <w:rFonts w:ascii="Times New Roman" w:eastAsia="Times New Roman" w:hAnsi="Times New Roman"/>
                <w:color w:val="000000"/>
                <w:sz w:val="28"/>
                <w:szCs w:val="28"/>
                <w:lang w:eastAsia="ru-RU"/>
              </w:rPr>
              <w:t xml:space="preserve">71622,77 </w:t>
            </w:r>
            <w:r>
              <w:rPr>
                <w:rFonts w:ascii="Times New Roman" w:eastAsia="Times New Roman" w:hAnsi="Times New Roman"/>
                <w:sz w:val="28"/>
                <w:szCs w:val="28"/>
              </w:rPr>
              <w:t>руб.;</w:t>
            </w:r>
          </w:p>
          <w:p w:rsidR="00F92342" w:rsidRDefault="00F92342">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в 2023 году</w:t>
            </w:r>
            <w:r>
              <w:rPr>
                <w:rFonts w:ascii="Times New Roman" w:eastAsia="Times New Roman" w:hAnsi="Times New Roman"/>
                <w:sz w:val="28"/>
                <w:szCs w:val="28"/>
              </w:rPr>
              <w:t xml:space="preserve"> –  </w:t>
            </w:r>
            <w:r>
              <w:rPr>
                <w:rFonts w:ascii="Times New Roman" w:eastAsia="Times New Roman" w:hAnsi="Times New Roman"/>
                <w:color w:val="000000"/>
                <w:sz w:val="28"/>
                <w:szCs w:val="28"/>
                <w:lang w:eastAsia="ru-RU"/>
              </w:rPr>
              <w:t>5997687,77</w:t>
            </w:r>
            <w:r>
              <w:rPr>
                <w:rFonts w:ascii="Times New Roman" w:eastAsia="Times New Roman" w:hAnsi="Times New Roman"/>
                <w:sz w:val="28"/>
                <w:szCs w:val="28"/>
              </w:rPr>
              <w:t xml:space="preserve"> рублей, в том числе за счет средств бюджета сельсовета </w:t>
            </w:r>
            <w:r>
              <w:rPr>
                <w:rFonts w:ascii="Times New Roman" w:eastAsia="Times New Roman" w:hAnsi="Times New Roman"/>
                <w:color w:val="000000"/>
                <w:sz w:val="28"/>
                <w:szCs w:val="28"/>
                <w:lang w:eastAsia="ru-RU"/>
              </w:rPr>
              <w:t xml:space="preserve">71622,77 </w:t>
            </w:r>
            <w:r>
              <w:rPr>
                <w:rFonts w:ascii="Times New Roman" w:eastAsia="Times New Roman" w:hAnsi="Times New Roman"/>
                <w:sz w:val="28"/>
                <w:szCs w:val="28"/>
              </w:rPr>
              <w:t>руб.;</w:t>
            </w:r>
          </w:p>
          <w:p w:rsidR="00F92342" w:rsidRDefault="00F92342">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в 2024году</w:t>
            </w:r>
            <w:r>
              <w:rPr>
                <w:rFonts w:ascii="Times New Roman" w:eastAsia="Times New Roman" w:hAnsi="Times New Roman"/>
                <w:sz w:val="28"/>
                <w:szCs w:val="28"/>
              </w:rPr>
              <w:t xml:space="preserve"> – </w:t>
            </w:r>
            <w:r>
              <w:rPr>
                <w:rFonts w:ascii="Times New Roman" w:eastAsia="Times New Roman" w:hAnsi="Times New Roman"/>
                <w:color w:val="000000"/>
                <w:sz w:val="28"/>
                <w:szCs w:val="28"/>
                <w:lang w:eastAsia="ru-RU"/>
              </w:rPr>
              <w:t xml:space="preserve">5658637,77 </w:t>
            </w:r>
            <w:r>
              <w:rPr>
                <w:rFonts w:ascii="Times New Roman" w:eastAsia="Times New Roman" w:hAnsi="Times New Roman"/>
                <w:sz w:val="28"/>
                <w:szCs w:val="28"/>
              </w:rPr>
              <w:t xml:space="preserve">рублей, в том числе за счет средств бюджета сельсовета </w:t>
            </w:r>
            <w:r>
              <w:rPr>
                <w:rFonts w:ascii="Times New Roman" w:eastAsia="Times New Roman" w:hAnsi="Times New Roman"/>
                <w:color w:val="000000"/>
                <w:sz w:val="28"/>
                <w:szCs w:val="28"/>
                <w:lang w:eastAsia="ru-RU"/>
              </w:rPr>
              <w:t xml:space="preserve">71622,77 </w:t>
            </w:r>
            <w:r>
              <w:rPr>
                <w:rFonts w:ascii="Times New Roman" w:eastAsia="Times New Roman" w:hAnsi="Times New Roman"/>
                <w:sz w:val="28"/>
                <w:szCs w:val="28"/>
              </w:rPr>
              <w:t>руб.</w:t>
            </w:r>
          </w:p>
        </w:tc>
      </w:tr>
      <w:tr w:rsidR="00F92342" w:rsidTr="00F92342">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2342" w:rsidRDefault="00F9234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Система организации контроля за исполнением подпрограммы </w:t>
            </w:r>
          </w:p>
          <w:p w:rsidR="00F92342" w:rsidRDefault="00F92342">
            <w:pPr>
              <w:spacing w:after="0" w:line="240" w:lineRule="auto"/>
              <w:rPr>
                <w:sz w:val="28"/>
                <w:szCs w:val="28"/>
              </w:rPr>
            </w:pPr>
          </w:p>
        </w:tc>
        <w:tc>
          <w:tcPr>
            <w:tcW w:w="54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jc w:val="both"/>
              <w:rPr>
                <w:sz w:val="28"/>
                <w:szCs w:val="28"/>
              </w:rPr>
            </w:pPr>
            <w:r>
              <w:rPr>
                <w:rFonts w:ascii="Times New Roman" w:eastAsia="Times New Roman" w:hAnsi="Times New Roman"/>
                <w:sz w:val="28"/>
                <w:szCs w:val="28"/>
              </w:rPr>
              <w:t>Администрация Идринского сельсовета</w:t>
            </w:r>
          </w:p>
        </w:tc>
      </w:tr>
    </w:tbl>
    <w:p w:rsidR="00F92342" w:rsidRDefault="00F92342" w:rsidP="00F92342">
      <w:pPr>
        <w:spacing w:after="0"/>
        <w:jc w:val="center"/>
        <w:rPr>
          <w:rFonts w:ascii="Times New Roman" w:eastAsia="Times New Roman" w:hAnsi="Times New Roman"/>
          <w:sz w:val="28"/>
          <w:szCs w:val="28"/>
        </w:rPr>
      </w:pPr>
    </w:p>
    <w:p w:rsidR="00F92342" w:rsidRDefault="00F92342" w:rsidP="00F92342">
      <w:pPr>
        <w:spacing w:after="0"/>
        <w:jc w:val="center"/>
        <w:rPr>
          <w:rFonts w:ascii="Times New Roman" w:eastAsia="Times New Roman" w:hAnsi="Times New Roman"/>
          <w:sz w:val="28"/>
          <w:szCs w:val="28"/>
        </w:rPr>
      </w:pPr>
    </w:p>
    <w:p w:rsidR="00F92342" w:rsidRDefault="00F92342" w:rsidP="00F92342">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2.Основные разделы подпрограммы</w:t>
      </w:r>
    </w:p>
    <w:p w:rsidR="00F92342" w:rsidRDefault="00F92342" w:rsidP="00F92342">
      <w:pPr>
        <w:numPr>
          <w:ilvl w:val="1"/>
          <w:numId w:val="2"/>
        </w:numPr>
        <w:autoSpaceDE w:val="0"/>
        <w:autoSpaceDN w:val="0"/>
        <w:adjustRightInd w:val="0"/>
        <w:spacing w:after="0" w:line="240" w:lineRule="auto"/>
        <w:ind w:left="0"/>
        <w:jc w:val="center"/>
        <w:outlineLvl w:val="1"/>
        <w:rPr>
          <w:rFonts w:ascii="Times New Roman" w:hAnsi="Times New Roman"/>
          <w:b/>
          <w:sz w:val="28"/>
          <w:szCs w:val="28"/>
        </w:rPr>
      </w:pPr>
      <w:r>
        <w:rPr>
          <w:rFonts w:ascii="Times New Roman" w:hAnsi="Times New Roman"/>
          <w:b/>
          <w:sz w:val="28"/>
          <w:szCs w:val="28"/>
        </w:rPr>
        <w:t>Постановка поселковой проблемы и обоснование необходимости разработки подпрограммы</w:t>
      </w:r>
    </w:p>
    <w:p w:rsidR="00F92342" w:rsidRDefault="00F92342" w:rsidP="00F92342">
      <w:pPr>
        <w:spacing w:after="0"/>
        <w:jc w:val="center"/>
        <w:rPr>
          <w:rFonts w:ascii="Times New Roman" w:eastAsia="Times New Roman" w:hAnsi="Times New Roman"/>
          <w:sz w:val="28"/>
        </w:rPr>
      </w:pPr>
    </w:p>
    <w:p w:rsidR="00F92342" w:rsidRDefault="00F92342" w:rsidP="00F92342">
      <w:pPr>
        <w:suppressAutoHyphens/>
        <w:spacing w:after="12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Автомобильные дороги являются важнейшей составной частью транспортной системы. От уровня транспортно-эксплуатационного состояния и развития сети автомобильных дорог во многом зависит решение задач достижения устойчивого экономического роста села, повышение качества жизни населения.</w:t>
      </w:r>
    </w:p>
    <w:p w:rsidR="00F92342" w:rsidRDefault="00F92342" w:rsidP="00F92342">
      <w:pPr>
        <w:suppressAutoHyphens/>
        <w:spacing w:after="120" w:line="240" w:lineRule="auto"/>
        <w:ind w:firstLine="709"/>
        <w:jc w:val="both"/>
        <w:rPr>
          <w:rFonts w:ascii="Times New Roman" w:eastAsia="Times New Roman" w:hAnsi="Times New Roman"/>
          <w:color w:val="000000"/>
          <w:sz w:val="28"/>
        </w:rPr>
      </w:pPr>
    </w:p>
    <w:p w:rsidR="00F92342" w:rsidRDefault="00F92342" w:rsidP="00F92342">
      <w:pPr>
        <w:suppressAutoHyphens/>
        <w:spacing w:after="120" w:line="240" w:lineRule="auto"/>
        <w:ind w:firstLine="709"/>
        <w:jc w:val="both"/>
        <w:rPr>
          <w:rFonts w:ascii="Times New Roman" w:eastAsia="Times New Roman" w:hAnsi="Times New Roman"/>
          <w:color w:val="000000"/>
          <w:sz w:val="28"/>
        </w:rPr>
      </w:pPr>
    </w:p>
    <w:p w:rsidR="00F92342" w:rsidRDefault="00F92342" w:rsidP="00F92342">
      <w:pPr>
        <w:suppressAutoHyphens/>
        <w:spacing w:after="12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В настоящее время социально-экономическое развитие села Идринское во многом сдерживается по причине неудовлетворительного транспортно-эксплуатационного состояния и недостаточного уровня развития автомобильных дорог. По состоянию на 1 января 2020 года протяженность автомобильных дорог общего пользования местного значения составляет 54,80 км, в том числе с усовершенствованным покрытием – 22,8 км, протяженность дорог с твердым покрытием и грунтовых дорог, не отвечающих нормативным требованиям– 26,0 км.</w:t>
      </w:r>
    </w:p>
    <w:p w:rsidR="00F92342" w:rsidRDefault="00F92342" w:rsidP="00F92342">
      <w:pPr>
        <w:suppressAutoHyphens/>
        <w:spacing w:after="12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Значительная часть автомобильных дорог общего пользования местного значения имеет высокую степень износа и практически исчерпала свою пропускную способность.</w:t>
      </w:r>
    </w:p>
    <w:p w:rsidR="00F92342" w:rsidRDefault="00F92342" w:rsidP="00F92342">
      <w:pPr>
        <w:suppressAutoHyphens/>
        <w:spacing w:after="12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В существующем жилищном фонде на территории Идринского сельсовета объекты благоустройства дворов за многолетний период эксплуатации пришли в ветхое состояние и не отвечают в полной мере современным требованиям.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F92342" w:rsidRDefault="00F92342" w:rsidP="00F92342">
      <w:pPr>
        <w:suppressAutoHyphens/>
        <w:spacing w:after="12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Значительная часть асфальтобетонного покрытия внутриквартальных проездов имеет высокую степень износа, так как срок службы дорожных покрытий истек с момента застройки многоквартирными домами. Несоблюдение межремонтных сроков увеличивает объемы разрушения асфальтобетонного покрытия, выполнение "ямочного" ремонта не дает необходимого эффекта в сохранении дворовых территорий многоквартирных домов и проездов к дворовым территориям многоквартирных домов.</w:t>
      </w:r>
    </w:p>
    <w:p w:rsidR="00F92342" w:rsidRDefault="00F92342" w:rsidP="00F92342">
      <w:pPr>
        <w:suppressAutoHyphens/>
        <w:spacing w:after="12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Всего в селе 16 многоквартирных дома, из которых только 6 дворов имеют асфальтобетонное покрытие. При участии в Федеральном проекте «Формирование комфортной городской среды» в 2021 году было отремонтировано два двора , в которых было отремонтировано асфальтовое покрытие дворовых проездов и уложен асфальт на подъездные пути к этим домам, всего на мероприятия было потрачено 1376376,52 рублей. </w:t>
      </w:r>
    </w:p>
    <w:p w:rsidR="00F92342" w:rsidRDefault="00F92342" w:rsidP="00F92342">
      <w:pPr>
        <w:spacing w:after="120"/>
        <w:ind w:firstLine="709"/>
        <w:jc w:val="both"/>
        <w:rPr>
          <w:rFonts w:ascii="Times New Roman" w:eastAsia="Times New Roman" w:hAnsi="Times New Roman"/>
          <w:sz w:val="28"/>
        </w:rPr>
      </w:pPr>
      <w:r>
        <w:rPr>
          <w:rFonts w:ascii="Times New Roman" w:eastAsia="Times New Roman" w:hAnsi="Times New Roman"/>
          <w:sz w:val="28"/>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Идринского села. Повысить качество и объемы работ по развитию дорожного хозяйства позволит привлечение средств краевого и районного бюджета, а также дополнительных внебюджетных источников финансирования программных мероприятий.</w:t>
      </w:r>
    </w:p>
    <w:p w:rsidR="00F92342" w:rsidRDefault="00F92342" w:rsidP="00F92342">
      <w:pPr>
        <w:spacing w:after="120"/>
        <w:ind w:firstLine="709"/>
        <w:jc w:val="both"/>
        <w:rPr>
          <w:rFonts w:ascii="Times New Roman" w:eastAsia="Times New Roman" w:hAnsi="Times New Roman"/>
          <w:sz w:val="28"/>
        </w:rPr>
      </w:pPr>
    </w:p>
    <w:p w:rsidR="00F92342" w:rsidRDefault="00F92342" w:rsidP="00F92342">
      <w:pPr>
        <w:spacing w:after="120"/>
        <w:ind w:firstLine="709"/>
        <w:jc w:val="both"/>
        <w:rPr>
          <w:rFonts w:ascii="Times New Roman" w:eastAsia="Times New Roman" w:hAnsi="Times New Roman"/>
          <w:sz w:val="28"/>
        </w:rPr>
      </w:pPr>
    </w:p>
    <w:p w:rsidR="00F92342" w:rsidRDefault="00F92342" w:rsidP="00F92342">
      <w:pPr>
        <w:suppressAutoHyphens/>
        <w:spacing w:after="120" w:line="240" w:lineRule="auto"/>
        <w:ind w:hanging="360"/>
        <w:jc w:val="center"/>
        <w:rPr>
          <w:rFonts w:ascii="Times New Roman" w:eastAsia="Times New Roman" w:hAnsi="Times New Roman"/>
          <w:b/>
          <w:color w:val="000000"/>
          <w:sz w:val="28"/>
        </w:rPr>
      </w:pPr>
      <w:r>
        <w:rPr>
          <w:rFonts w:ascii="Times New Roman" w:eastAsia="Times New Roman" w:hAnsi="Times New Roman"/>
          <w:b/>
          <w:color w:val="000000"/>
          <w:sz w:val="28"/>
        </w:rPr>
        <w:t>2.</w:t>
      </w:r>
      <w:r>
        <w:rPr>
          <w:rFonts w:ascii="Times New Roman" w:eastAsia="Times New Roman" w:hAnsi="Times New Roman"/>
          <w:b/>
          <w:color w:val="000000"/>
          <w:sz w:val="28"/>
        </w:rPr>
        <w:tab/>
        <w:t>Цели и задачи Программы</w:t>
      </w:r>
    </w:p>
    <w:p w:rsidR="00F92342" w:rsidRDefault="00F92342" w:rsidP="00F92342">
      <w:pPr>
        <w:suppressAutoHyphens/>
        <w:spacing w:after="12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Цель Программы:</w:t>
      </w:r>
    </w:p>
    <w:p w:rsidR="00F92342" w:rsidRDefault="00F92342" w:rsidP="00F92342">
      <w:pPr>
        <w:suppressAutoHyphens/>
        <w:spacing w:after="12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w:t>
      </w:r>
      <w:r>
        <w:rPr>
          <w:rFonts w:ascii="Times New Roman" w:hAnsi="Times New Roman"/>
          <w:sz w:val="28"/>
          <w:szCs w:val="28"/>
        </w:rPr>
        <w:t xml:space="preserve">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 Перечень целевых индикаторов подпрограммы приведены в приложении 1 к подпрограмме, реализуемой в рамках муниципальной программы сельсовета.</w:t>
      </w:r>
    </w:p>
    <w:p w:rsidR="00F92342" w:rsidRDefault="00F92342" w:rsidP="00F92342">
      <w:pPr>
        <w:tabs>
          <w:tab w:val="left" w:pos="6562"/>
        </w:tabs>
        <w:suppressAutoHyphens/>
        <w:spacing w:after="12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Задачи Программы:</w:t>
      </w:r>
    </w:p>
    <w:p w:rsidR="00F92342" w:rsidRDefault="00F92342" w:rsidP="00F92342">
      <w:pPr>
        <w:pStyle w:val="ae"/>
        <w:autoSpaceDE w:val="0"/>
        <w:autoSpaceDN w:val="0"/>
        <w:adjustRightInd w:val="0"/>
        <w:spacing w:after="0" w:line="240" w:lineRule="auto"/>
        <w:ind w:left="0"/>
        <w:jc w:val="both"/>
        <w:outlineLvl w:val="1"/>
        <w:rPr>
          <w:rFonts w:ascii="Times New Roman" w:hAnsi="Times New Roman"/>
          <w:color w:val="000000"/>
          <w:sz w:val="28"/>
          <w:szCs w:val="28"/>
        </w:rPr>
      </w:pPr>
      <w:r>
        <w:rPr>
          <w:rFonts w:ascii="Times New Roman" w:hAnsi="Times New Roman"/>
          <w:color w:val="000000"/>
          <w:sz w:val="28"/>
          <w:szCs w:val="28"/>
        </w:rPr>
        <w:t>1. Сохранение протяжённости , соответствующих нормативным</w:t>
      </w:r>
    </w:p>
    <w:p w:rsidR="00F92342" w:rsidRDefault="00F92342" w:rsidP="00F92342">
      <w:pPr>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требованиям, автомобильных дорог общего пользования местного значения за счёт ремонта и капитального ремонта, автомобильных дорог.</w:t>
      </w:r>
    </w:p>
    <w:p w:rsidR="00F92342" w:rsidRDefault="00F92342" w:rsidP="00F92342">
      <w:pPr>
        <w:pStyle w:val="ae"/>
        <w:autoSpaceDE w:val="0"/>
        <w:autoSpaceDN w:val="0"/>
        <w:adjustRightInd w:val="0"/>
        <w:spacing w:after="0" w:line="240" w:lineRule="auto"/>
        <w:ind w:left="0"/>
        <w:jc w:val="both"/>
        <w:outlineLvl w:val="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2. Увеличение протяженности автомобильных дорог общего                  пользования местного значения, соответствующих нормативным требованиям.</w:t>
      </w:r>
    </w:p>
    <w:p w:rsidR="00F92342" w:rsidRDefault="00F92342" w:rsidP="00F92342">
      <w:pPr>
        <w:pStyle w:val="ae"/>
        <w:autoSpaceDE w:val="0"/>
        <w:autoSpaceDN w:val="0"/>
        <w:adjustRightInd w:val="0"/>
        <w:spacing w:after="0" w:line="240" w:lineRule="auto"/>
        <w:ind w:left="0"/>
        <w:jc w:val="center"/>
        <w:outlineLvl w:val="1"/>
        <w:rPr>
          <w:rFonts w:ascii="Times New Roman" w:eastAsia="Times New Roman" w:hAnsi="Times New Roman"/>
          <w:color w:val="000000"/>
          <w:sz w:val="28"/>
          <w:szCs w:val="28"/>
          <w:lang w:eastAsia="ru-RU"/>
        </w:rPr>
      </w:pPr>
    </w:p>
    <w:p w:rsidR="00F92342" w:rsidRDefault="00F92342" w:rsidP="00F92342">
      <w:pPr>
        <w:pStyle w:val="ae"/>
        <w:autoSpaceDE w:val="0"/>
        <w:autoSpaceDN w:val="0"/>
        <w:adjustRightInd w:val="0"/>
        <w:spacing w:after="0" w:line="240" w:lineRule="auto"/>
        <w:ind w:left="0"/>
        <w:jc w:val="center"/>
        <w:outlineLvl w:val="1"/>
        <w:rPr>
          <w:rFonts w:ascii="Times New Roman" w:hAnsi="Times New Roman"/>
          <w:color w:val="000000"/>
          <w:sz w:val="28"/>
          <w:szCs w:val="28"/>
        </w:rPr>
      </w:pPr>
      <w:r>
        <w:rPr>
          <w:rFonts w:ascii="Times New Roman" w:eastAsia="Times New Roman" w:hAnsi="Times New Roman"/>
          <w:color w:val="000000"/>
          <w:sz w:val="28"/>
          <w:szCs w:val="28"/>
        </w:rPr>
        <w:tab/>
      </w:r>
    </w:p>
    <w:p w:rsidR="00F92342" w:rsidRDefault="00F92342" w:rsidP="00F92342">
      <w:pPr>
        <w:pStyle w:val="a8"/>
        <w:spacing w:after="0"/>
        <w:ind w:left="0"/>
        <w:jc w:val="center"/>
        <w:rPr>
          <w:b/>
          <w:sz w:val="28"/>
          <w:szCs w:val="28"/>
        </w:rPr>
      </w:pPr>
      <w:r>
        <w:rPr>
          <w:b/>
          <w:sz w:val="28"/>
          <w:szCs w:val="28"/>
        </w:rPr>
        <w:t>2.1 Механизм реализации мероприятий подпрограммы</w:t>
      </w:r>
    </w:p>
    <w:p w:rsidR="00F92342" w:rsidRDefault="00F92342" w:rsidP="00F92342">
      <w:pPr>
        <w:pStyle w:val="a8"/>
        <w:spacing w:after="0"/>
        <w:ind w:left="0" w:firstLine="425"/>
        <w:jc w:val="both"/>
        <w:rPr>
          <w:sz w:val="28"/>
          <w:szCs w:val="28"/>
        </w:rPr>
      </w:pPr>
      <w:r>
        <w:rPr>
          <w:sz w:val="28"/>
          <w:szCs w:val="28"/>
        </w:rPr>
        <w:t xml:space="preserve">Решение задач подпрограммы достигается реализацией отдельных мероприятий. </w:t>
      </w:r>
    </w:p>
    <w:p w:rsidR="00F92342" w:rsidRDefault="00F92342" w:rsidP="00F92342">
      <w:pPr>
        <w:spacing w:line="240" w:lineRule="auto"/>
        <w:ind w:firstLine="700"/>
        <w:jc w:val="both"/>
        <w:rPr>
          <w:rFonts w:ascii="Times New Roman" w:hAnsi="Times New Roman"/>
          <w:sz w:val="28"/>
          <w:szCs w:val="28"/>
        </w:rPr>
      </w:pPr>
      <w:r>
        <w:rPr>
          <w:rFonts w:ascii="Times New Roman" w:hAnsi="Times New Roman"/>
          <w:sz w:val="28"/>
          <w:szCs w:val="28"/>
        </w:rPr>
        <w:t>Перечень целевых показателей и показателей результативности подпрограммы представлен в приложении 1.</w:t>
      </w:r>
    </w:p>
    <w:p w:rsidR="00F92342" w:rsidRDefault="00F92342" w:rsidP="00F92342">
      <w:pPr>
        <w:spacing w:line="240" w:lineRule="auto"/>
        <w:ind w:firstLine="700"/>
        <w:jc w:val="both"/>
        <w:rPr>
          <w:rFonts w:ascii="Times New Roman" w:hAnsi="Times New Roman"/>
          <w:sz w:val="28"/>
          <w:szCs w:val="28"/>
        </w:rPr>
      </w:pPr>
      <w:r>
        <w:rPr>
          <w:rFonts w:ascii="Times New Roman" w:hAnsi="Times New Roman"/>
          <w:sz w:val="28"/>
          <w:szCs w:val="28"/>
        </w:rPr>
        <w:t>К компетенции исполнителя подпрограммы в области реализации мероприятий относятся:</w:t>
      </w:r>
    </w:p>
    <w:p w:rsidR="00F92342" w:rsidRDefault="00F92342" w:rsidP="00F92342">
      <w:pPr>
        <w:spacing w:line="240" w:lineRule="auto"/>
        <w:ind w:firstLine="700"/>
        <w:jc w:val="both"/>
        <w:rPr>
          <w:rFonts w:ascii="Times New Roman" w:hAnsi="Times New Roman"/>
          <w:sz w:val="28"/>
          <w:szCs w:val="28"/>
        </w:rPr>
      </w:pPr>
      <w:r>
        <w:rPr>
          <w:rFonts w:ascii="Times New Roman" w:hAnsi="Times New Roman"/>
          <w:sz w:val="28"/>
          <w:szCs w:val="28"/>
        </w:rPr>
        <w:t>- разработка нормативных актов, необходимых для реализации программы;</w:t>
      </w:r>
    </w:p>
    <w:p w:rsidR="00F92342" w:rsidRDefault="00F92342" w:rsidP="00F92342">
      <w:pPr>
        <w:spacing w:line="240" w:lineRule="auto"/>
        <w:ind w:firstLine="700"/>
        <w:jc w:val="both"/>
        <w:rPr>
          <w:rFonts w:ascii="Times New Roman" w:hAnsi="Times New Roman"/>
          <w:sz w:val="28"/>
          <w:szCs w:val="28"/>
        </w:rPr>
      </w:pPr>
      <w:r>
        <w:rPr>
          <w:rFonts w:ascii="Times New Roman" w:hAnsi="Times New Roman"/>
          <w:sz w:val="28"/>
          <w:szCs w:val="28"/>
        </w:rPr>
        <w:t>- определение критериев и показателей эффективности, организация мониторинга реализации программы;</w:t>
      </w:r>
    </w:p>
    <w:p w:rsidR="00F92342" w:rsidRDefault="00F92342" w:rsidP="00F92342">
      <w:pPr>
        <w:spacing w:line="240" w:lineRule="auto"/>
        <w:ind w:firstLine="700"/>
        <w:jc w:val="both"/>
        <w:rPr>
          <w:rFonts w:ascii="Times New Roman" w:hAnsi="Times New Roman"/>
          <w:sz w:val="28"/>
          <w:szCs w:val="28"/>
        </w:rPr>
      </w:pPr>
      <w:r>
        <w:rPr>
          <w:rFonts w:ascii="Times New Roman" w:hAnsi="Times New Roman"/>
          <w:sz w:val="28"/>
          <w:szCs w:val="28"/>
        </w:rPr>
        <w:t>- обеспечение целевого, эффективного расходования средств, предусмотренных на реализацию программы из средств районного бюджета ;</w:t>
      </w:r>
    </w:p>
    <w:p w:rsidR="00F92342" w:rsidRDefault="00F92342" w:rsidP="00F92342">
      <w:pPr>
        <w:spacing w:line="240" w:lineRule="auto"/>
        <w:ind w:firstLine="700"/>
        <w:jc w:val="both"/>
        <w:rPr>
          <w:rFonts w:ascii="Times New Roman" w:hAnsi="Times New Roman"/>
          <w:sz w:val="28"/>
          <w:szCs w:val="28"/>
        </w:rPr>
      </w:pPr>
      <w:r>
        <w:rPr>
          <w:rFonts w:ascii="Times New Roman" w:hAnsi="Times New Roman"/>
          <w:sz w:val="28"/>
          <w:szCs w:val="28"/>
        </w:rPr>
        <w:t>- подготовка ежегодного отчета о ходе реализации подпрограммы.</w:t>
      </w:r>
    </w:p>
    <w:p w:rsidR="00F92342" w:rsidRDefault="00F92342" w:rsidP="00F92342">
      <w:pPr>
        <w:spacing w:line="240" w:lineRule="auto"/>
        <w:ind w:firstLine="700"/>
        <w:jc w:val="both"/>
        <w:rPr>
          <w:rFonts w:ascii="Times New Roman" w:hAnsi="Times New Roman"/>
          <w:sz w:val="28"/>
          <w:szCs w:val="28"/>
        </w:rPr>
      </w:pPr>
      <w:r>
        <w:rPr>
          <w:rFonts w:ascii="Times New Roman" w:hAnsi="Times New Roman"/>
          <w:sz w:val="28"/>
          <w:szCs w:val="28"/>
        </w:rPr>
        <w:t>Механизм реализации определяет комплекс мер, осуществляемых исполнителем программы в целях повышения эффективности реализации мероприятий программы и достижения целевых индикаторов.</w:t>
      </w:r>
    </w:p>
    <w:p w:rsidR="00F92342" w:rsidRDefault="00F92342" w:rsidP="00F92342">
      <w:pPr>
        <w:spacing w:line="240" w:lineRule="auto"/>
        <w:ind w:firstLine="700"/>
        <w:jc w:val="both"/>
        <w:rPr>
          <w:rFonts w:ascii="Times New Roman" w:hAnsi="Times New Roman"/>
          <w:sz w:val="28"/>
          <w:szCs w:val="28"/>
        </w:rPr>
      </w:pPr>
      <w:r>
        <w:rPr>
          <w:rFonts w:ascii="Times New Roman" w:hAnsi="Times New Roman"/>
          <w:sz w:val="28"/>
          <w:szCs w:val="28"/>
        </w:rPr>
        <w:t>Администрация Идринского сельсовета, как исполнитель программы, осуществляет:</w:t>
      </w:r>
    </w:p>
    <w:p w:rsidR="00F92342" w:rsidRDefault="00F92342" w:rsidP="00F92342">
      <w:pPr>
        <w:spacing w:line="240" w:lineRule="auto"/>
        <w:ind w:firstLine="700"/>
        <w:jc w:val="both"/>
        <w:rPr>
          <w:rFonts w:ascii="Times New Roman" w:hAnsi="Times New Roman"/>
          <w:sz w:val="28"/>
          <w:szCs w:val="28"/>
        </w:rPr>
      </w:pPr>
      <w:r>
        <w:rPr>
          <w:rFonts w:ascii="Times New Roman" w:hAnsi="Times New Roman"/>
          <w:sz w:val="28"/>
          <w:szCs w:val="28"/>
        </w:rPr>
        <w:lastRenderedPageBreak/>
        <w:t>планирование реализации мероприятий программы;</w:t>
      </w:r>
    </w:p>
    <w:p w:rsidR="00F92342" w:rsidRDefault="00F92342" w:rsidP="00F92342">
      <w:pPr>
        <w:spacing w:line="240" w:lineRule="auto"/>
        <w:ind w:firstLine="700"/>
        <w:jc w:val="both"/>
        <w:rPr>
          <w:rFonts w:ascii="Times New Roman" w:hAnsi="Times New Roman"/>
          <w:sz w:val="28"/>
          <w:szCs w:val="28"/>
        </w:rPr>
      </w:pPr>
    </w:p>
    <w:p w:rsidR="00F92342" w:rsidRDefault="00F92342" w:rsidP="00F92342">
      <w:pPr>
        <w:spacing w:line="240" w:lineRule="auto"/>
        <w:ind w:firstLine="700"/>
        <w:jc w:val="both"/>
        <w:rPr>
          <w:rFonts w:ascii="Times New Roman" w:hAnsi="Times New Roman"/>
          <w:sz w:val="28"/>
          <w:szCs w:val="28"/>
        </w:rPr>
      </w:pPr>
    </w:p>
    <w:p w:rsidR="00F92342" w:rsidRDefault="00F92342" w:rsidP="00F92342">
      <w:pPr>
        <w:spacing w:line="240" w:lineRule="auto"/>
        <w:ind w:firstLine="700"/>
        <w:jc w:val="both"/>
        <w:rPr>
          <w:rFonts w:ascii="Times New Roman" w:hAnsi="Times New Roman"/>
          <w:sz w:val="28"/>
          <w:szCs w:val="28"/>
        </w:rPr>
      </w:pPr>
      <w:r>
        <w:rPr>
          <w:rFonts w:ascii="Times New Roman" w:hAnsi="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F92342" w:rsidRDefault="00F92342" w:rsidP="00F92342">
      <w:pPr>
        <w:spacing w:line="240" w:lineRule="auto"/>
        <w:ind w:firstLine="700"/>
        <w:jc w:val="both"/>
        <w:rPr>
          <w:rFonts w:ascii="Times New Roman" w:hAnsi="Times New Roman"/>
          <w:sz w:val="28"/>
          <w:szCs w:val="28"/>
        </w:rPr>
      </w:pPr>
      <w:r>
        <w:rPr>
          <w:rFonts w:ascii="Times New Roman" w:hAnsi="Times New Roman"/>
          <w:sz w:val="28"/>
          <w:szCs w:val="28"/>
        </w:rPr>
        <w:t>мониторинг эффективности реализации мероприятий программы</w:t>
      </w:r>
      <w:r>
        <w:rPr>
          <w:rFonts w:ascii="Times New Roman" w:hAnsi="Times New Roman"/>
          <w:sz w:val="28"/>
          <w:szCs w:val="28"/>
        </w:rPr>
        <w:br/>
        <w:t>и расходования выделяемых бюджетных средств, подготовку отчетов о ходе реализации программы.</w:t>
      </w:r>
    </w:p>
    <w:p w:rsidR="00F92342" w:rsidRDefault="00F92342" w:rsidP="00F92342">
      <w:pPr>
        <w:pStyle w:val="ae"/>
        <w:numPr>
          <w:ilvl w:val="1"/>
          <w:numId w:val="4"/>
        </w:numPr>
        <w:autoSpaceDE w:val="0"/>
        <w:autoSpaceDN w:val="0"/>
        <w:adjustRightInd w:val="0"/>
        <w:spacing w:after="0" w:line="240" w:lineRule="auto"/>
        <w:ind w:left="0"/>
        <w:jc w:val="center"/>
        <w:outlineLvl w:val="1"/>
        <w:rPr>
          <w:rFonts w:ascii="Times New Roman" w:hAnsi="Times New Roman"/>
          <w:b/>
          <w:sz w:val="28"/>
          <w:szCs w:val="28"/>
        </w:rPr>
      </w:pPr>
      <w:r>
        <w:rPr>
          <w:rFonts w:ascii="Times New Roman" w:hAnsi="Times New Roman"/>
          <w:b/>
          <w:sz w:val="28"/>
          <w:szCs w:val="28"/>
        </w:rPr>
        <w:t>Управление подпрограммой и контроль за ходом ее выполнения.</w:t>
      </w:r>
    </w:p>
    <w:p w:rsidR="00F92342" w:rsidRDefault="00F92342" w:rsidP="00F92342">
      <w:pPr>
        <w:autoSpaceDE w:val="0"/>
        <w:autoSpaceDN w:val="0"/>
        <w:adjustRightInd w:val="0"/>
        <w:spacing w:after="0" w:line="240" w:lineRule="auto"/>
        <w:contextualSpacing/>
        <w:outlineLvl w:val="1"/>
        <w:rPr>
          <w:rFonts w:ascii="Times New Roman" w:eastAsia="Times New Roman" w:hAnsi="Times New Roman"/>
          <w:b/>
          <w:sz w:val="28"/>
          <w:szCs w:val="28"/>
        </w:rPr>
      </w:pPr>
    </w:p>
    <w:p w:rsidR="00F92342" w:rsidRDefault="00F92342" w:rsidP="00F92342">
      <w:pPr>
        <w:ind w:firstLine="700"/>
        <w:jc w:val="both"/>
        <w:rPr>
          <w:rFonts w:ascii="Times New Roman" w:hAnsi="Times New Roman"/>
          <w:sz w:val="28"/>
          <w:szCs w:val="28"/>
        </w:rPr>
      </w:pPr>
      <w:r>
        <w:rPr>
          <w:rFonts w:ascii="Times New Roman" w:hAnsi="Times New Roman"/>
          <w:sz w:val="28"/>
          <w:szCs w:val="28"/>
        </w:rPr>
        <w:t>Организацию управления подпрограммой осуществляет Администрация  Идринского сельсовета</w:t>
      </w:r>
    </w:p>
    <w:p w:rsidR="00F92342" w:rsidRDefault="00F92342" w:rsidP="00F92342">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Главный распорядитель бюджетных средств ежеквартально до 10 числа месяца, следующего за отчетным, представляют в Финансово-экономическое управлением администрации Идринского района информацию о ходе реализации подпрограммы и отчет об использовании бюджетных средств на программные мероприятия.</w:t>
      </w:r>
    </w:p>
    <w:p w:rsidR="00F92342" w:rsidRDefault="00F92342" w:rsidP="00F92342">
      <w:pPr>
        <w:autoSpaceDE w:val="0"/>
        <w:autoSpaceDN w:val="0"/>
        <w:adjustRightInd w:val="0"/>
        <w:ind w:firstLine="684"/>
        <w:jc w:val="both"/>
        <w:outlineLvl w:val="1"/>
        <w:rPr>
          <w:rFonts w:ascii="Times New Roman" w:hAnsi="Times New Roman"/>
          <w:sz w:val="28"/>
          <w:szCs w:val="28"/>
        </w:rPr>
      </w:pPr>
      <w:r>
        <w:rPr>
          <w:rFonts w:ascii="Times New Roman" w:hAnsi="Times New Roman"/>
          <w:sz w:val="28"/>
          <w:szCs w:val="28"/>
        </w:rPr>
        <w:t xml:space="preserve">Ежегодный доклад об исполнении подпрограммы с оценкой эффективности ее реализации, динамики финансирования и выполнения </w:t>
      </w:r>
      <w:r>
        <w:rPr>
          <w:rFonts w:ascii="Times New Roman" w:hAnsi="Times New Roman"/>
          <w:sz w:val="28"/>
          <w:szCs w:val="28"/>
        </w:rPr>
        <w:br/>
        <w:t>за весь период реализации подпрограммы и по планируемым мероприятиям на очередной финансовый год  Администрация Идринского сельсовета направляет в Финансово-экономическое управлением администрации Идринского района до 1 февраля года, следующего за отчетным.</w:t>
      </w:r>
    </w:p>
    <w:p w:rsidR="00F92342" w:rsidRDefault="00F92342" w:rsidP="00F92342">
      <w:pPr>
        <w:pStyle w:val="ae"/>
        <w:autoSpaceDE w:val="0"/>
        <w:autoSpaceDN w:val="0"/>
        <w:adjustRightInd w:val="0"/>
        <w:spacing w:after="0" w:line="240" w:lineRule="auto"/>
        <w:ind w:left="0"/>
        <w:outlineLvl w:val="1"/>
        <w:rPr>
          <w:rFonts w:ascii="Times New Roman" w:hAnsi="Times New Roman"/>
          <w:b/>
          <w:sz w:val="28"/>
          <w:szCs w:val="28"/>
        </w:rPr>
      </w:pPr>
    </w:p>
    <w:p w:rsidR="00F92342" w:rsidRDefault="00F92342" w:rsidP="00F92342">
      <w:pPr>
        <w:suppressAutoHyphens/>
        <w:spacing w:after="120" w:line="240" w:lineRule="auto"/>
        <w:jc w:val="center"/>
        <w:rPr>
          <w:rFonts w:ascii="Times New Roman" w:eastAsia="Times New Roman" w:hAnsi="Times New Roman"/>
          <w:b/>
          <w:color w:val="000000"/>
          <w:sz w:val="28"/>
        </w:rPr>
      </w:pPr>
      <w:r>
        <w:rPr>
          <w:rFonts w:ascii="Times New Roman" w:eastAsia="Times New Roman" w:hAnsi="Times New Roman"/>
          <w:b/>
          <w:color w:val="000000"/>
          <w:sz w:val="28"/>
        </w:rPr>
        <w:t>2.3. Сроки и этапы Программы</w:t>
      </w:r>
    </w:p>
    <w:p w:rsidR="00F92342" w:rsidRDefault="00F92342" w:rsidP="00F92342">
      <w:pPr>
        <w:suppressAutoHyphens/>
        <w:spacing w:after="12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Решение задач и достижение поставленных подпрограммой целей планируется  в течении с 2022-2024г.</w:t>
      </w:r>
    </w:p>
    <w:p w:rsidR="00F92342" w:rsidRDefault="00F92342" w:rsidP="00F92342">
      <w:pPr>
        <w:suppressAutoHyphens/>
        <w:spacing w:after="120" w:line="240" w:lineRule="auto"/>
        <w:ind w:firstLine="709"/>
        <w:jc w:val="both"/>
        <w:rPr>
          <w:rFonts w:ascii="Times New Roman" w:eastAsia="Times New Roman" w:hAnsi="Times New Roman"/>
          <w:color w:val="000000"/>
          <w:sz w:val="28"/>
        </w:rPr>
      </w:pPr>
    </w:p>
    <w:p w:rsidR="00F92342" w:rsidRDefault="00F92342" w:rsidP="00F92342">
      <w:pPr>
        <w:numPr>
          <w:ilvl w:val="1"/>
          <w:numId w:val="6"/>
        </w:numPr>
        <w:autoSpaceDE w:val="0"/>
        <w:autoSpaceDN w:val="0"/>
        <w:adjustRightInd w:val="0"/>
        <w:spacing w:after="0" w:line="240" w:lineRule="auto"/>
        <w:ind w:left="0" w:firstLine="0"/>
        <w:jc w:val="center"/>
        <w:outlineLvl w:val="1"/>
        <w:rPr>
          <w:rFonts w:ascii="Times New Roman" w:hAnsi="Times New Roman"/>
          <w:b/>
          <w:sz w:val="28"/>
          <w:szCs w:val="28"/>
        </w:rPr>
      </w:pPr>
      <w:r>
        <w:rPr>
          <w:rFonts w:ascii="Times New Roman" w:hAnsi="Times New Roman"/>
          <w:b/>
          <w:sz w:val="28"/>
          <w:szCs w:val="28"/>
        </w:rPr>
        <w:t xml:space="preserve">Оценка социально-экономической эффективности  реализации подпрограммы </w:t>
      </w:r>
    </w:p>
    <w:p w:rsidR="00F92342" w:rsidRDefault="00F92342" w:rsidP="00F92342">
      <w:pPr>
        <w:tabs>
          <w:tab w:val="left" w:pos="720"/>
        </w:tabs>
        <w:ind w:firstLine="708"/>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 xml:space="preserve">При выполнении намеченных в подпрограмме мероприятий предполагается обеспечить сокращение протяженности дорожного покрытия не соответствующим нормативным требованиям . Увеличить протяженность дорог с усовершенствованным покрытием. </w:t>
      </w:r>
    </w:p>
    <w:p w:rsidR="00F92342" w:rsidRDefault="00F92342" w:rsidP="00F92342">
      <w:pPr>
        <w:tabs>
          <w:tab w:val="left" w:pos="720"/>
        </w:tabs>
        <w:ind w:firstLine="708"/>
        <w:jc w:val="both"/>
        <w:rPr>
          <w:rFonts w:ascii="Times New Roman" w:hAnsi="Times New Roman"/>
          <w:color w:val="000000"/>
          <w:sz w:val="28"/>
          <w:szCs w:val="28"/>
        </w:rPr>
      </w:pPr>
    </w:p>
    <w:p w:rsidR="00F92342" w:rsidRDefault="00F92342" w:rsidP="00F92342">
      <w:pPr>
        <w:tabs>
          <w:tab w:val="left" w:pos="720"/>
        </w:tabs>
        <w:ind w:firstLine="708"/>
        <w:jc w:val="both"/>
        <w:rPr>
          <w:rFonts w:ascii="Times New Roman" w:hAnsi="Times New Roman"/>
          <w:color w:val="000000"/>
          <w:sz w:val="28"/>
          <w:szCs w:val="28"/>
        </w:rPr>
      </w:pPr>
    </w:p>
    <w:p w:rsidR="00F92342" w:rsidRDefault="00F92342" w:rsidP="00F92342">
      <w:pPr>
        <w:tabs>
          <w:tab w:val="left" w:pos="720"/>
        </w:tabs>
        <w:ind w:firstLine="708"/>
        <w:jc w:val="both"/>
        <w:rPr>
          <w:rFonts w:ascii="Times New Roman" w:hAnsi="Times New Roman"/>
          <w:color w:val="000000"/>
          <w:sz w:val="28"/>
          <w:szCs w:val="28"/>
        </w:rPr>
      </w:pPr>
    </w:p>
    <w:p w:rsidR="00F92342" w:rsidRDefault="00F92342" w:rsidP="00F92342">
      <w:pPr>
        <w:tabs>
          <w:tab w:val="left" w:pos="720"/>
        </w:tabs>
        <w:ind w:firstLine="708"/>
        <w:jc w:val="both"/>
        <w:rPr>
          <w:rFonts w:ascii="Times New Roman" w:hAnsi="Times New Roman"/>
          <w:color w:val="000000"/>
          <w:sz w:val="28"/>
          <w:szCs w:val="28"/>
        </w:rPr>
      </w:pPr>
    </w:p>
    <w:p w:rsidR="00F92342" w:rsidRDefault="00F92342" w:rsidP="00F92342">
      <w:pPr>
        <w:suppressAutoHyphens/>
        <w:spacing w:after="120" w:line="240" w:lineRule="auto"/>
        <w:jc w:val="center"/>
        <w:rPr>
          <w:rFonts w:ascii="Times New Roman" w:eastAsia="Times New Roman" w:hAnsi="Times New Roman"/>
          <w:sz w:val="28"/>
        </w:rPr>
      </w:pPr>
      <w:r>
        <w:rPr>
          <w:rFonts w:ascii="Times New Roman" w:eastAsia="Times New Roman" w:hAnsi="Times New Roman"/>
          <w:b/>
          <w:sz w:val="28"/>
        </w:rPr>
        <w:t>2.6 Мероприятия подпрограммы</w:t>
      </w:r>
    </w:p>
    <w:p w:rsidR="00F92342" w:rsidRDefault="00F92342" w:rsidP="00F92342">
      <w:pPr>
        <w:ind w:firstLine="567"/>
        <w:jc w:val="both"/>
        <w:rPr>
          <w:rFonts w:ascii="Times New Roman" w:eastAsia="Times New Roman" w:hAnsi="Times New Roman"/>
          <w:sz w:val="28"/>
        </w:rPr>
      </w:pPr>
      <w:r>
        <w:rPr>
          <w:rFonts w:ascii="Times New Roman" w:eastAsia="Times New Roman" w:hAnsi="Times New Roman"/>
          <w:sz w:val="28"/>
        </w:rPr>
        <w:t>Информация о распределении планируемых расходов по отдельным мероприятиям муниципальной программы Идринского сельсовета «Обеспечение жизнедеятельности территории Идринского сельсовета» на 2022-2024</w:t>
      </w:r>
    </w:p>
    <w:p w:rsidR="00F92342" w:rsidRDefault="00F92342" w:rsidP="00F92342">
      <w:pPr>
        <w:ind w:firstLine="567"/>
        <w:jc w:val="both"/>
        <w:rPr>
          <w:rFonts w:ascii="Times New Roman" w:eastAsia="Times New Roman" w:hAnsi="Times New Roman"/>
          <w:sz w:val="28"/>
        </w:rPr>
      </w:pPr>
      <w:r>
        <w:rPr>
          <w:rFonts w:ascii="Times New Roman" w:eastAsia="Times New Roman" w:hAnsi="Times New Roman"/>
          <w:sz w:val="28"/>
        </w:rPr>
        <w:t xml:space="preserve"> годы приведены в Приложение 2 к подпрограмме  Идринского сельсовета.</w:t>
      </w:r>
    </w:p>
    <w:p w:rsidR="00F92342" w:rsidRDefault="00F92342" w:rsidP="00F92342">
      <w:pPr>
        <w:ind w:firstLine="567"/>
        <w:jc w:val="center"/>
        <w:rPr>
          <w:rFonts w:ascii="Times New Roman" w:eastAsia="Times New Roman" w:hAnsi="Times New Roman"/>
          <w:sz w:val="28"/>
        </w:rPr>
      </w:pPr>
      <w:r>
        <w:rPr>
          <w:rFonts w:ascii="Times New Roman" w:eastAsia="Times New Roman" w:hAnsi="Times New Roman"/>
          <w:b/>
          <w:sz w:val="28"/>
        </w:rPr>
        <w:t xml:space="preserve"> 2.7 Обоснование финансовых, материальных и трудовых затрат</w:t>
      </w:r>
      <w:r>
        <w:rPr>
          <w:rFonts w:ascii="Times New Roman" w:eastAsia="Times New Roman" w:hAnsi="Times New Roman"/>
          <w:b/>
          <w:sz w:val="28"/>
        </w:rPr>
        <w:br/>
        <w:t xml:space="preserve"> (ресурсное обеспечение подпрограммы) с указанием источников финансирования</w:t>
      </w:r>
    </w:p>
    <w:p w:rsidR="00F92342" w:rsidRDefault="00F92342" w:rsidP="00F9234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Общий объем финансирования подпрограммы составляет  </w:t>
      </w:r>
      <w:r>
        <w:rPr>
          <w:rFonts w:ascii="Times New Roman" w:eastAsia="Times New Roman" w:hAnsi="Times New Roman"/>
          <w:b/>
          <w:bCs/>
          <w:sz w:val="28"/>
          <w:szCs w:val="28"/>
          <w:lang w:eastAsia="ru-RU"/>
        </w:rPr>
        <w:t xml:space="preserve">17734013,31 </w:t>
      </w:r>
      <w:r>
        <w:rPr>
          <w:rFonts w:ascii="Times New Roman" w:eastAsia="Times New Roman" w:hAnsi="Times New Roman"/>
          <w:sz w:val="28"/>
          <w:szCs w:val="28"/>
        </w:rPr>
        <w:t>рублей, из которых за счет средств  бюджета сельсовета -</w:t>
      </w:r>
      <w:r>
        <w:rPr>
          <w:rFonts w:ascii="Times New Roman" w:eastAsia="Times New Roman" w:hAnsi="Times New Roman"/>
          <w:color w:val="000000"/>
          <w:sz w:val="28"/>
          <w:szCs w:val="28"/>
          <w:lang w:eastAsia="ru-RU"/>
        </w:rPr>
        <w:t xml:space="preserve">214868,31 </w:t>
      </w:r>
      <w:r>
        <w:rPr>
          <w:rFonts w:ascii="Times New Roman" w:eastAsia="Times New Roman" w:hAnsi="Times New Roman"/>
          <w:sz w:val="28"/>
          <w:szCs w:val="28"/>
        </w:rPr>
        <w:t xml:space="preserve">рублей, за счет средств краевого бюджета- </w:t>
      </w:r>
      <w:r>
        <w:rPr>
          <w:rFonts w:ascii="Times New Roman" w:eastAsia="Times New Roman" w:hAnsi="Times New Roman"/>
          <w:color w:val="000000"/>
          <w:sz w:val="28"/>
          <w:szCs w:val="28"/>
          <w:lang w:eastAsia="ru-RU"/>
        </w:rPr>
        <w:t>16691736,00; за счет средств федерального бюджета- 827400,00 руб.</w:t>
      </w:r>
      <w:r>
        <w:rPr>
          <w:rFonts w:ascii="Times New Roman" w:eastAsia="Times New Roman" w:hAnsi="Times New Roman"/>
          <w:sz w:val="28"/>
          <w:szCs w:val="28"/>
        </w:rPr>
        <w:t>:</w:t>
      </w:r>
    </w:p>
    <w:p w:rsidR="00F92342" w:rsidRDefault="00F92342" w:rsidP="00F92342">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в 2022 году-</w:t>
      </w:r>
      <w:r>
        <w:rPr>
          <w:rFonts w:ascii="Times New Roman" w:eastAsia="Times New Roman" w:hAnsi="Times New Roman"/>
          <w:sz w:val="28"/>
          <w:szCs w:val="28"/>
        </w:rPr>
        <w:t xml:space="preserve"> </w:t>
      </w:r>
      <w:r>
        <w:rPr>
          <w:rFonts w:ascii="Times New Roman" w:eastAsia="Times New Roman" w:hAnsi="Times New Roman"/>
          <w:color w:val="000000"/>
          <w:sz w:val="28"/>
          <w:szCs w:val="28"/>
          <w:lang w:eastAsia="ru-RU"/>
        </w:rPr>
        <w:t>6077687,77</w:t>
      </w:r>
      <w:r>
        <w:rPr>
          <w:rFonts w:ascii="Times New Roman" w:hAnsi="Times New Roman"/>
          <w:sz w:val="28"/>
          <w:szCs w:val="28"/>
        </w:rPr>
        <w:t xml:space="preserve"> </w:t>
      </w:r>
      <w:r>
        <w:rPr>
          <w:sz w:val="28"/>
          <w:szCs w:val="28"/>
        </w:rPr>
        <w:t xml:space="preserve"> </w:t>
      </w:r>
      <w:r>
        <w:rPr>
          <w:rFonts w:ascii="Times New Roman" w:eastAsia="Times New Roman" w:hAnsi="Times New Roman"/>
          <w:sz w:val="28"/>
          <w:szCs w:val="28"/>
        </w:rPr>
        <w:t xml:space="preserve">рублей. в том числе за счет средств бюджета сельсовета </w:t>
      </w:r>
      <w:r>
        <w:rPr>
          <w:rFonts w:ascii="Times New Roman" w:eastAsia="Times New Roman" w:hAnsi="Times New Roman"/>
          <w:color w:val="000000"/>
          <w:sz w:val="28"/>
          <w:szCs w:val="28"/>
          <w:lang w:eastAsia="ru-RU"/>
        </w:rPr>
        <w:t xml:space="preserve">71622,77 </w:t>
      </w:r>
      <w:r>
        <w:rPr>
          <w:rFonts w:ascii="Times New Roman" w:eastAsia="Times New Roman" w:hAnsi="Times New Roman"/>
          <w:sz w:val="28"/>
          <w:szCs w:val="28"/>
        </w:rPr>
        <w:t>руб.;</w:t>
      </w:r>
    </w:p>
    <w:p w:rsidR="00F92342" w:rsidRDefault="00F92342" w:rsidP="00F92342">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в 2023 году</w:t>
      </w:r>
      <w:r>
        <w:rPr>
          <w:rFonts w:ascii="Times New Roman" w:eastAsia="Times New Roman" w:hAnsi="Times New Roman"/>
          <w:sz w:val="28"/>
          <w:szCs w:val="28"/>
        </w:rPr>
        <w:t xml:space="preserve"> –  </w:t>
      </w:r>
      <w:r>
        <w:rPr>
          <w:rFonts w:ascii="Times New Roman" w:eastAsia="Times New Roman" w:hAnsi="Times New Roman"/>
          <w:color w:val="000000"/>
          <w:sz w:val="28"/>
          <w:szCs w:val="28"/>
          <w:lang w:eastAsia="ru-RU"/>
        </w:rPr>
        <w:t>5997687,77</w:t>
      </w:r>
      <w:r>
        <w:rPr>
          <w:rFonts w:ascii="Times New Roman" w:eastAsia="Times New Roman" w:hAnsi="Times New Roman"/>
          <w:sz w:val="28"/>
          <w:szCs w:val="28"/>
        </w:rPr>
        <w:t xml:space="preserve"> рублей, в том числе за счет средств бюджета сельсовета </w:t>
      </w:r>
      <w:r>
        <w:rPr>
          <w:rFonts w:ascii="Times New Roman" w:eastAsia="Times New Roman" w:hAnsi="Times New Roman"/>
          <w:color w:val="000000"/>
          <w:sz w:val="28"/>
          <w:szCs w:val="28"/>
          <w:lang w:eastAsia="ru-RU"/>
        </w:rPr>
        <w:t xml:space="preserve">71622,77 </w:t>
      </w:r>
      <w:r>
        <w:rPr>
          <w:rFonts w:ascii="Times New Roman" w:eastAsia="Times New Roman" w:hAnsi="Times New Roman"/>
          <w:sz w:val="28"/>
          <w:szCs w:val="28"/>
        </w:rPr>
        <w:t>руб.;</w:t>
      </w:r>
    </w:p>
    <w:p w:rsidR="00F92342" w:rsidRDefault="00F92342" w:rsidP="00F92342">
      <w:pPr>
        <w:spacing w:after="0" w:line="240" w:lineRule="auto"/>
        <w:jc w:val="both"/>
        <w:rPr>
          <w:rFonts w:ascii="Times New Roman" w:eastAsia="Times New Roman" w:hAnsi="Times New Roman"/>
          <w:sz w:val="28"/>
        </w:rPr>
      </w:pPr>
      <w:r>
        <w:rPr>
          <w:rFonts w:ascii="Times New Roman" w:eastAsia="Times New Roman" w:hAnsi="Times New Roman"/>
          <w:b/>
          <w:sz w:val="28"/>
          <w:szCs w:val="28"/>
        </w:rPr>
        <w:t>в 2024году</w:t>
      </w:r>
      <w:r>
        <w:rPr>
          <w:rFonts w:ascii="Times New Roman" w:eastAsia="Times New Roman" w:hAnsi="Times New Roman"/>
          <w:sz w:val="28"/>
          <w:szCs w:val="28"/>
        </w:rPr>
        <w:t xml:space="preserve"> – </w:t>
      </w:r>
      <w:r>
        <w:rPr>
          <w:rFonts w:ascii="Times New Roman" w:eastAsia="Times New Roman" w:hAnsi="Times New Roman"/>
          <w:color w:val="000000"/>
          <w:sz w:val="28"/>
          <w:szCs w:val="28"/>
          <w:lang w:eastAsia="ru-RU"/>
        </w:rPr>
        <w:t xml:space="preserve">5658637,77 </w:t>
      </w:r>
      <w:r>
        <w:rPr>
          <w:rFonts w:ascii="Times New Roman" w:eastAsia="Times New Roman" w:hAnsi="Times New Roman"/>
          <w:sz w:val="28"/>
          <w:szCs w:val="28"/>
        </w:rPr>
        <w:t xml:space="preserve">рублей, в том числе за счет средств бюджета сельсовета </w:t>
      </w:r>
      <w:r>
        <w:rPr>
          <w:rFonts w:ascii="Times New Roman" w:eastAsia="Times New Roman" w:hAnsi="Times New Roman"/>
          <w:color w:val="000000"/>
          <w:sz w:val="28"/>
          <w:szCs w:val="28"/>
          <w:lang w:eastAsia="ru-RU"/>
        </w:rPr>
        <w:t xml:space="preserve">71622,77 </w:t>
      </w:r>
      <w:r>
        <w:rPr>
          <w:rFonts w:ascii="Times New Roman" w:eastAsia="Times New Roman" w:hAnsi="Times New Roman"/>
          <w:sz w:val="28"/>
          <w:szCs w:val="28"/>
        </w:rPr>
        <w:t>руб.</w:t>
      </w:r>
    </w:p>
    <w:p w:rsidR="00F92342" w:rsidRDefault="00F92342" w:rsidP="00F92342">
      <w:pPr>
        <w:spacing w:after="360"/>
        <w:jc w:val="both"/>
        <w:rPr>
          <w:rFonts w:ascii="Times New Roman" w:eastAsia="Times New Roman" w:hAnsi="Times New Roman"/>
          <w:sz w:val="28"/>
        </w:rPr>
      </w:pPr>
    </w:p>
    <w:tbl>
      <w:tblPr>
        <w:tblpPr w:leftFromText="180" w:rightFromText="180" w:bottomFromText="200" w:vertAnchor="text" w:horzAnchor="page" w:tblpX="1" w:tblpY="-37"/>
        <w:tblW w:w="11310" w:type="dxa"/>
        <w:tblLayout w:type="fixed"/>
        <w:tblLook w:val="04A0" w:firstRow="1" w:lastRow="0" w:firstColumn="1" w:lastColumn="0" w:noHBand="0" w:noVBand="1"/>
      </w:tblPr>
      <w:tblGrid>
        <w:gridCol w:w="269"/>
        <w:gridCol w:w="404"/>
        <w:gridCol w:w="281"/>
        <w:gridCol w:w="285"/>
        <w:gridCol w:w="1746"/>
        <w:gridCol w:w="636"/>
        <w:gridCol w:w="66"/>
        <w:gridCol w:w="927"/>
        <w:gridCol w:w="691"/>
        <w:gridCol w:w="24"/>
        <w:gridCol w:w="1140"/>
        <w:gridCol w:w="851"/>
        <w:gridCol w:w="851"/>
        <w:gridCol w:w="852"/>
        <w:gridCol w:w="519"/>
        <w:gridCol w:w="48"/>
        <w:gridCol w:w="283"/>
        <w:gridCol w:w="236"/>
        <w:gridCol w:w="48"/>
        <w:gridCol w:w="141"/>
        <w:gridCol w:w="296"/>
        <w:gridCol w:w="708"/>
        <w:gridCol w:w="8"/>
      </w:tblGrid>
      <w:tr w:rsidR="00F92342" w:rsidTr="00F92342">
        <w:trPr>
          <w:gridAfter w:val="2"/>
          <w:wAfter w:w="716" w:type="dxa"/>
          <w:trHeight w:val="375"/>
        </w:trPr>
        <w:tc>
          <w:tcPr>
            <w:tcW w:w="270" w:type="dxa"/>
            <w:noWrap/>
            <w:vAlign w:val="bottom"/>
            <w:hideMark/>
          </w:tcPr>
          <w:p w:rsidR="00F92342" w:rsidRDefault="00F92342">
            <w:pPr>
              <w:spacing w:after="0"/>
              <w:rPr>
                <w:rFonts w:asciiTheme="minorHAnsi" w:eastAsiaTheme="minorHAnsi" w:hAnsiTheme="minorHAnsi"/>
              </w:rPr>
            </w:pPr>
          </w:p>
        </w:tc>
        <w:tc>
          <w:tcPr>
            <w:tcW w:w="687" w:type="dxa"/>
            <w:gridSpan w:val="2"/>
            <w:noWrap/>
            <w:vAlign w:val="bottom"/>
            <w:hideMark/>
          </w:tcPr>
          <w:p w:rsidR="00F92342" w:rsidRDefault="00F92342">
            <w:pPr>
              <w:spacing w:after="0"/>
              <w:rPr>
                <w:rFonts w:asciiTheme="minorHAnsi" w:eastAsiaTheme="minorHAnsi" w:hAnsiTheme="minorHAnsi"/>
              </w:rPr>
            </w:pPr>
          </w:p>
        </w:tc>
        <w:tc>
          <w:tcPr>
            <w:tcW w:w="2032" w:type="dxa"/>
            <w:gridSpan w:val="2"/>
            <w:noWrap/>
            <w:vAlign w:val="bottom"/>
            <w:hideMark/>
          </w:tcPr>
          <w:p w:rsidR="00F92342" w:rsidRDefault="00F92342">
            <w:pPr>
              <w:spacing w:after="0"/>
              <w:rPr>
                <w:rFonts w:asciiTheme="minorHAnsi" w:eastAsiaTheme="minorHAnsi" w:hAnsiTheme="minorHAnsi"/>
              </w:rPr>
            </w:pPr>
          </w:p>
        </w:tc>
        <w:tc>
          <w:tcPr>
            <w:tcW w:w="7609" w:type="dxa"/>
            <w:gridSpan w:val="16"/>
            <w:noWrap/>
            <w:vAlign w:val="bottom"/>
          </w:tcPr>
          <w:p w:rsidR="00F92342" w:rsidRDefault="00F92342">
            <w:pPr>
              <w:spacing w:after="0" w:line="240" w:lineRule="auto"/>
              <w:jc w:val="right"/>
              <w:rPr>
                <w:rFonts w:ascii="Times New Roman" w:eastAsia="Times New Roman" w:hAnsi="Times New Roman"/>
                <w:color w:val="000000"/>
                <w:sz w:val="24"/>
                <w:szCs w:val="24"/>
              </w:rPr>
            </w:pPr>
          </w:p>
          <w:p w:rsidR="00F92342" w:rsidRDefault="00F92342">
            <w:pPr>
              <w:spacing w:after="0" w:line="240" w:lineRule="auto"/>
              <w:jc w:val="right"/>
              <w:rPr>
                <w:rFonts w:ascii="Times New Roman" w:eastAsia="Times New Roman" w:hAnsi="Times New Roman"/>
                <w:color w:val="000000"/>
                <w:sz w:val="24"/>
                <w:szCs w:val="24"/>
              </w:rPr>
            </w:pPr>
          </w:p>
          <w:p w:rsidR="00F92342" w:rsidRDefault="00F92342">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Приложение 1 </w:t>
            </w:r>
          </w:p>
          <w:p w:rsidR="00F92342" w:rsidRDefault="00F92342">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к паспорту муниципальной</w:t>
            </w:r>
          </w:p>
          <w:p w:rsidR="00F92342" w:rsidRDefault="00F92342">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подпрограммы «Создание условий для развития</w:t>
            </w:r>
          </w:p>
          <w:p w:rsidR="00F92342" w:rsidRDefault="00F92342">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дорожного хозяйства»</w:t>
            </w:r>
          </w:p>
        </w:tc>
      </w:tr>
      <w:tr w:rsidR="00F92342" w:rsidTr="00F92342">
        <w:trPr>
          <w:gridAfter w:val="2"/>
          <w:wAfter w:w="716" w:type="dxa"/>
          <w:trHeight w:val="375"/>
        </w:trPr>
        <w:tc>
          <w:tcPr>
            <w:tcW w:w="270" w:type="dxa"/>
            <w:noWrap/>
            <w:vAlign w:val="bottom"/>
          </w:tcPr>
          <w:p w:rsidR="00F92342" w:rsidRDefault="00F92342">
            <w:pPr>
              <w:spacing w:after="0" w:line="240" w:lineRule="auto"/>
              <w:rPr>
                <w:rFonts w:ascii="Times New Roman" w:eastAsia="Times New Roman" w:hAnsi="Times New Roman"/>
                <w:color w:val="000000"/>
                <w:sz w:val="28"/>
                <w:szCs w:val="28"/>
              </w:rPr>
            </w:pPr>
          </w:p>
        </w:tc>
        <w:tc>
          <w:tcPr>
            <w:tcW w:w="687" w:type="dxa"/>
            <w:gridSpan w:val="2"/>
            <w:noWrap/>
            <w:vAlign w:val="bottom"/>
          </w:tcPr>
          <w:p w:rsidR="00F92342" w:rsidRDefault="00F92342">
            <w:pPr>
              <w:spacing w:after="0" w:line="240" w:lineRule="auto"/>
              <w:jc w:val="right"/>
              <w:rPr>
                <w:rFonts w:ascii="Times New Roman" w:eastAsia="Times New Roman" w:hAnsi="Times New Roman"/>
                <w:color w:val="000000"/>
                <w:sz w:val="28"/>
                <w:szCs w:val="28"/>
              </w:rPr>
            </w:pPr>
          </w:p>
        </w:tc>
        <w:tc>
          <w:tcPr>
            <w:tcW w:w="2032" w:type="dxa"/>
            <w:gridSpan w:val="2"/>
            <w:noWrap/>
            <w:vAlign w:val="bottom"/>
          </w:tcPr>
          <w:p w:rsidR="00F92342" w:rsidRDefault="00F92342">
            <w:pPr>
              <w:spacing w:after="0" w:line="240" w:lineRule="auto"/>
              <w:jc w:val="right"/>
              <w:rPr>
                <w:rFonts w:ascii="Times New Roman" w:eastAsia="Times New Roman" w:hAnsi="Times New Roman"/>
                <w:color w:val="000000"/>
                <w:sz w:val="28"/>
                <w:szCs w:val="28"/>
              </w:rPr>
            </w:pPr>
          </w:p>
        </w:tc>
        <w:tc>
          <w:tcPr>
            <w:tcW w:w="7609" w:type="dxa"/>
            <w:gridSpan w:val="16"/>
            <w:noWrap/>
            <w:vAlign w:val="bottom"/>
          </w:tcPr>
          <w:p w:rsidR="00F92342" w:rsidRDefault="00F92342">
            <w:pPr>
              <w:spacing w:after="0" w:line="240" w:lineRule="auto"/>
              <w:jc w:val="right"/>
              <w:rPr>
                <w:rFonts w:ascii="Times New Roman" w:eastAsia="Times New Roman" w:hAnsi="Times New Roman"/>
                <w:color w:val="000000"/>
                <w:sz w:val="24"/>
                <w:szCs w:val="24"/>
              </w:rPr>
            </w:pPr>
          </w:p>
        </w:tc>
      </w:tr>
      <w:tr w:rsidR="00F92342" w:rsidTr="00F92342">
        <w:trPr>
          <w:gridAfter w:val="2"/>
          <w:wAfter w:w="716" w:type="dxa"/>
          <w:trHeight w:val="375"/>
        </w:trPr>
        <w:tc>
          <w:tcPr>
            <w:tcW w:w="10598" w:type="dxa"/>
            <w:gridSpan w:val="21"/>
            <w:noWrap/>
            <w:vAlign w:val="bottom"/>
          </w:tcPr>
          <w:p w:rsidR="00F92342" w:rsidRDefault="00F92342">
            <w:pPr>
              <w:spacing w:after="0" w:line="240" w:lineRule="auto"/>
              <w:rPr>
                <w:rFonts w:ascii="Times New Roman" w:eastAsia="Times New Roman" w:hAnsi="Times New Roman"/>
                <w:color w:val="000000"/>
                <w:sz w:val="24"/>
                <w:szCs w:val="24"/>
              </w:rPr>
            </w:pPr>
          </w:p>
        </w:tc>
      </w:tr>
      <w:tr w:rsidR="00F92342" w:rsidTr="00F92342">
        <w:trPr>
          <w:gridAfter w:val="2"/>
          <w:wAfter w:w="716" w:type="dxa"/>
          <w:trHeight w:val="469"/>
        </w:trPr>
        <w:tc>
          <w:tcPr>
            <w:tcW w:w="10598" w:type="dxa"/>
            <w:gridSpan w:val="21"/>
            <w:noWrap/>
            <w:vAlign w:val="bottom"/>
          </w:tcPr>
          <w:p w:rsidR="00F92342" w:rsidRDefault="00F92342">
            <w:pPr>
              <w:spacing w:after="0" w:line="240" w:lineRule="auto"/>
              <w:rPr>
                <w:rFonts w:ascii="Times New Roman" w:eastAsia="Times New Roman" w:hAnsi="Times New Roman"/>
                <w:color w:val="000000"/>
                <w:sz w:val="24"/>
                <w:szCs w:val="24"/>
              </w:rPr>
            </w:pPr>
          </w:p>
        </w:tc>
      </w:tr>
      <w:tr w:rsidR="00F92342" w:rsidTr="00F92342">
        <w:trPr>
          <w:gridAfter w:val="2"/>
          <w:wAfter w:w="716" w:type="dxa"/>
          <w:trHeight w:val="683"/>
        </w:trPr>
        <w:tc>
          <w:tcPr>
            <w:tcW w:w="9877" w:type="dxa"/>
            <w:gridSpan w:val="17"/>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F92342" w:rsidRDefault="00F92342">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Перечень целевых индикаторов подпрограммы</w:t>
            </w:r>
          </w:p>
        </w:tc>
        <w:tc>
          <w:tcPr>
            <w:tcW w:w="425" w:type="dxa"/>
            <w:gridSpan w:val="3"/>
            <w:noWrap/>
            <w:vAlign w:val="bottom"/>
            <w:hideMark/>
          </w:tcPr>
          <w:p w:rsidR="00F92342" w:rsidRDefault="00F92342">
            <w:pPr>
              <w:spacing w:after="0"/>
              <w:rPr>
                <w:rFonts w:asciiTheme="minorHAnsi" w:eastAsiaTheme="minorHAnsi" w:hAnsiTheme="minorHAnsi"/>
              </w:rPr>
            </w:pPr>
          </w:p>
        </w:tc>
        <w:tc>
          <w:tcPr>
            <w:tcW w:w="296" w:type="dxa"/>
            <w:noWrap/>
            <w:vAlign w:val="bottom"/>
            <w:hideMark/>
          </w:tcPr>
          <w:p w:rsidR="00F92342" w:rsidRDefault="00F92342">
            <w:pPr>
              <w:spacing w:after="0"/>
              <w:rPr>
                <w:rFonts w:asciiTheme="minorHAnsi" w:eastAsiaTheme="minorHAnsi" w:hAnsiTheme="minorHAnsi"/>
              </w:rPr>
            </w:pPr>
          </w:p>
        </w:tc>
      </w:tr>
      <w:tr w:rsidR="00F92342" w:rsidTr="00F92342">
        <w:trPr>
          <w:trHeight w:val="1632"/>
        </w:trPr>
        <w:tc>
          <w:tcPr>
            <w:tcW w:w="675" w:type="dxa"/>
            <w:gridSpan w:val="2"/>
            <w:tcBorders>
              <w:top w:val="nil"/>
              <w:left w:val="nil"/>
              <w:bottom w:val="nil"/>
              <w:right w:val="single" w:sz="4" w:space="0" w:color="000000"/>
            </w:tcBorders>
            <w:noWrap/>
            <w:vAlign w:val="bottom"/>
            <w:hideMark/>
          </w:tcPr>
          <w:p w:rsidR="00F92342" w:rsidRDefault="00F92342">
            <w:pPr>
              <w:spacing w:after="0"/>
              <w:rPr>
                <w:rFonts w:asciiTheme="minorHAnsi" w:eastAsiaTheme="minorHAnsi" w:hAnsiTheme="minorHAnsi"/>
              </w:rPr>
            </w:pPr>
          </w:p>
        </w:tc>
        <w:tc>
          <w:tcPr>
            <w:tcW w:w="567"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rsidR="00F92342" w:rsidRDefault="00F92342">
            <w:pPr>
              <w:spacing w:after="0" w:line="240" w:lineRule="auto"/>
              <w:jc w:val="center"/>
              <w:rPr>
                <w:rFonts w:eastAsia="Times New Roman"/>
                <w:color w:val="000000"/>
              </w:rPr>
            </w:pPr>
            <w:r>
              <w:rPr>
                <w:rFonts w:eastAsia="Times New Roman"/>
                <w:color w:val="000000"/>
              </w:rPr>
              <w:t>№ п/п</w:t>
            </w:r>
          </w:p>
        </w:tc>
        <w:tc>
          <w:tcPr>
            <w:tcW w:w="2383"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Цели,задачи,показатели</w:t>
            </w:r>
          </w:p>
        </w:tc>
        <w:tc>
          <w:tcPr>
            <w:tcW w:w="993"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Единица  измерения</w:t>
            </w:r>
          </w:p>
        </w:tc>
        <w:tc>
          <w:tcPr>
            <w:tcW w:w="715"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Вес  показателя</w:t>
            </w:r>
          </w:p>
        </w:tc>
        <w:tc>
          <w:tcPr>
            <w:tcW w:w="1140" w:type="dxa"/>
            <w:vMerge w:val="restart"/>
            <w:tcBorders>
              <w:top w:val="single" w:sz="4" w:space="0" w:color="000000"/>
              <w:left w:val="single" w:sz="4" w:space="0" w:color="000000"/>
              <w:bottom w:val="single" w:sz="4" w:space="0" w:color="000000"/>
              <w:right w:val="single" w:sz="4" w:space="0" w:color="000000"/>
            </w:tcBorders>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Источник информации</w:t>
            </w:r>
          </w:p>
        </w:tc>
        <w:tc>
          <w:tcPr>
            <w:tcW w:w="851" w:type="dxa"/>
            <w:vMerge w:val="restart"/>
            <w:tcBorders>
              <w:top w:val="single" w:sz="4" w:space="0" w:color="000000"/>
              <w:left w:val="single" w:sz="4" w:space="0" w:color="000000"/>
              <w:bottom w:val="single" w:sz="4" w:space="0" w:color="000000"/>
              <w:right w:val="single" w:sz="4" w:space="0" w:color="000000"/>
            </w:tcBorders>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Отчетный финансовый год 2020 год</w:t>
            </w:r>
          </w:p>
        </w:tc>
        <w:tc>
          <w:tcPr>
            <w:tcW w:w="851" w:type="dxa"/>
            <w:vMerge w:val="restart"/>
            <w:tcBorders>
              <w:top w:val="single" w:sz="4" w:space="0" w:color="000000"/>
              <w:left w:val="single" w:sz="4" w:space="0" w:color="000000"/>
              <w:bottom w:val="single" w:sz="4" w:space="0" w:color="000000"/>
              <w:right w:val="single" w:sz="4" w:space="0" w:color="000000"/>
            </w:tcBorders>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Текущий финансовый год 2021 год</w:t>
            </w:r>
          </w:p>
        </w:tc>
        <w:tc>
          <w:tcPr>
            <w:tcW w:w="852" w:type="dxa"/>
            <w:vMerge w:val="restart"/>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Очередной финансовый год 2022 год</w:t>
            </w:r>
          </w:p>
        </w:tc>
        <w:tc>
          <w:tcPr>
            <w:tcW w:w="2287" w:type="dxa"/>
            <w:gridSpan w:val="9"/>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Плановый период</w:t>
            </w:r>
          </w:p>
        </w:tc>
      </w:tr>
      <w:tr w:rsidR="00F92342" w:rsidTr="00F92342">
        <w:trPr>
          <w:gridAfter w:val="1"/>
          <w:wAfter w:w="8" w:type="dxa"/>
          <w:trHeight w:val="649"/>
        </w:trPr>
        <w:tc>
          <w:tcPr>
            <w:tcW w:w="675" w:type="dxa"/>
            <w:gridSpan w:val="2"/>
            <w:tcBorders>
              <w:top w:val="nil"/>
              <w:left w:val="nil"/>
              <w:bottom w:val="nil"/>
              <w:right w:val="single" w:sz="4" w:space="0" w:color="000000"/>
            </w:tcBorders>
            <w:noWrap/>
            <w:vAlign w:val="bottom"/>
            <w:hideMark/>
          </w:tcPr>
          <w:p w:rsidR="00F92342" w:rsidRDefault="00F92342">
            <w:pPr>
              <w:spacing w:after="0"/>
              <w:rPr>
                <w:rFonts w:asciiTheme="minorHAnsi" w:eastAsiaTheme="minorHAnsi" w:hAnsiTheme="minorHAnsi"/>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F92342" w:rsidRDefault="00F92342">
            <w:pPr>
              <w:spacing w:after="0" w:line="240" w:lineRule="auto"/>
              <w:rPr>
                <w:rFonts w:eastAsia="Times New Roman"/>
                <w:color w:val="00000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F92342" w:rsidRDefault="00F92342">
            <w:pPr>
              <w:spacing w:after="0" w:line="240" w:lineRule="auto"/>
              <w:rPr>
                <w:rFonts w:ascii="Times New Roman" w:eastAsia="Times New Roman" w:hAnsi="Times New Roman"/>
                <w:color w:val="000000"/>
                <w:sz w:val="24"/>
                <w:szCs w:val="24"/>
              </w:rPr>
            </w:pPr>
          </w:p>
        </w:tc>
        <w:tc>
          <w:tcPr>
            <w:tcW w:w="2220" w:type="dxa"/>
            <w:gridSpan w:val="2"/>
            <w:vMerge/>
            <w:tcBorders>
              <w:top w:val="single" w:sz="4" w:space="0" w:color="000000"/>
              <w:left w:val="single" w:sz="4" w:space="0" w:color="000000"/>
              <w:bottom w:val="single" w:sz="4" w:space="0" w:color="000000"/>
              <w:right w:val="single" w:sz="4" w:space="0" w:color="000000"/>
            </w:tcBorders>
            <w:vAlign w:val="center"/>
            <w:hideMark/>
          </w:tcPr>
          <w:p w:rsidR="00F92342" w:rsidRDefault="00F92342">
            <w:pPr>
              <w:spacing w:after="0" w:line="240" w:lineRule="auto"/>
              <w:rPr>
                <w:rFonts w:ascii="Times New Roman" w:eastAsia="Times New Roman" w:hAnsi="Times New Roman"/>
                <w:color w:val="000000"/>
                <w:sz w:val="24"/>
                <w:szCs w:val="24"/>
              </w:rPr>
            </w:pPr>
          </w:p>
        </w:tc>
        <w:tc>
          <w:tcPr>
            <w:tcW w:w="1879" w:type="dxa"/>
            <w:gridSpan w:val="2"/>
            <w:vMerge/>
            <w:tcBorders>
              <w:top w:val="single" w:sz="4" w:space="0" w:color="000000"/>
              <w:left w:val="single" w:sz="4" w:space="0" w:color="000000"/>
              <w:bottom w:val="single" w:sz="4" w:space="0" w:color="000000"/>
              <w:right w:val="single" w:sz="4" w:space="0" w:color="000000"/>
            </w:tcBorders>
            <w:vAlign w:val="center"/>
            <w:hideMark/>
          </w:tcPr>
          <w:p w:rsidR="00F92342" w:rsidRDefault="00F92342">
            <w:pPr>
              <w:spacing w:after="0" w:line="240" w:lineRule="auto"/>
              <w:rPr>
                <w:rFonts w:ascii="Times New Roman" w:eastAsia="Times New Roman" w:hAnsi="Times New Roman"/>
                <w:color w:val="000000"/>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F92342" w:rsidRDefault="00F92342">
            <w:pPr>
              <w:spacing w:after="0" w:line="240" w:lineRule="auto"/>
              <w:rPr>
                <w:rFonts w:ascii="Times New Roman" w:eastAsia="Times New Roman" w:hAnsi="Times New Roman"/>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92342" w:rsidRDefault="00F92342">
            <w:pPr>
              <w:spacing w:after="0" w:line="240" w:lineRule="auto"/>
              <w:rPr>
                <w:rFonts w:ascii="Times New Roman" w:eastAsia="Times New Roman" w:hAnsi="Times New Roman"/>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92342" w:rsidRDefault="00F92342">
            <w:pPr>
              <w:spacing w:after="0" w:line="240" w:lineRule="auto"/>
              <w:rPr>
                <w:rFonts w:ascii="Times New Roman" w:eastAsia="Times New Roman" w:hAnsi="Times New Roman"/>
                <w:color w:val="000000"/>
                <w:sz w:val="24"/>
                <w:szCs w:val="24"/>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F92342" w:rsidRDefault="00F92342">
            <w:pPr>
              <w:spacing w:after="0" w:line="240" w:lineRule="auto"/>
              <w:rPr>
                <w:rFonts w:ascii="Times New Roman" w:eastAsia="Times New Roman" w:hAnsi="Times New Roman"/>
                <w:color w:val="000000"/>
                <w:sz w:val="24"/>
                <w:szCs w:val="24"/>
              </w:rPr>
            </w:pPr>
          </w:p>
        </w:tc>
        <w:tc>
          <w:tcPr>
            <w:tcW w:w="519" w:type="dxa"/>
            <w:tcBorders>
              <w:top w:val="single" w:sz="4" w:space="0" w:color="000000"/>
              <w:left w:val="single" w:sz="4" w:space="0" w:color="000000"/>
              <w:bottom w:val="single" w:sz="4" w:space="0" w:color="000000"/>
              <w:right w:val="single" w:sz="4" w:space="0" w:color="000000"/>
            </w:tcBorders>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2023</w:t>
            </w:r>
          </w:p>
        </w:tc>
        <w:tc>
          <w:tcPr>
            <w:tcW w:w="567" w:type="dxa"/>
            <w:gridSpan w:val="3"/>
            <w:tcBorders>
              <w:top w:val="single" w:sz="4" w:space="0" w:color="000000"/>
              <w:left w:val="single" w:sz="4" w:space="0" w:color="000000"/>
              <w:bottom w:val="single" w:sz="4" w:space="0" w:color="000000"/>
              <w:right w:val="single" w:sz="4" w:space="0" w:color="000000"/>
            </w:tcBorders>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2024</w:t>
            </w:r>
          </w:p>
        </w:tc>
        <w:tc>
          <w:tcPr>
            <w:tcW w:w="485" w:type="dxa"/>
            <w:gridSpan w:val="3"/>
            <w:tcBorders>
              <w:top w:val="single" w:sz="4" w:space="0" w:color="000000"/>
              <w:left w:val="single" w:sz="4" w:space="0" w:color="000000"/>
              <w:bottom w:val="single" w:sz="4" w:space="0" w:color="000000"/>
              <w:right w:val="single" w:sz="4" w:space="0" w:color="000000"/>
            </w:tcBorders>
            <w:noWrap/>
            <w:vAlign w:val="bottom"/>
            <w:hideMark/>
          </w:tcPr>
          <w:p w:rsidR="00F92342" w:rsidRDefault="00F9234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2025</w:t>
            </w:r>
          </w:p>
        </w:tc>
        <w:tc>
          <w:tcPr>
            <w:tcW w:w="708" w:type="dxa"/>
            <w:tcBorders>
              <w:top w:val="single" w:sz="4" w:space="0" w:color="000000"/>
              <w:left w:val="single" w:sz="4" w:space="0" w:color="000000"/>
              <w:bottom w:val="single" w:sz="4" w:space="0" w:color="000000"/>
              <w:right w:val="single" w:sz="4" w:space="0" w:color="000000"/>
            </w:tcBorders>
            <w:noWrap/>
            <w:vAlign w:val="bottom"/>
            <w:hideMark/>
          </w:tcPr>
          <w:p w:rsidR="00F92342" w:rsidRDefault="00F9234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2030</w:t>
            </w:r>
          </w:p>
        </w:tc>
      </w:tr>
      <w:tr w:rsidR="00F92342" w:rsidTr="00F92342">
        <w:trPr>
          <w:gridAfter w:val="2"/>
          <w:wAfter w:w="716" w:type="dxa"/>
          <w:trHeight w:val="589"/>
        </w:trPr>
        <w:tc>
          <w:tcPr>
            <w:tcW w:w="675" w:type="dxa"/>
            <w:gridSpan w:val="2"/>
            <w:tcBorders>
              <w:top w:val="nil"/>
              <w:left w:val="nil"/>
              <w:bottom w:val="nil"/>
              <w:right w:val="single" w:sz="4" w:space="0" w:color="000000"/>
            </w:tcBorders>
            <w:noWrap/>
            <w:vAlign w:val="bottom"/>
            <w:hideMark/>
          </w:tcPr>
          <w:p w:rsidR="00F92342" w:rsidRDefault="00F92342">
            <w:pPr>
              <w:spacing w:after="0"/>
              <w:rPr>
                <w:rFonts w:asciiTheme="minorHAnsi" w:eastAsiaTheme="minorHAnsi" w:hAnsiTheme="minorHAnsi"/>
              </w:rPr>
            </w:pPr>
          </w:p>
        </w:tc>
        <w:tc>
          <w:tcPr>
            <w:tcW w:w="567"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rsidR="00F92342" w:rsidRDefault="00F92342">
            <w:pPr>
              <w:spacing w:after="0" w:line="240" w:lineRule="auto"/>
              <w:rPr>
                <w:rFonts w:eastAsia="Times New Roman"/>
                <w:color w:val="000000"/>
              </w:rPr>
            </w:pPr>
            <w:r>
              <w:rPr>
                <w:rFonts w:eastAsia="Times New Roman"/>
                <w:color w:val="000000"/>
              </w:rPr>
              <w:t>1</w:t>
            </w:r>
          </w:p>
        </w:tc>
        <w:tc>
          <w:tcPr>
            <w:tcW w:w="9356" w:type="dxa"/>
            <w:gridSpan w:val="17"/>
            <w:tcBorders>
              <w:top w:val="single" w:sz="4" w:space="0" w:color="000000"/>
              <w:left w:val="single" w:sz="4" w:space="0" w:color="000000"/>
              <w:bottom w:val="single" w:sz="4" w:space="0" w:color="000000"/>
              <w:right w:val="single" w:sz="4" w:space="0" w:color="000000"/>
            </w:tcBorders>
            <w:vAlign w:val="bottom"/>
            <w:hideMark/>
          </w:tcPr>
          <w:p w:rsidR="00F92342" w:rsidRDefault="00F9234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Цель 1.Повышение эффективности дорожной деятельности в отношении автомобильных дорог местного значения, обеспечение безопасности дорожного движения .</w:t>
            </w:r>
          </w:p>
        </w:tc>
      </w:tr>
      <w:tr w:rsidR="00F92342" w:rsidTr="00F92342">
        <w:trPr>
          <w:gridAfter w:val="2"/>
          <w:wAfter w:w="716" w:type="dxa"/>
          <w:trHeight w:val="70"/>
        </w:trPr>
        <w:tc>
          <w:tcPr>
            <w:tcW w:w="675" w:type="dxa"/>
            <w:gridSpan w:val="2"/>
            <w:tcBorders>
              <w:top w:val="nil"/>
              <w:left w:val="nil"/>
              <w:bottom w:val="nil"/>
              <w:right w:val="single" w:sz="4" w:space="0" w:color="000000"/>
            </w:tcBorders>
            <w:noWrap/>
            <w:vAlign w:val="bottom"/>
            <w:hideMark/>
          </w:tcPr>
          <w:p w:rsidR="00F92342" w:rsidRDefault="00F92342">
            <w:pPr>
              <w:spacing w:after="0"/>
              <w:rPr>
                <w:rFonts w:asciiTheme="minorHAnsi" w:eastAsiaTheme="minorHAnsi" w:hAnsiTheme="minorHAnsi"/>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F92342" w:rsidRDefault="00F92342">
            <w:pPr>
              <w:spacing w:after="0" w:line="240" w:lineRule="auto"/>
              <w:rPr>
                <w:rFonts w:eastAsia="Times New Roman"/>
                <w:color w:val="000000"/>
              </w:rPr>
            </w:pPr>
          </w:p>
        </w:tc>
        <w:tc>
          <w:tcPr>
            <w:tcW w:w="9356" w:type="dxa"/>
            <w:gridSpan w:val="17"/>
            <w:tcBorders>
              <w:top w:val="single" w:sz="4" w:space="0" w:color="000000"/>
              <w:left w:val="single" w:sz="4" w:space="0" w:color="000000"/>
              <w:bottom w:val="single" w:sz="4" w:space="0" w:color="000000"/>
              <w:right w:val="single" w:sz="4" w:space="0" w:color="000000"/>
            </w:tcBorders>
            <w:noWrap/>
            <w:vAlign w:val="bottom"/>
            <w:hideMark/>
          </w:tcPr>
          <w:p w:rsidR="00F92342" w:rsidRDefault="00F92342">
            <w:pPr>
              <w:spacing w:after="0"/>
              <w:rPr>
                <w:rFonts w:asciiTheme="minorHAnsi" w:eastAsiaTheme="minorHAnsi" w:hAnsiTheme="minorHAnsi"/>
              </w:rPr>
            </w:pPr>
          </w:p>
        </w:tc>
      </w:tr>
      <w:tr w:rsidR="00F92342" w:rsidTr="00F92342">
        <w:trPr>
          <w:gridAfter w:val="1"/>
          <w:wAfter w:w="8" w:type="dxa"/>
          <w:trHeight w:val="1736"/>
        </w:trPr>
        <w:tc>
          <w:tcPr>
            <w:tcW w:w="675" w:type="dxa"/>
            <w:gridSpan w:val="2"/>
            <w:tcBorders>
              <w:top w:val="nil"/>
              <w:left w:val="nil"/>
              <w:bottom w:val="nil"/>
              <w:right w:val="single" w:sz="4" w:space="0" w:color="000000"/>
            </w:tcBorders>
            <w:noWrap/>
            <w:vAlign w:val="bottom"/>
            <w:hideMark/>
          </w:tcPr>
          <w:p w:rsidR="00F92342" w:rsidRDefault="00F92342">
            <w:pPr>
              <w:spacing w:after="0"/>
              <w:rPr>
                <w:rFonts w:asciiTheme="minorHAnsi" w:eastAsiaTheme="minorHAnsi" w:hAnsiTheme="minorHAnsi"/>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F92342" w:rsidRDefault="00F92342">
            <w:pPr>
              <w:spacing w:after="0" w:line="240" w:lineRule="auto"/>
              <w:rPr>
                <w:rFonts w:eastAsia="Times New Roman"/>
                <w:color w:val="000000"/>
              </w:rPr>
            </w:pPr>
          </w:p>
        </w:tc>
        <w:tc>
          <w:tcPr>
            <w:tcW w:w="2449" w:type="dxa"/>
            <w:gridSpan w:val="3"/>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Доля автомобильных дорог на которых произведен текущий ремонт от общей протяженности дорог</w:t>
            </w:r>
          </w:p>
        </w:tc>
        <w:tc>
          <w:tcPr>
            <w:tcW w:w="927" w:type="dxa"/>
            <w:tcBorders>
              <w:top w:val="single" w:sz="4" w:space="0" w:color="000000"/>
              <w:left w:val="single" w:sz="4" w:space="0" w:color="000000"/>
              <w:bottom w:val="single" w:sz="4" w:space="0" w:color="000000"/>
              <w:right w:val="single" w:sz="4" w:space="0" w:color="000000"/>
            </w:tcBorders>
            <w:noWrap/>
            <w:vAlign w:val="bottom"/>
            <w:hideMark/>
          </w:tcPr>
          <w:p w:rsidR="00F92342" w:rsidRDefault="00F92342">
            <w:pPr>
              <w:spacing w:after="0" w:line="240" w:lineRule="auto"/>
              <w:jc w:val="center"/>
              <w:rPr>
                <w:rFonts w:eastAsia="Times New Roman"/>
                <w:color w:val="000000"/>
              </w:rPr>
            </w:pPr>
            <w:r>
              <w:rPr>
                <w:rFonts w:eastAsia="Times New Roman"/>
                <w:color w:val="000000"/>
              </w:rPr>
              <w:t>%</w:t>
            </w:r>
          </w:p>
        </w:tc>
        <w:tc>
          <w:tcPr>
            <w:tcW w:w="691" w:type="dxa"/>
            <w:tcBorders>
              <w:top w:val="single" w:sz="4" w:space="0" w:color="000000"/>
              <w:left w:val="single" w:sz="4" w:space="0" w:color="000000"/>
              <w:bottom w:val="single" w:sz="4" w:space="0" w:color="000000"/>
              <w:right w:val="single" w:sz="4" w:space="0" w:color="000000"/>
            </w:tcBorders>
            <w:noWrap/>
            <w:hideMark/>
          </w:tcPr>
          <w:p w:rsidR="00F92342" w:rsidRDefault="00F92342">
            <w:pPr>
              <w:spacing w:after="0" w:line="240" w:lineRule="auto"/>
              <w:jc w:val="center"/>
              <w:rPr>
                <w:rFonts w:eastAsia="Times New Roman"/>
                <w:color w:val="000000"/>
                <w:sz w:val="24"/>
                <w:szCs w:val="24"/>
              </w:rPr>
            </w:pPr>
            <w:r>
              <w:rPr>
                <w:rFonts w:eastAsia="Times New Roman"/>
                <w:color w:val="000000"/>
                <w:sz w:val="24"/>
                <w:szCs w:val="24"/>
              </w:rPr>
              <w:t>0,2</w:t>
            </w:r>
          </w:p>
        </w:tc>
        <w:tc>
          <w:tcPr>
            <w:tcW w:w="1164" w:type="dxa"/>
            <w:gridSpan w:val="2"/>
            <w:tcBorders>
              <w:top w:val="single" w:sz="4" w:space="0" w:color="000000"/>
              <w:left w:val="single" w:sz="4" w:space="0" w:color="000000"/>
              <w:bottom w:val="single" w:sz="4" w:space="0" w:color="000000"/>
              <w:right w:val="single" w:sz="4" w:space="0" w:color="000000"/>
            </w:tcBorders>
            <w:hideMark/>
          </w:tcPr>
          <w:p w:rsidR="00F92342" w:rsidRDefault="00F9234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Администрация сельсовета</w:t>
            </w:r>
          </w:p>
        </w:tc>
        <w:tc>
          <w:tcPr>
            <w:tcW w:w="851" w:type="dxa"/>
            <w:tcBorders>
              <w:top w:val="single" w:sz="4" w:space="0" w:color="000000"/>
              <w:left w:val="single" w:sz="4" w:space="0" w:color="000000"/>
              <w:bottom w:val="single" w:sz="4" w:space="0" w:color="000000"/>
              <w:right w:val="single" w:sz="4" w:space="0" w:color="000000"/>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w:t>
            </w:r>
          </w:p>
        </w:tc>
        <w:tc>
          <w:tcPr>
            <w:tcW w:w="851" w:type="dxa"/>
            <w:tcBorders>
              <w:top w:val="single" w:sz="4" w:space="0" w:color="000000"/>
              <w:left w:val="single" w:sz="4" w:space="0" w:color="000000"/>
              <w:bottom w:val="single" w:sz="4" w:space="0" w:color="000000"/>
              <w:right w:val="single" w:sz="4" w:space="0" w:color="000000"/>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6,2</w:t>
            </w:r>
          </w:p>
        </w:tc>
        <w:tc>
          <w:tcPr>
            <w:tcW w:w="852" w:type="dxa"/>
            <w:tcBorders>
              <w:top w:val="single" w:sz="4" w:space="0" w:color="000000"/>
              <w:left w:val="single" w:sz="4" w:space="0" w:color="000000"/>
              <w:bottom w:val="single" w:sz="4" w:space="0" w:color="000000"/>
              <w:right w:val="single" w:sz="4" w:space="0" w:color="000000"/>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8,0</w:t>
            </w:r>
          </w:p>
        </w:tc>
        <w:tc>
          <w:tcPr>
            <w:tcW w:w="567" w:type="dxa"/>
            <w:gridSpan w:val="2"/>
            <w:tcBorders>
              <w:top w:val="single" w:sz="4" w:space="0" w:color="000000"/>
              <w:left w:val="single" w:sz="4" w:space="0" w:color="000000"/>
              <w:bottom w:val="single" w:sz="4" w:space="0" w:color="000000"/>
              <w:right w:val="single" w:sz="4" w:space="0" w:color="000000"/>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8,4</w:t>
            </w:r>
          </w:p>
        </w:tc>
        <w:tc>
          <w:tcPr>
            <w:tcW w:w="567" w:type="dxa"/>
            <w:gridSpan w:val="3"/>
            <w:tcBorders>
              <w:top w:val="single" w:sz="4" w:space="0" w:color="000000"/>
              <w:left w:val="single" w:sz="4" w:space="0" w:color="000000"/>
              <w:bottom w:val="single" w:sz="4" w:space="0" w:color="000000"/>
              <w:right w:val="single" w:sz="4" w:space="0" w:color="000000"/>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8,6</w:t>
            </w:r>
          </w:p>
        </w:tc>
        <w:tc>
          <w:tcPr>
            <w:tcW w:w="437" w:type="dxa"/>
            <w:gridSpan w:val="2"/>
            <w:tcBorders>
              <w:top w:val="single" w:sz="4" w:space="0" w:color="000000"/>
              <w:left w:val="single" w:sz="4" w:space="0" w:color="000000"/>
              <w:bottom w:val="single" w:sz="4" w:space="0" w:color="000000"/>
              <w:right w:val="single" w:sz="4" w:space="0" w:color="000000"/>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9,0</w:t>
            </w:r>
          </w:p>
        </w:tc>
        <w:tc>
          <w:tcPr>
            <w:tcW w:w="708" w:type="dxa"/>
            <w:tcBorders>
              <w:top w:val="single" w:sz="4" w:space="0" w:color="000000"/>
              <w:left w:val="single" w:sz="4" w:space="0" w:color="000000"/>
              <w:bottom w:val="single" w:sz="4" w:space="0" w:color="000000"/>
              <w:right w:val="single" w:sz="4" w:space="0" w:color="000000"/>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9,0</w:t>
            </w:r>
          </w:p>
        </w:tc>
      </w:tr>
      <w:tr w:rsidR="00F92342" w:rsidTr="00F92342">
        <w:trPr>
          <w:gridAfter w:val="19"/>
          <w:wAfter w:w="10072" w:type="dxa"/>
          <w:trHeight w:val="70"/>
        </w:trPr>
        <w:tc>
          <w:tcPr>
            <w:tcW w:w="675" w:type="dxa"/>
            <w:gridSpan w:val="2"/>
            <w:noWrap/>
            <w:vAlign w:val="bottom"/>
            <w:hideMark/>
          </w:tcPr>
          <w:p w:rsidR="00F92342" w:rsidRDefault="00F92342">
            <w:pPr>
              <w:spacing w:after="0"/>
              <w:rPr>
                <w:rFonts w:asciiTheme="minorHAnsi" w:eastAsiaTheme="minorHAnsi" w:hAnsiTheme="minorHAnsi"/>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F92342" w:rsidRDefault="00F92342">
            <w:pPr>
              <w:spacing w:after="0" w:line="240" w:lineRule="auto"/>
              <w:rPr>
                <w:rFonts w:eastAsia="Times New Roman"/>
                <w:color w:val="000000"/>
              </w:rPr>
            </w:pPr>
          </w:p>
        </w:tc>
      </w:tr>
      <w:tr w:rsidR="00F92342" w:rsidTr="00F92342">
        <w:trPr>
          <w:gridAfter w:val="19"/>
          <w:wAfter w:w="10072" w:type="dxa"/>
          <w:trHeight w:val="1249"/>
        </w:trPr>
        <w:tc>
          <w:tcPr>
            <w:tcW w:w="675" w:type="dxa"/>
            <w:gridSpan w:val="2"/>
            <w:noWrap/>
            <w:vAlign w:val="bottom"/>
            <w:hideMark/>
          </w:tcPr>
          <w:p w:rsidR="00F92342" w:rsidRDefault="00F92342">
            <w:pPr>
              <w:spacing w:after="0"/>
              <w:rPr>
                <w:rFonts w:asciiTheme="minorHAnsi" w:eastAsiaTheme="minorHAnsi" w:hAnsiTheme="minorHAnsi"/>
              </w:rPr>
            </w:pPr>
          </w:p>
        </w:tc>
        <w:tc>
          <w:tcPr>
            <w:tcW w:w="567" w:type="dxa"/>
            <w:gridSpan w:val="2"/>
            <w:noWrap/>
            <w:vAlign w:val="bottom"/>
            <w:hideMark/>
          </w:tcPr>
          <w:p w:rsidR="00F92342" w:rsidRDefault="00F92342">
            <w:pPr>
              <w:spacing w:after="0"/>
              <w:rPr>
                <w:rFonts w:asciiTheme="minorHAnsi" w:eastAsiaTheme="minorHAnsi" w:hAnsiTheme="minorHAnsi"/>
              </w:rPr>
            </w:pPr>
          </w:p>
        </w:tc>
      </w:tr>
      <w:tr w:rsidR="00F92342" w:rsidTr="00F92342">
        <w:trPr>
          <w:gridAfter w:val="19"/>
          <w:wAfter w:w="10072" w:type="dxa"/>
          <w:trHeight w:val="278"/>
        </w:trPr>
        <w:tc>
          <w:tcPr>
            <w:tcW w:w="675" w:type="dxa"/>
            <w:gridSpan w:val="2"/>
            <w:noWrap/>
            <w:vAlign w:val="bottom"/>
            <w:hideMark/>
          </w:tcPr>
          <w:p w:rsidR="00F92342" w:rsidRDefault="00F92342">
            <w:pPr>
              <w:spacing w:after="0"/>
              <w:rPr>
                <w:rFonts w:asciiTheme="minorHAnsi" w:eastAsiaTheme="minorHAnsi" w:hAnsiTheme="minorHAnsi"/>
              </w:rPr>
            </w:pPr>
          </w:p>
        </w:tc>
        <w:tc>
          <w:tcPr>
            <w:tcW w:w="567" w:type="dxa"/>
            <w:gridSpan w:val="2"/>
            <w:noWrap/>
            <w:vAlign w:val="bottom"/>
            <w:hideMark/>
          </w:tcPr>
          <w:p w:rsidR="00F92342" w:rsidRDefault="00F92342">
            <w:pPr>
              <w:spacing w:after="0"/>
              <w:rPr>
                <w:rFonts w:asciiTheme="minorHAnsi" w:eastAsiaTheme="minorHAnsi" w:hAnsiTheme="minorHAnsi"/>
              </w:rPr>
            </w:pPr>
          </w:p>
        </w:tc>
      </w:tr>
    </w:tbl>
    <w:p w:rsidR="00F92342" w:rsidRDefault="00F92342" w:rsidP="00F92342">
      <w:pPr>
        <w:spacing w:after="0" w:line="240" w:lineRule="auto"/>
        <w:jc w:val="right"/>
        <w:rPr>
          <w:rFonts w:ascii="Times New Roman" w:eastAsia="Times New Roman" w:hAnsi="Times New Roman"/>
          <w:sz w:val="28"/>
        </w:rPr>
      </w:pPr>
    </w:p>
    <w:p w:rsidR="00F92342" w:rsidRDefault="00F92342" w:rsidP="00F92342">
      <w:pPr>
        <w:spacing w:after="0" w:line="240" w:lineRule="auto"/>
        <w:jc w:val="right"/>
        <w:rPr>
          <w:rFonts w:ascii="Times New Roman" w:eastAsia="Times New Roman" w:hAnsi="Times New Roman"/>
          <w:sz w:val="28"/>
        </w:rPr>
      </w:pPr>
    </w:p>
    <w:p w:rsidR="00F92342" w:rsidRDefault="00F92342" w:rsidP="00F92342">
      <w:pPr>
        <w:spacing w:after="0" w:line="240" w:lineRule="auto"/>
        <w:jc w:val="right"/>
        <w:rPr>
          <w:rFonts w:ascii="Times New Roman" w:eastAsia="Times New Roman" w:hAnsi="Times New Roman"/>
          <w:sz w:val="28"/>
        </w:rPr>
      </w:pPr>
    </w:p>
    <w:p w:rsidR="00F92342" w:rsidRDefault="00F92342" w:rsidP="00F92342">
      <w:pPr>
        <w:spacing w:after="0" w:line="240" w:lineRule="auto"/>
        <w:jc w:val="right"/>
        <w:rPr>
          <w:rFonts w:ascii="Times New Roman" w:eastAsia="Times New Roman" w:hAnsi="Times New Roman"/>
          <w:sz w:val="28"/>
        </w:rPr>
      </w:pPr>
    </w:p>
    <w:p w:rsidR="00F92342" w:rsidRDefault="00F92342" w:rsidP="00F92342">
      <w:pPr>
        <w:spacing w:after="0" w:line="240" w:lineRule="auto"/>
        <w:jc w:val="right"/>
        <w:rPr>
          <w:rFonts w:ascii="Times New Roman" w:eastAsia="Times New Roman" w:hAnsi="Times New Roman"/>
          <w:sz w:val="28"/>
        </w:rPr>
      </w:pPr>
    </w:p>
    <w:p w:rsidR="00F92342" w:rsidRDefault="00F92342" w:rsidP="00F92342">
      <w:pPr>
        <w:spacing w:after="0" w:line="240" w:lineRule="auto"/>
        <w:jc w:val="right"/>
        <w:rPr>
          <w:rFonts w:ascii="Times New Roman" w:eastAsia="Times New Roman" w:hAnsi="Times New Roman"/>
          <w:sz w:val="28"/>
        </w:rPr>
      </w:pPr>
    </w:p>
    <w:p w:rsidR="00F92342" w:rsidRDefault="00F92342" w:rsidP="00F92342">
      <w:pPr>
        <w:spacing w:after="0" w:line="240" w:lineRule="auto"/>
        <w:jc w:val="right"/>
        <w:rPr>
          <w:rFonts w:ascii="Times New Roman" w:eastAsia="Times New Roman" w:hAnsi="Times New Roman"/>
          <w:sz w:val="28"/>
        </w:rPr>
      </w:pPr>
    </w:p>
    <w:p w:rsidR="00F92342" w:rsidRDefault="00F92342" w:rsidP="00F92342">
      <w:pPr>
        <w:spacing w:after="0" w:line="240" w:lineRule="auto"/>
        <w:jc w:val="right"/>
        <w:rPr>
          <w:rFonts w:ascii="Times New Roman" w:eastAsia="Times New Roman" w:hAnsi="Times New Roman"/>
          <w:sz w:val="28"/>
        </w:rPr>
      </w:pPr>
    </w:p>
    <w:p w:rsidR="00F92342" w:rsidRDefault="00F92342" w:rsidP="00F92342">
      <w:pPr>
        <w:spacing w:after="0" w:line="240" w:lineRule="auto"/>
        <w:jc w:val="right"/>
        <w:rPr>
          <w:rFonts w:ascii="Times New Roman" w:eastAsia="Times New Roman" w:hAnsi="Times New Roman"/>
          <w:sz w:val="28"/>
        </w:rPr>
      </w:pPr>
    </w:p>
    <w:p w:rsidR="00F92342" w:rsidRDefault="00F92342" w:rsidP="00F92342">
      <w:pPr>
        <w:spacing w:after="0" w:line="240" w:lineRule="auto"/>
        <w:rPr>
          <w:rFonts w:ascii="Times New Roman" w:eastAsia="Times New Roman" w:hAnsi="Times New Roman"/>
          <w:sz w:val="28"/>
        </w:rPr>
      </w:pPr>
    </w:p>
    <w:p w:rsidR="00F92342" w:rsidRDefault="00F92342" w:rsidP="00F92342">
      <w:pPr>
        <w:spacing w:after="0" w:line="240" w:lineRule="auto"/>
        <w:rPr>
          <w:rFonts w:ascii="Times New Roman" w:eastAsia="Times New Roman" w:hAnsi="Times New Roman"/>
          <w:sz w:val="28"/>
        </w:rPr>
      </w:pPr>
    </w:p>
    <w:p w:rsidR="00F92342" w:rsidRDefault="00F92342" w:rsidP="00F92342">
      <w:pPr>
        <w:spacing w:after="0" w:line="240" w:lineRule="auto"/>
        <w:rPr>
          <w:rFonts w:ascii="Times New Roman" w:eastAsia="Times New Roman" w:hAnsi="Times New Roman"/>
          <w:sz w:val="28"/>
        </w:rPr>
      </w:pPr>
      <w:r>
        <w:rPr>
          <w:rFonts w:ascii="Times New Roman" w:eastAsia="Times New Roman" w:hAnsi="Times New Roman"/>
          <w:sz w:val="28"/>
        </w:rPr>
        <w:t xml:space="preserve">     </w:t>
      </w:r>
    </w:p>
    <w:p w:rsidR="00F92342" w:rsidRDefault="00F92342" w:rsidP="00F92342">
      <w:pPr>
        <w:spacing w:after="0" w:line="240" w:lineRule="auto"/>
        <w:rPr>
          <w:rFonts w:ascii="Times New Roman" w:eastAsia="Times New Roman" w:hAnsi="Times New Roman"/>
          <w:sz w:val="28"/>
        </w:rPr>
      </w:pPr>
    </w:p>
    <w:p w:rsidR="00F92342" w:rsidRDefault="00F92342" w:rsidP="00F92342">
      <w:pPr>
        <w:spacing w:after="0" w:line="240" w:lineRule="auto"/>
        <w:jc w:val="right"/>
        <w:rPr>
          <w:rFonts w:ascii="Times New Roman" w:eastAsia="Times New Roman" w:hAnsi="Times New Roman"/>
          <w:sz w:val="24"/>
          <w:szCs w:val="24"/>
        </w:rPr>
      </w:pPr>
      <w:r>
        <w:rPr>
          <w:rFonts w:ascii="Times New Roman" w:eastAsia="Times New Roman" w:hAnsi="Times New Roman"/>
          <w:sz w:val="28"/>
        </w:rPr>
        <w:t xml:space="preserve">                                                                       </w:t>
      </w:r>
      <w:r>
        <w:rPr>
          <w:rFonts w:ascii="Times New Roman" w:eastAsia="Times New Roman" w:hAnsi="Times New Roman"/>
          <w:sz w:val="24"/>
          <w:szCs w:val="24"/>
        </w:rPr>
        <w:t xml:space="preserve">Приложение 2                                                                        к паспорту муниципальной подпрограммы </w:t>
      </w:r>
    </w:p>
    <w:p w:rsidR="00F92342" w:rsidRDefault="00F92342" w:rsidP="00F92342">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«Создание условий   для</w:t>
      </w:r>
    </w:p>
    <w:p w:rsidR="00F92342" w:rsidRDefault="00F92342" w:rsidP="00F92342">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развития  дорожного хозяйства»</w:t>
      </w:r>
    </w:p>
    <w:p w:rsidR="00F92342" w:rsidRDefault="00F92342" w:rsidP="00F92342">
      <w:pPr>
        <w:spacing w:after="0" w:line="240" w:lineRule="auto"/>
        <w:jc w:val="right"/>
        <w:rPr>
          <w:rFonts w:ascii="Times New Roman" w:eastAsia="Times New Roman" w:hAnsi="Times New Roman"/>
          <w:sz w:val="28"/>
        </w:rPr>
      </w:pPr>
    </w:p>
    <w:p w:rsidR="00F92342" w:rsidRDefault="00F92342" w:rsidP="00F92342">
      <w:pPr>
        <w:spacing w:after="0" w:line="240" w:lineRule="auto"/>
        <w:jc w:val="center"/>
        <w:rPr>
          <w:rFonts w:ascii="Times New Roman" w:eastAsia="Times New Roman" w:hAnsi="Times New Roman"/>
          <w:sz w:val="28"/>
        </w:rPr>
      </w:pPr>
      <w:r>
        <w:rPr>
          <w:rFonts w:ascii="Times New Roman" w:eastAsia="Times New Roman" w:hAnsi="Times New Roman"/>
          <w:sz w:val="28"/>
        </w:rPr>
        <w:t>Информация о распределении планируемых расходов по отдельным мероприятиям в подпрограмме  «Создание условий для развития</w:t>
      </w:r>
    </w:p>
    <w:p w:rsidR="00F92342" w:rsidRDefault="00F92342" w:rsidP="00F92342">
      <w:pPr>
        <w:spacing w:after="0" w:line="240" w:lineRule="auto"/>
        <w:jc w:val="center"/>
        <w:rPr>
          <w:rFonts w:ascii="Times New Roman" w:eastAsia="Times New Roman" w:hAnsi="Times New Roman"/>
          <w:sz w:val="28"/>
        </w:rPr>
      </w:pPr>
      <w:r>
        <w:rPr>
          <w:rFonts w:ascii="Times New Roman" w:eastAsia="Times New Roman" w:hAnsi="Times New Roman"/>
          <w:sz w:val="28"/>
        </w:rPr>
        <w:t xml:space="preserve">дорожного хозяйства» </w:t>
      </w:r>
    </w:p>
    <w:p w:rsidR="00F92342" w:rsidRDefault="00F92342" w:rsidP="00F92342">
      <w:pPr>
        <w:spacing w:after="0" w:line="240" w:lineRule="auto"/>
        <w:jc w:val="center"/>
        <w:rPr>
          <w:rFonts w:ascii="Times New Roman" w:eastAsia="Times New Roman" w:hAnsi="Times New Roman"/>
          <w:sz w:val="28"/>
        </w:rPr>
      </w:pPr>
    </w:p>
    <w:tbl>
      <w:tblPr>
        <w:tblW w:w="11010" w:type="dxa"/>
        <w:tblInd w:w="-459" w:type="dxa"/>
        <w:tblLayout w:type="fixed"/>
        <w:tblLook w:val="04A0" w:firstRow="1" w:lastRow="0" w:firstColumn="1" w:lastColumn="0" w:noHBand="0" w:noVBand="1"/>
      </w:tblPr>
      <w:tblGrid>
        <w:gridCol w:w="1135"/>
        <w:gridCol w:w="1414"/>
        <w:gridCol w:w="992"/>
        <w:gridCol w:w="754"/>
        <w:gridCol w:w="695"/>
        <w:gridCol w:w="958"/>
        <w:gridCol w:w="575"/>
        <w:gridCol w:w="983"/>
        <w:gridCol w:w="993"/>
        <w:gridCol w:w="992"/>
        <w:gridCol w:w="1519"/>
      </w:tblGrid>
      <w:tr w:rsidR="00F92342" w:rsidTr="00F92342">
        <w:trPr>
          <w:trHeight w:val="295"/>
        </w:trPr>
        <w:tc>
          <w:tcPr>
            <w:tcW w:w="1135" w:type="dxa"/>
            <w:vMerge w:val="restart"/>
            <w:tcBorders>
              <w:top w:val="single" w:sz="4" w:space="0" w:color="auto"/>
              <w:left w:val="single" w:sz="4" w:space="0" w:color="auto"/>
              <w:bottom w:val="nil"/>
              <w:right w:val="single" w:sz="4" w:space="0" w:color="auto"/>
            </w:tcBorders>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Статус (муниципа</w:t>
            </w:r>
            <w:r>
              <w:rPr>
                <w:rFonts w:ascii="Times New Roman" w:eastAsia="Times New Roman" w:hAnsi="Times New Roman"/>
                <w:sz w:val="20"/>
                <w:szCs w:val="20"/>
              </w:rPr>
              <w:lastRenderedPageBreak/>
              <w:t>льная программа, подпрограмма)</w:t>
            </w:r>
          </w:p>
        </w:tc>
        <w:tc>
          <w:tcPr>
            <w:tcW w:w="1414"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 xml:space="preserve">Наименование  </w:t>
            </w:r>
            <w:r>
              <w:rPr>
                <w:rFonts w:ascii="Times New Roman" w:eastAsia="Times New Roman" w:hAnsi="Times New Roman"/>
                <w:sz w:val="20"/>
                <w:szCs w:val="20"/>
              </w:rPr>
              <w:lastRenderedPageBreak/>
              <w:t>программы, подпрограммы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 xml:space="preserve">Наименовние </w:t>
            </w:r>
            <w:r>
              <w:rPr>
                <w:rFonts w:ascii="Times New Roman" w:eastAsia="Times New Roman" w:hAnsi="Times New Roman"/>
                <w:sz w:val="20"/>
                <w:szCs w:val="20"/>
              </w:rPr>
              <w:lastRenderedPageBreak/>
              <w:t>ГРБС</w:t>
            </w:r>
          </w:p>
        </w:tc>
        <w:tc>
          <w:tcPr>
            <w:tcW w:w="2981" w:type="dxa"/>
            <w:gridSpan w:val="4"/>
            <w:tcBorders>
              <w:top w:val="single" w:sz="4" w:space="0" w:color="auto"/>
              <w:left w:val="nil"/>
              <w:bottom w:val="single" w:sz="4" w:space="0" w:color="auto"/>
              <w:right w:val="single" w:sz="4" w:space="0" w:color="auto"/>
            </w:tcBorders>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 xml:space="preserve">Код бюджетной классификации </w:t>
            </w:r>
          </w:p>
        </w:tc>
        <w:tc>
          <w:tcPr>
            <w:tcW w:w="4483" w:type="dxa"/>
            <w:gridSpan w:val="4"/>
            <w:tcBorders>
              <w:top w:val="single" w:sz="4" w:space="0" w:color="auto"/>
              <w:left w:val="nil"/>
              <w:bottom w:val="nil"/>
              <w:right w:val="nil"/>
            </w:tcBorders>
            <w:noWrap/>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Расходы (руб.), годы</w:t>
            </w:r>
          </w:p>
        </w:tc>
      </w:tr>
      <w:tr w:rsidR="00F92342" w:rsidTr="00F92342">
        <w:trPr>
          <w:trHeight w:val="295"/>
        </w:trPr>
        <w:tc>
          <w:tcPr>
            <w:tcW w:w="1135" w:type="dxa"/>
            <w:vMerge/>
            <w:tcBorders>
              <w:top w:val="single" w:sz="4" w:space="0" w:color="auto"/>
              <w:left w:val="single" w:sz="4" w:space="0" w:color="auto"/>
              <w:bottom w:val="nil"/>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754" w:type="dxa"/>
            <w:vMerge w:val="restart"/>
            <w:tcBorders>
              <w:top w:val="nil"/>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ГРБС</w:t>
            </w:r>
          </w:p>
        </w:tc>
        <w:tc>
          <w:tcPr>
            <w:tcW w:w="695" w:type="dxa"/>
            <w:vMerge w:val="restart"/>
            <w:tcBorders>
              <w:top w:val="nil"/>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Рз </w:t>
            </w:r>
            <w:r>
              <w:rPr>
                <w:rFonts w:ascii="Times New Roman" w:eastAsia="Times New Roman" w:hAnsi="Times New Roman"/>
                <w:sz w:val="20"/>
                <w:szCs w:val="20"/>
              </w:rPr>
              <w:lastRenderedPageBreak/>
              <w:t>Пр</w:t>
            </w:r>
          </w:p>
        </w:tc>
        <w:tc>
          <w:tcPr>
            <w:tcW w:w="957" w:type="dxa"/>
            <w:vMerge w:val="restart"/>
            <w:tcBorders>
              <w:top w:val="nil"/>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ЦСР</w:t>
            </w:r>
          </w:p>
        </w:tc>
        <w:tc>
          <w:tcPr>
            <w:tcW w:w="575" w:type="dxa"/>
            <w:vMerge w:val="restart"/>
            <w:tcBorders>
              <w:top w:val="nil"/>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ВР</w:t>
            </w:r>
          </w:p>
        </w:tc>
        <w:tc>
          <w:tcPr>
            <w:tcW w:w="982" w:type="dxa"/>
            <w:vMerge w:val="restart"/>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очередн</w:t>
            </w:r>
            <w:r>
              <w:rPr>
                <w:rFonts w:ascii="Times New Roman" w:eastAsia="Times New Roman" w:hAnsi="Times New Roman"/>
                <w:sz w:val="20"/>
                <w:szCs w:val="20"/>
              </w:rPr>
              <w:lastRenderedPageBreak/>
              <w:t>ой финансовый год 2019</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 xml:space="preserve">первый </w:t>
            </w:r>
            <w:r>
              <w:rPr>
                <w:rFonts w:ascii="Times New Roman" w:eastAsia="Times New Roman" w:hAnsi="Times New Roman"/>
                <w:sz w:val="20"/>
                <w:szCs w:val="20"/>
              </w:rPr>
              <w:lastRenderedPageBreak/>
              <w:t>год планового периода 2020</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 xml:space="preserve">второй </w:t>
            </w:r>
            <w:r>
              <w:rPr>
                <w:rFonts w:ascii="Times New Roman" w:eastAsia="Times New Roman" w:hAnsi="Times New Roman"/>
                <w:sz w:val="20"/>
                <w:szCs w:val="20"/>
              </w:rPr>
              <w:lastRenderedPageBreak/>
              <w:t>год планового периода 2021</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 xml:space="preserve">Итого на </w:t>
            </w:r>
            <w:r>
              <w:rPr>
                <w:rFonts w:ascii="Times New Roman" w:eastAsia="Times New Roman" w:hAnsi="Times New Roman"/>
                <w:sz w:val="20"/>
                <w:szCs w:val="20"/>
              </w:rPr>
              <w:lastRenderedPageBreak/>
              <w:t>период</w:t>
            </w:r>
          </w:p>
        </w:tc>
      </w:tr>
      <w:tr w:rsidR="00F92342" w:rsidTr="00F92342">
        <w:trPr>
          <w:trHeight w:val="1052"/>
        </w:trPr>
        <w:tc>
          <w:tcPr>
            <w:tcW w:w="1135" w:type="dxa"/>
            <w:vMerge/>
            <w:tcBorders>
              <w:top w:val="single" w:sz="4" w:space="0" w:color="auto"/>
              <w:left w:val="single" w:sz="4" w:space="0" w:color="auto"/>
              <w:bottom w:val="nil"/>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695"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575"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4483"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r>
      <w:tr w:rsidR="00F92342" w:rsidTr="00F92342">
        <w:trPr>
          <w:trHeight w:val="956"/>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Муниципальная программа</w:t>
            </w:r>
          </w:p>
        </w:tc>
        <w:tc>
          <w:tcPr>
            <w:tcW w:w="1414" w:type="dxa"/>
            <w:vMerge w:val="restart"/>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«Обеспечение жизнедеятельности территории Идринского сельсовета» </w:t>
            </w:r>
          </w:p>
        </w:tc>
        <w:tc>
          <w:tcPr>
            <w:tcW w:w="991"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 расходные обязательства  по программе</w:t>
            </w:r>
          </w:p>
        </w:tc>
        <w:tc>
          <w:tcPr>
            <w:tcW w:w="754"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х</w:t>
            </w:r>
          </w:p>
        </w:tc>
        <w:tc>
          <w:tcPr>
            <w:tcW w:w="695"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х</w:t>
            </w:r>
          </w:p>
        </w:tc>
        <w:tc>
          <w:tcPr>
            <w:tcW w:w="957"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х</w:t>
            </w:r>
          </w:p>
        </w:tc>
        <w:tc>
          <w:tcPr>
            <w:tcW w:w="575"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х</w:t>
            </w:r>
          </w:p>
        </w:tc>
        <w:tc>
          <w:tcPr>
            <w:tcW w:w="982"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hAnsi="Times New Roman"/>
                <w:sz w:val="28"/>
                <w:szCs w:val="28"/>
              </w:rPr>
              <w:t>16737490,93</w:t>
            </w:r>
          </w:p>
        </w:tc>
        <w:tc>
          <w:tcPr>
            <w:tcW w:w="992"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hAnsi="Times New Roman"/>
                <w:sz w:val="28"/>
                <w:szCs w:val="28"/>
              </w:rPr>
              <w:t>16293691,00</w:t>
            </w:r>
          </w:p>
        </w:tc>
        <w:tc>
          <w:tcPr>
            <w:tcW w:w="991"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hAnsi="Times New Roman"/>
                <w:sz w:val="28"/>
                <w:szCs w:val="28"/>
              </w:rPr>
              <w:t>15954641,00</w:t>
            </w:r>
          </w:p>
        </w:tc>
        <w:tc>
          <w:tcPr>
            <w:tcW w:w="1518"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b/>
                <w:bCs/>
                <w:sz w:val="24"/>
                <w:szCs w:val="24"/>
                <w:lang w:eastAsia="ru-RU"/>
              </w:rPr>
            </w:pPr>
            <w:r>
              <w:rPr>
                <w:rFonts w:ascii="Times New Roman" w:hAnsi="Times New Roman"/>
                <w:sz w:val="28"/>
                <w:szCs w:val="28"/>
              </w:rPr>
              <w:t>48985822,93</w:t>
            </w:r>
          </w:p>
        </w:tc>
      </w:tr>
      <w:tr w:rsidR="00F92342" w:rsidTr="00F92342">
        <w:trPr>
          <w:trHeight w:val="726"/>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p>
        </w:tc>
        <w:tc>
          <w:tcPr>
            <w:tcW w:w="1414" w:type="dxa"/>
            <w:vMerge/>
            <w:tcBorders>
              <w:top w:val="nil"/>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4"/>
                <w:szCs w:val="24"/>
              </w:rPr>
            </w:pPr>
          </w:p>
        </w:tc>
        <w:tc>
          <w:tcPr>
            <w:tcW w:w="991" w:type="dxa"/>
            <w:tcBorders>
              <w:top w:val="nil"/>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 по ГРБС:</w:t>
            </w:r>
          </w:p>
        </w:tc>
        <w:tc>
          <w:tcPr>
            <w:tcW w:w="754"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822</w:t>
            </w:r>
          </w:p>
        </w:tc>
        <w:tc>
          <w:tcPr>
            <w:tcW w:w="695"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tc>
        <w:tc>
          <w:tcPr>
            <w:tcW w:w="957"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tc>
        <w:tc>
          <w:tcPr>
            <w:tcW w:w="575"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tc>
        <w:tc>
          <w:tcPr>
            <w:tcW w:w="982"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0,00</w:t>
            </w:r>
          </w:p>
        </w:tc>
        <w:tc>
          <w:tcPr>
            <w:tcW w:w="992"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0,00</w:t>
            </w:r>
          </w:p>
        </w:tc>
        <w:tc>
          <w:tcPr>
            <w:tcW w:w="991"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0,00</w:t>
            </w:r>
          </w:p>
        </w:tc>
        <w:tc>
          <w:tcPr>
            <w:tcW w:w="1518" w:type="dxa"/>
            <w:tcBorders>
              <w:top w:val="nil"/>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0,00</w:t>
            </w:r>
          </w:p>
        </w:tc>
      </w:tr>
      <w:tr w:rsidR="00F92342" w:rsidTr="00F92342">
        <w:trPr>
          <w:trHeight w:val="1134"/>
        </w:trPr>
        <w:tc>
          <w:tcPr>
            <w:tcW w:w="1135" w:type="dxa"/>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Подпрограмма 1</w:t>
            </w:r>
          </w:p>
        </w:tc>
        <w:tc>
          <w:tcPr>
            <w:tcW w:w="1414" w:type="dxa"/>
            <w:tcBorders>
              <w:top w:val="single" w:sz="4" w:space="0" w:color="auto"/>
              <w:left w:val="nil"/>
              <w:bottom w:val="single" w:sz="4" w:space="0" w:color="auto"/>
              <w:right w:val="single" w:sz="4" w:space="0" w:color="auto"/>
            </w:tcBorders>
            <w:vAlign w:val="center"/>
            <w:hideMark/>
          </w:tcPr>
          <w:p w:rsidR="00F92342" w:rsidRDefault="00F92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«Создание условий для развития</w:t>
            </w:r>
          </w:p>
          <w:p w:rsidR="00F92342" w:rsidRDefault="00F92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дорожного хозяйства» </w:t>
            </w:r>
          </w:p>
        </w:tc>
        <w:tc>
          <w:tcPr>
            <w:tcW w:w="991"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всего расходные обязательства  по </w:t>
            </w:r>
            <w:r>
              <w:rPr>
                <w:rFonts w:ascii="Times New Roman" w:eastAsia="Times New Roman" w:hAnsi="Times New Roman"/>
                <w:sz w:val="24"/>
                <w:szCs w:val="24"/>
                <w:lang w:val="en-US"/>
              </w:rPr>
              <w:t>gjl</w:t>
            </w:r>
            <w:r>
              <w:rPr>
                <w:rFonts w:ascii="Times New Roman" w:eastAsia="Times New Roman" w:hAnsi="Times New Roman"/>
                <w:sz w:val="24"/>
                <w:szCs w:val="24"/>
              </w:rPr>
              <w:t>программе</w:t>
            </w:r>
          </w:p>
        </w:tc>
        <w:tc>
          <w:tcPr>
            <w:tcW w:w="754"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х</w:t>
            </w:r>
          </w:p>
        </w:tc>
        <w:tc>
          <w:tcPr>
            <w:tcW w:w="695"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х</w:t>
            </w:r>
          </w:p>
        </w:tc>
        <w:tc>
          <w:tcPr>
            <w:tcW w:w="957"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х</w:t>
            </w:r>
          </w:p>
        </w:tc>
        <w:tc>
          <w:tcPr>
            <w:tcW w:w="575"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х</w:t>
            </w:r>
          </w:p>
        </w:tc>
        <w:tc>
          <w:tcPr>
            <w:tcW w:w="982" w:type="dxa"/>
            <w:tcBorders>
              <w:top w:val="single" w:sz="4" w:space="0" w:color="auto"/>
              <w:left w:val="nil"/>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6077687,77</w:t>
            </w:r>
          </w:p>
        </w:tc>
        <w:tc>
          <w:tcPr>
            <w:tcW w:w="992" w:type="dxa"/>
            <w:tcBorders>
              <w:top w:val="single" w:sz="4" w:space="0" w:color="auto"/>
              <w:left w:val="nil"/>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5997687,77</w:t>
            </w:r>
          </w:p>
        </w:tc>
        <w:tc>
          <w:tcPr>
            <w:tcW w:w="991" w:type="dxa"/>
            <w:tcBorders>
              <w:top w:val="single" w:sz="4" w:space="0" w:color="auto"/>
              <w:left w:val="nil"/>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5658637,77</w:t>
            </w:r>
          </w:p>
        </w:tc>
        <w:tc>
          <w:tcPr>
            <w:tcW w:w="1518"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rPr>
              <w:t>17734013,31</w:t>
            </w:r>
          </w:p>
        </w:tc>
      </w:tr>
      <w:tr w:rsidR="00F92342" w:rsidTr="00F92342">
        <w:trPr>
          <w:trHeight w:val="1134"/>
        </w:trPr>
        <w:tc>
          <w:tcPr>
            <w:tcW w:w="1135" w:type="dxa"/>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0"/>
                <w:szCs w:val="20"/>
              </w:rPr>
            </w:pPr>
            <w:r>
              <w:rPr>
                <w:rFonts w:ascii="Times New Roman" w:eastAsia="Times New Roman" w:hAnsi="Times New Roman"/>
                <w:color w:val="000000"/>
              </w:rPr>
              <w:t>мероприятие подпрограммы 1</w:t>
            </w:r>
          </w:p>
        </w:tc>
        <w:tc>
          <w:tcPr>
            <w:tcW w:w="1414" w:type="dxa"/>
            <w:tcBorders>
              <w:top w:val="single" w:sz="4" w:space="0" w:color="auto"/>
              <w:left w:val="nil"/>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sz w:val="24"/>
                <w:szCs w:val="24"/>
              </w:rPr>
            </w:pPr>
            <w:r>
              <w:rPr>
                <w:rFonts w:ascii="Times New Roman" w:hAnsi="Times New Roman"/>
                <w:color w:val="000000"/>
                <w:sz w:val="24"/>
                <w:szCs w:val="24"/>
              </w:rPr>
              <w:t>Сохранение</w:t>
            </w:r>
            <w:r>
              <w:rPr>
                <w:rFonts w:ascii="Times New Roman" w:hAnsi="Times New Roman"/>
                <w:color w:val="000000"/>
                <w:sz w:val="28"/>
                <w:szCs w:val="28"/>
              </w:rPr>
              <w:t xml:space="preserve"> </w:t>
            </w:r>
            <w:r>
              <w:rPr>
                <w:rFonts w:ascii="Times New Roman" w:hAnsi="Times New Roman"/>
                <w:color w:val="000000"/>
                <w:sz w:val="24"/>
                <w:szCs w:val="24"/>
              </w:rPr>
              <w:t xml:space="preserve">протяжённости , соответствующих нормативным требованиям, автомобильных дорог общего пользования местного значения </w:t>
            </w:r>
          </w:p>
        </w:tc>
        <w:tc>
          <w:tcPr>
            <w:tcW w:w="991"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Администрация Идринского сельсовета</w:t>
            </w:r>
          </w:p>
        </w:tc>
        <w:tc>
          <w:tcPr>
            <w:tcW w:w="754"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822</w:t>
            </w:r>
          </w:p>
        </w:tc>
        <w:tc>
          <w:tcPr>
            <w:tcW w:w="695"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0409</w:t>
            </w:r>
          </w:p>
        </w:tc>
        <w:tc>
          <w:tcPr>
            <w:tcW w:w="957"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0110081670</w:t>
            </w:r>
          </w:p>
        </w:tc>
        <w:tc>
          <w:tcPr>
            <w:tcW w:w="575"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240</w:t>
            </w:r>
          </w:p>
        </w:tc>
        <w:tc>
          <w:tcPr>
            <w:tcW w:w="982"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1252010,98</w:t>
            </w:r>
          </w:p>
        </w:tc>
        <w:tc>
          <w:tcPr>
            <w:tcW w:w="992" w:type="dxa"/>
            <w:tcBorders>
              <w:top w:val="single" w:sz="4" w:space="0" w:color="auto"/>
              <w:left w:val="nil"/>
              <w:bottom w:val="single" w:sz="4" w:space="0" w:color="auto"/>
              <w:right w:val="single" w:sz="4" w:space="0" w:color="auto"/>
            </w:tcBorders>
            <w:noWrap/>
            <w:hideMark/>
          </w:tcPr>
          <w:p w:rsidR="00F92342" w:rsidRDefault="00F92342">
            <w:r>
              <w:rPr>
                <w:rFonts w:ascii="Times New Roman" w:eastAsia="Times New Roman" w:hAnsi="Times New Roman"/>
                <w:sz w:val="24"/>
                <w:szCs w:val="24"/>
              </w:rPr>
              <w:t>1252010,98</w:t>
            </w:r>
          </w:p>
        </w:tc>
        <w:tc>
          <w:tcPr>
            <w:tcW w:w="991" w:type="dxa"/>
            <w:tcBorders>
              <w:top w:val="single" w:sz="4" w:space="0" w:color="auto"/>
              <w:left w:val="nil"/>
              <w:bottom w:val="single" w:sz="4" w:space="0" w:color="auto"/>
              <w:right w:val="single" w:sz="4" w:space="0" w:color="auto"/>
            </w:tcBorders>
            <w:noWrap/>
            <w:hideMark/>
          </w:tcPr>
          <w:p w:rsidR="00F92342" w:rsidRDefault="00F92342">
            <w:r>
              <w:rPr>
                <w:rFonts w:ascii="Times New Roman" w:eastAsia="Times New Roman" w:hAnsi="Times New Roman"/>
                <w:sz w:val="24"/>
                <w:szCs w:val="24"/>
              </w:rPr>
              <w:t>1252010,98</w:t>
            </w:r>
          </w:p>
        </w:tc>
        <w:tc>
          <w:tcPr>
            <w:tcW w:w="1518" w:type="dxa"/>
            <w:tcBorders>
              <w:top w:val="single" w:sz="4" w:space="0" w:color="auto"/>
              <w:left w:val="nil"/>
              <w:bottom w:val="single" w:sz="4" w:space="0" w:color="auto"/>
              <w:right w:val="single" w:sz="4" w:space="0" w:color="auto"/>
            </w:tcBorders>
            <w:noWrap/>
            <w:vAlign w:val="center"/>
            <w:hideMark/>
          </w:tcPr>
          <w:p w:rsidR="00F92342" w:rsidRDefault="00F92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3756032,94</w:t>
            </w:r>
          </w:p>
        </w:tc>
      </w:tr>
      <w:tr w:rsidR="00F92342" w:rsidTr="00F92342">
        <w:trPr>
          <w:trHeight w:val="1779"/>
        </w:trPr>
        <w:tc>
          <w:tcPr>
            <w:tcW w:w="1135"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rPr>
              <w:t xml:space="preserve">мероприятие подпрограммы </w:t>
            </w:r>
            <w:r>
              <w:rPr>
                <w:rFonts w:ascii="Times New Roman" w:eastAsia="Times New Roman" w:hAnsi="Times New Roman"/>
                <w:color w:val="000000"/>
                <w:lang w:val="en-US"/>
              </w:rPr>
              <w:t>2</w:t>
            </w:r>
          </w:p>
        </w:tc>
        <w:tc>
          <w:tcPr>
            <w:tcW w:w="1414" w:type="dxa"/>
            <w:vMerge w:val="restart"/>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"Увеличение протяженности отремонтированных </w:t>
            </w:r>
            <w:r>
              <w:rPr>
                <w:rFonts w:ascii="Times New Roman" w:eastAsia="Times New Roman" w:hAnsi="Times New Roman"/>
                <w:color w:val="000000"/>
                <w:sz w:val="24"/>
                <w:szCs w:val="24"/>
              </w:rPr>
              <w:lastRenderedPageBreak/>
              <w:t>дорог</w:t>
            </w:r>
            <w:r>
              <w:rPr>
                <w:rFonts w:ascii="Times New Roman" w:hAnsi="Times New Roman"/>
                <w:color w:val="000000"/>
                <w:sz w:val="24"/>
                <w:szCs w:val="24"/>
              </w:rPr>
              <w:t xml:space="preserve"> за счёт ремонта и капитального ремонта, автомобильных дорог.</w:t>
            </w:r>
            <w:r>
              <w:rPr>
                <w:rFonts w:ascii="Times New Roman" w:eastAsia="Times New Roman" w:hAnsi="Times New Roman"/>
                <w:color w:val="000000"/>
                <w:sz w:val="24"/>
                <w:szCs w:val="24"/>
              </w:rPr>
              <w:t xml:space="preserve"> "</w:t>
            </w:r>
          </w:p>
        </w:tc>
        <w:tc>
          <w:tcPr>
            <w:tcW w:w="991" w:type="dxa"/>
            <w:tcBorders>
              <w:top w:val="single" w:sz="4" w:space="0" w:color="auto"/>
              <w:left w:val="nil"/>
              <w:bottom w:val="single" w:sz="4" w:space="0" w:color="auto"/>
              <w:right w:val="single" w:sz="4" w:space="0" w:color="auto"/>
            </w:tcBorders>
            <w:hideMark/>
          </w:tcPr>
          <w:p w:rsidR="00F92342" w:rsidRDefault="00F92342">
            <w:pPr>
              <w:spacing w:after="0"/>
              <w:rPr>
                <w:rFonts w:asciiTheme="minorHAnsi" w:eastAsiaTheme="minorHAnsi" w:hAnsiTheme="minorHAnsi"/>
              </w:rPr>
            </w:pPr>
          </w:p>
        </w:tc>
        <w:tc>
          <w:tcPr>
            <w:tcW w:w="754" w:type="dxa"/>
            <w:tcBorders>
              <w:top w:val="single" w:sz="4" w:space="0" w:color="auto"/>
              <w:left w:val="nil"/>
              <w:bottom w:val="single" w:sz="4" w:space="0" w:color="auto"/>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822</w:t>
            </w:r>
          </w:p>
        </w:tc>
        <w:tc>
          <w:tcPr>
            <w:tcW w:w="695" w:type="dxa"/>
            <w:tcBorders>
              <w:top w:val="single" w:sz="4" w:space="0" w:color="auto"/>
              <w:left w:val="nil"/>
              <w:bottom w:val="single" w:sz="4" w:space="0" w:color="auto"/>
              <w:right w:val="single" w:sz="4" w:space="0" w:color="auto"/>
            </w:tcBorders>
            <w:noWrap/>
            <w:hideMark/>
          </w:tcPr>
          <w:p w:rsidR="00F92342" w:rsidRDefault="00F9234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0409</w:t>
            </w:r>
          </w:p>
        </w:tc>
        <w:tc>
          <w:tcPr>
            <w:tcW w:w="957" w:type="dxa"/>
            <w:tcBorders>
              <w:top w:val="single" w:sz="4" w:space="0" w:color="auto"/>
              <w:left w:val="nil"/>
              <w:bottom w:val="single" w:sz="4" w:space="0" w:color="auto"/>
              <w:right w:val="single" w:sz="4" w:space="0" w:color="auto"/>
            </w:tcBorders>
            <w:noWrap/>
            <w:hideMark/>
          </w:tcPr>
          <w:p w:rsidR="00F92342" w:rsidRDefault="00F92342">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01100</w:t>
            </w:r>
            <w:r>
              <w:rPr>
                <w:rFonts w:ascii="Times New Roman" w:eastAsia="Times New Roman" w:hAnsi="Times New Roman"/>
                <w:color w:val="000000"/>
                <w:sz w:val="24"/>
                <w:szCs w:val="24"/>
                <w:lang w:val="en-US"/>
              </w:rPr>
              <w:t>S5080</w:t>
            </w:r>
          </w:p>
        </w:tc>
        <w:tc>
          <w:tcPr>
            <w:tcW w:w="575" w:type="dxa"/>
            <w:tcBorders>
              <w:top w:val="single" w:sz="4" w:space="0" w:color="auto"/>
              <w:left w:val="nil"/>
              <w:bottom w:val="single" w:sz="4" w:space="0" w:color="auto"/>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240</w:t>
            </w:r>
          </w:p>
        </w:tc>
        <w:tc>
          <w:tcPr>
            <w:tcW w:w="982" w:type="dxa"/>
            <w:tcBorders>
              <w:top w:val="single" w:sz="4" w:space="0" w:color="auto"/>
              <w:left w:val="nil"/>
              <w:bottom w:val="single" w:sz="4" w:space="0" w:color="auto"/>
              <w:right w:val="single" w:sz="4" w:space="0" w:color="auto"/>
            </w:tcBorders>
            <w:noWrap/>
            <w:hideMark/>
          </w:tcPr>
          <w:p w:rsidR="00F92342" w:rsidRDefault="00F92342">
            <w:pPr>
              <w:spacing w:after="0"/>
              <w:rPr>
                <w:rFonts w:asciiTheme="minorHAnsi" w:eastAsiaTheme="minorHAnsi" w:hAnsiTheme="minorHAnsi"/>
              </w:rPr>
            </w:pPr>
          </w:p>
        </w:tc>
        <w:tc>
          <w:tcPr>
            <w:tcW w:w="992" w:type="dxa"/>
            <w:tcBorders>
              <w:top w:val="single" w:sz="4" w:space="0" w:color="auto"/>
              <w:left w:val="nil"/>
              <w:bottom w:val="single" w:sz="4" w:space="0" w:color="auto"/>
              <w:right w:val="single" w:sz="4" w:space="0" w:color="auto"/>
            </w:tcBorders>
            <w:noWrap/>
            <w:hideMark/>
          </w:tcPr>
          <w:p w:rsidR="00F92342" w:rsidRDefault="00F92342">
            <w:pPr>
              <w:spacing w:after="0"/>
              <w:rPr>
                <w:rFonts w:asciiTheme="minorHAnsi" w:eastAsiaTheme="minorHAnsi" w:hAnsiTheme="minorHAnsi"/>
              </w:rPr>
            </w:pPr>
          </w:p>
        </w:tc>
        <w:tc>
          <w:tcPr>
            <w:tcW w:w="991" w:type="dxa"/>
            <w:tcBorders>
              <w:top w:val="single" w:sz="4" w:space="0" w:color="auto"/>
              <w:left w:val="nil"/>
              <w:bottom w:val="single" w:sz="4" w:space="0" w:color="auto"/>
              <w:right w:val="single" w:sz="4" w:space="0" w:color="auto"/>
            </w:tcBorders>
            <w:noWrap/>
            <w:hideMark/>
          </w:tcPr>
          <w:p w:rsidR="00F92342" w:rsidRDefault="00F92342">
            <w:pPr>
              <w:spacing w:after="0"/>
              <w:rPr>
                <w:rFonts w:asciiTheme="minorHAnsi" w:eastAsiaTheme="minorHAnsi" w:hAnsiTheme="minorHAnsi"/>
              </w:rPr>
            </w:pPr>
          </w:p>
        </w:tc>
        <w:tc>
          <w:tcPr>
            <w:tcW w:w="1518" w:type="dxa"/>
            <w:tcBorders>
              <w:top w:val="single" w:sz="4" w:space="0" w:color="auto"/>
              <w:left w:val="nil"/>
              <w:bottom w:val="single" w:sz="4" w:space="0" w:color="auto"/>
              <w:right w:val="single" w:sz="4" w:space="0" w:color="auto"/>
            </w:tcBorders>
            <w:noWrap/>
            <w:hideMark/>
          </w:tcPr>
          <w:p w:rsidR="00F92342" w:rsidRDefault="00F92342">
            <w:pPr>
              <w:spacing w:after="0"/>
              <w:rPr>
                <w:rFonts w:asciiTheme="minorHAnsi" w:eastAsiaTheme="minorHAnsi" w:hAnsiTheme="minorHAnsi"/>
              </w:rPr>
            </w:pPr>
          </w:p>
        </w:tc>
      </w:tr>
      <w:tr w:rsidR="00F92342" w:rsidTr="00F92342">
        <w:trPr>
          <w:trHeight w:val="20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lang w:val="en-US"/>
              </w:rPr>
            </w:pPr>
          </w:p>
        </w:tc>
        <w:tc>
          <w:tcPr>
            <w:tcW w:w="1414" w:type="dxa"/>
            <w:vMerge/>
            <w:tcBorders>
              <w:top w:val="single" w:sz="4" w:space="0" w:color="auto"/>
              <w:left w:val="nil"/>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rPr>
            </w:pPr>
          </w:p>
        </w:tc>
        <w:tc>
          <w:tcPr>
            <w:tcW w:w="991" w:type="dxa"/>
            <w:tcBorders>
              <w:top w:val="single" w:sz="4" w:space="0" w:color="auto"/>
              <w:left w:val="nil"/>
              <w:bottom w:val="single" w:sz="4" w:space="0" w:color="auto"/>
              <w:right w:val="single" w:sz="4" w:space="0" w:color="auto"/>
            </w:tcBorders>
            <w:hideMark/>
          </w:tcPr>
          <w:p w:rsidR="00F92342" w:rsidRDefault="00F92342">
            <w:pPr>
              <w:spacing w:after="0"/>
              <w:rPr>
                <w:rFonts w:asciiTheme="minorHAnsi" w:eastAsiaTheme="minorHAnsi" w:hAnsiTheme="minorHAnsi"/>
              </w:rPr>
            </w:pPr>
          </w:p>
        </w:tc>
        <w:tc>
          <w:tcPr>
            <w:tcW w:w="754" w:type="dxa"/>
            <w:tcBorders>
              <w:top w:val="single" w:sz="4" w:space="0" w:color="auto"/>
              <w:left w:val="nil"/>
              <w:bottom w:val="single" w:sz="4" w:space="0" w:color="auto"/>
              <w:right w:val="single" w:sz="4" w:space="0" w:color="auto"/>
            </w:tcBorders>
            <w:noWrap/>
            <w:hideMark/>
          </w:tcPr>
          <w:p w:rsidR="00F92342" w:rsidRDefault="00F92342">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822</w:t>
            </w:r>
          </w:p>
        </w:tc>
        <w:tc>
          <w:tcPr>
            <w:tcW w:w="695" w:type="dxa"/>
            <w:tcBorders>
              <w:top w:val="single" w:sz="4" w:space="0" w:color="auto"/>
              <w:left w:val="nil"/>
              <w:bottom w:val="single" w:sz="4" w:space="0" w:color="auto"/>
              <w:right w:val="single" w:sz="4" w:space="0" w:color="auto"/>
            </w:tcBorders>
            <w:noWrap/>
            <w:hideMark/>
          </w:tcPr>
          <w:p w:rsidR="00F92342" w:rsidRDefault="00F92342">
            <w:pP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0409</w:t>
            </w:r>
          </w:p>
        </w:tc>
        <w:tc>
          <w:tcPr>
            <w:tcW w:w="957" w:type="dxa"/>
            <w:tcBorders>
              <w:top w:val="single" w:sz="4" w:space="0" w:color="auto"/>
              <w:left w:val="nil"/>
              <w:bottom w:val="single" w:sz="4" w:space="0" w:color="auto"/>
              <w:right w:val="single" w:sz="4" w:space="0" w:color="auto"/>
            </w:tcBorders>
            <w:noWrap/>
            <w:hideMark/>
          </w:tcPr>
          <w:p w:rsidR="00F92342" w:rsidRDefault="00F92342">
            <w:pPr>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01100</w:t>
            </w:r>
            <w:r>
              <w:rPr>
                <w:rFonts w:ascii="Times New Roman" w:eastAsia="Times New Roman" w:hAnsi="Times New Roman"/>
                <w:color w:val="000000"/>
                <w:sz w:val="24"/>
                <w:szCs w:val="24"/>
                <w:lang w:val="en-US"/>
              </w:rPr>
              <w:t>S5090</w:t>
            </w:r>
          </w:p>
        </w:tc>
        <w:tc>
          <w:tcPr>
            <w:tcW w:w="575" w:type="dxa"/>
            <w:tcBorders>
              <w:top w:val="single" w:sz="4" w:space="0" w:color="auto"/>
              <w:left w:val="nil"/>
              <w:bottom w:val="single" w:sz="4" w:space="0" w:color="auto"/>
              <w:right w:val="single" w:sz="4" w:space="0" w:color="auto"/>
            </w:tcBorders>
            <w:noWrap/>
            <w:hideMark/>
          </w:tcPr>
          <w:p w:rsidR="00F92342" w:rsidRDefault="00F92342">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240</w:t>
            </w:r>
          </w:p>
        </w:tc>
        <w:tc>
          <w:tcPr>
            <w:tcW w:w="982" w:type="dxa"/>
            <w:tcBorders>
              <w:top w:val="single" w:sz="4" w:space="0" w:color="auto"/>
              <w:left w:val="nil"/>
              <w:bottom w:val="single" w:sz="4" w:space="0" w:color="auto"/>
              <w:right w:val="single" w:sz="4" w:space="0" w:color="auto"/>
            </w:tcBorders>
            <w:noWrap/>
            <w:hideMark/>
          </w:tcPr>
          <w:p w:rsidR="00F92342" w:rsidRDefault="00F92342">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4546566,79</w:t>
            </w:r>
          </w:p>
        </w:tc>
        <w:tc>
          <w:tcPr>
            <w:tcW w:w="992" w:type="dxa"/>
            <w:tcBorders>
              <w:top w:val="single" w:sz="4" w:space="0" w:color="auto"/>
              <w:left w:val="nil"/>
              <w:bottom w:val="single" w:sz="4" w:space="0" w:color="auto"/>
              <w:right w:val="single" w:sz="4" w:space="0" w:color="auto"/>
            </w:tcBorders>
            <w:noWrap/>
            <w:hideMark/>
          </w:tcPr>
          <w:p w:rsidR="00F92342" w:rsidRDefault="00F92342">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4466566,79</w:t>
            </w:r>
          </w:p>
        </w:tc>
        <w:tc>
          <w:tcPr>
            <w:tcW w:w="991" w:type="dxa"/>
            <w:tcBorders>
              <w:top w:val="single" w:sz="4" w:space="0" w:color="auto"/>
              <w:left w:val="nil"/>
              <w:bottom w:val="single" w:sz="4" w:space="0" w:color="auto"/>
              <w:right w:val="single" w:sz="4" w:space="0" w:color="auto"/>
            </w:tcBorders>
            <w:noWrap/>
            <w:hideMark/>
          </w:tcPr>
          <w:p w:rsidR="00F92342" w:rsidRDefault="00F92342">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4127516,79</w:t>
            </w:r>
          </w:p>
        </w:tc>
        <w:tc>
          <w:tcPr>
            <w:tcW w:w="1518" w:type="dxa"/>
            <w:tcBorders>
              <w:top w:val="single" w:sz="4" w:space="0" w:color="auto"/>
              <w:left w:val="nil"/>
              <w:bottom w:val="single" w:sz="4" w:space="0" w:color="auto"/>
              <w:right w:val="single" w:sz="4" w:space="0" w:color="auto"/>
            </w:tcBorders>
            <w:noWrap/>
            <w:hideMark/>
          </w:tcPr>
          <w:p w:rsidR="00F92342" w:rsidRDefault="00F92342">
            <w:pPr>
              <w:jc w:val="center"/>
              <w:rPr>
                <w:rFonts w:ascii="Times New Roman" w:eastAsia="Times New Roman" w:hAnsi="Times New Roman"/>
                <w:sz w:val="24"/>
                <w:szCs w:val="24"/>
              </w:rPr>
            </w:pPr>
            <w:r>
              <w:rPr>
                <w:rFonts w:ascii="Times New Roman" w:eastAsia="Times New Roman" w:hAnsi="Times New Roman"/>
                <w:sz w:val="24"/>
                <w:szCs w:val="24"/>
              </w:rPr>
              <w:t>13140650,37</w:t>
            </w:r>
          </w:p>
        </w:tc>
      </w:tr>
      <w:tr w:rsidR="00F92342" w:rsidTr="00F92342">
        <w:trPr>
          <w:trHeight w:val="1358"/>
        </w:trPr>
        <w:tc>
          <w:tcPr>
            <w:tcW w:w="1135"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мероприятие подпрограммы 3</w:t>
            </w:r>
          </w:p>
        </w:tc>
        <w:tc>
          <w:tcPr>
            <w:tcW w:w="1414" w:type="dxa"/>
            <w:tcBorders>
              <w:top w:val="single" w:sz="4" w:space="0" w:color="auto"/>
              <w:left w:val="nil"/>
              <w:bottom w:val="single" w:sz="4" w:space="0" w:color="auto"/>
              <w:right w:val="single" w:sz="4" w:space="0" w:color="auto"/>
            </w:tcBorders>
            <w:hideMark/>
          </w:tcPr>
          <w:p w:rsidR="00F92342" w:rsidRDefault="00F9234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«Безопасность дорожного движения»</w:t>
            </w:r>
          </w:p>
        </w:tc>
        <w:tc>
          <w:tcPr>
            <w:tcW w:w="991" w:type="dxa"/>
            <w:tcBorders>
              <w:top w:val="single" w:sz="4" w:space="0" w:color="auto"/>
              <w:left w:val="nil"/>
              <w:bottom w:val="single" w:sz="4" w:space="0" w:color="auto"/>
              <w:right w:val="single" w:sz="4" w:space="0" w:color="auto"/>
            </w:tcBorders>
            <w:hideMark/>
          </w:tcPr>
          <w:p w:rsidR="00F92342" w:rsidRDefault="00F92342">
            <w:pPr>
              <w:spacing w:after="0"/>
              <w:rPr>
                <w:rFonts w:asciiTheme="minorHAnsi" w:eastAsiaTheme="minorHAnsi" w:hAnsiTheme="minorHAnsi"/>
              </w:rPr>
            </w:pPr>
          </w:p>
        </w:tc>
        <w:tc>
          <w:tcPr>
            <w:tcW w:w="754" w:type="dxa"/>
            <w:tcBorders>
              <w:top w:val="single" w:sz="4" w:space="0" w:color="auto"/>
              <w:left w:val="nil"/>
              <w:bottom w:val="single" w:sz="4" w:space="0" w:color="auto"/>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822</w:t>
            </w:r>
          </w:p>
        </w:tc>
        <w:tc>
          <w:tcPr>
            <w:tcW w:w="695" w:type="dxa"/>
            <w:tcBorders>
              <w:top w:val="single" w:sz="4" w:space="0" w:color="auto"/>
              <w:left w:val="nil"/>
              <w:bottom w:val="single" w:sz="4" w:space="0" w:color="auto"/>
              <w:right w:val="single" w:sz="4" w:space="0" w:color="auto"/>
            </w:tcBorders>
            <w:noWrap/>
            <w:hideMark/>
          </w:tcPr>
          <w:p w:rsidR="00F92342" w:rsidRDefault="00F9234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0409</w:t>
            </w:r>
          </w:p>
        </w:tc>
        <w:tc>
          <w:tcPr>
            <w:tcW w:w="957" w:type="dxa"/>
            <w:tcBorders>
              <w:top w:val="single" w:sz="4" w:space="0" w:color="auto"/>
              <w:left w:val="nil"/>
              <w:bottom w:val="single" w:sz="4" w:space="0" w:color="auto"/>
              <w:right w:val="single" w:sz="4" w:space="0" w:color="auto"/>
            </w:tcBorders>
            <w:noWrap/>
            <w:hideMark/>
          </w:tcPr>
          <w:p w:rsidR="00F92342" w:rsidRDefault="00F92342">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011</w:t>
            </w:r>
            <w:r>
              <w:rPr>
                <w:rFonts w:ascii="Times New Roman" w:eastAsia="Times New Roman" w:hAnsi="Times New Roman"/>
                <w:color w:val="000000"/>
                <w:sz w:val="24"/>
                <w:szCs w:val="24"/>
                <w:lang w:val="en-US"/>
              </w:rPr>
              <w:t>R310601</w:t>
            </w:r>
          </w:p>
        </w:tc>
        <w:tc>
          <w:tcPr>
            <w:tcW w:w="575" w:type="dxa"/>
            <w:tcBorders>
              <w:top w:val="single" w:sz="4" w:space="0" w:color="auto"/>
              <w:left w:val="nil"/>
              <w:bottom w:val="single" w:sz="4" w:space="0" w:color="auto"/>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240</w:t>
            </w:r>
          </w:p>
        </w:tc>
        <w:tc>
          <w:tcPr>
            <w:tcW w:w="982" w:type="dxa"/>
            <w:tcBorders>
              <w:top w:val="single" w:sz="4" w:space="0" w:color="auto"/>
              <w:left w:val="nil"/>
              <w:bottom w:val="single" w:sz="4" w:space="0" w:color="auto"/>
              <w:right w:val="single" w:sz="4" w:space="0" w:color="auto"/>
            </w:tcBorders>
            <w:noWrap/>
            <w:hideMark/>
          </w:tcPr>
          <w:p w:rsidR="00F92342" w:rsidRDefault="00F9234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279110.00</w:t>
            </w:r>
          </w:p>
        </w:tc>
        <w:tc>
          <w:tcPr>
            <w:tcW w:w="992" w:type="dxa"/>
            <w:tcBorders>
              <w:top w:val="single" w:sz="4" w:space="0" w:color="auto"/>
              <w:left w:val="nil"/>
              <w:bottom w:val="single" w:sz="4" w:space="0" w:color="auto"/>
              <w:right w:val="single" w:sz="4" w:space="0" w:color="auto"/>
            </w:tcBorders>
            <w:noWrap/>
            <w:hideMark/>
          </w:tcPr>
          <w:p w:rsidR="00F92342" w:rsidRDefault="00F92342">
            <w:r>
              <w:rPr>
                <w:rFonts w:ascii="Times New Roman" w:eastAsia="Times New Roman" w:hAnsi="Times New Roman"/>
                <w:color w:val="000000"/>
                <w:sz w:val="24"/>
                <w:szCs w:val="24"/>
                <w:lang w:val="en-US"/>
              </w:rPr>
              <w:t>279110.00</w:t>
            </w:r>
          </w:p>
        </w:tc>
        <w:tc>
          <w:tcPr>
            <w:tcW w:w="991" w:type="dxa"/>
            <w:tcBorders>
              <w:top w:val="single" w:sz="4" w:space="0" w:color="auto"/>
              <w:left w:val="nil"/>
              <w:bottom w:val="single" w:sz="4" w:space="0" w:color="auto"/>
              <w:right w:val="single" w:sz="4" w:space="0" w:color="auto"/>
            </w:tcBorders>
            <w:noWrap/>
            <w:hideMark/>
          </w:tcPr>
          <w:p w:rsidR="00F92342" w:rsidRDefault="00F92342">
            <w:r>
              <w:rPr>
                <w:rFonts w:ascii="Times New Roman" w:eastAsia="Times New Roman" w:hAnsi="Times New Roman"/>
                <w:color w:val="000000"/>
                <w:sz w:val="24"/>
                <w:szCs w:val="24"/>
                <w:lang w:val="en-US"/>
              </w:rPr>
              <w:t>279110.00</w:t>
            </w:r>
          </w:p>
        </w:tc>
        <w:tc>
          <w:tcPr>
            <w:tcW w:w="1518" w:type="dxa"/>
            <w:tcBorders>
              <w:top w:val="single" w:sz="4" w:space="0" w:color="auto"/>
              <w:left w:val="nil"/>
              <w:bottom w:val="single" w:sz="4" w:space="0" w:color="auto"/>
              <w:right w:val="single" w:sz="4" w:space="0" w:color="auto"/>
            </w:tcBorders>
            <w:noWrap/>
            <w:hideMark/>
          </w:tcPr>
          <w:p w:rsidR="00F92342" w:rsidRDefault="00F92342">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837330.00</w:t>
            </w:r>
          </w:p>
        </w:tc>
      </w:tr>
    </w:tbl>
    <w:p w:rsidR="00F92342" w:rsidRDefault="00F92342" w:rsidP="00F92342">
      <w:pPr>
        <w:spacing w:after="0" w:line="240" w:lineRule="auto"/>
        <w:rPr>
          <w:rFonts w:ascii="Times New Roman" w:eastAsia="Times New Roman" w:hAnsi="Times New Roman"/>
          <w:sz w:val="28"/>
        </w:rPr>
      </w:pPr>
    </w:p>
    <w:p w:rsidR="00F92342" w:rsidRDefault="00F92342" w:rsidP="00F92342">
      <w:pPr>
        <w:spacing w:after="0" w:line="240" w:lineRule="auto"/>
        <w:rPr>
          <w:rFonts w:ascii="Times New Roman" w:eastAsia="Times New Roman" w:hAnsi="Times New Roman"/>
          <w:sz w:val="28"/>
        </w:rPr>
      </w:pPr>
    </w:p>
    <w:p w:rsidR="00F92342" w:rsidRDefault="00F92342" w:rsidP="00F92342">
      <w:pPr>
        <w:pStyle w:val="a8"/>
        <w:spacing w:after="0"/>
        <w:ind w:left="0"/>
        <w:jc w:val="both"/>
        <w:rPr>
          <w:sz w:val="28"/>
        </w:rPr>
      </w:pPr>
      <w:r>
        <w:rPr>
          <w:sz w:val="28"/>
        </w:rPr>
        <w:t>Глава Идринского сельсовета                                                            С. Ш. Гизатуллин</w:t>
      </w: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pStyle w:val="a8"/>
        <w:spacing w:after="0"/>
        <w:ind w:left="0"/>
        <w:jc w:val="both"/>
        <w:rPr>
          <w:sz w:val="28"/>
        </w:rPr>
      </w:pPr>
    </w:p>
    <w:p w:rsidR="00F92342" w:rsidRDefault="00F92342" w:rsidP="00F92342">
      <w:pPr>
        <w:spacing w:after="0"/>
        <w:jc w:val="right"/>
        <w:rPr>
          <w:rFonts w:ascii="Times New Roman" w:hAnsi="Times New Roman"/>
          <w:sz w:val="24"/>
        </w:rPr>
      </w:pPr>
      <w:r>
        <w:rPr>
          <w:rFonts w:ascii="Times New Roman" w:hAnsi="Times New Roman"/>
          <w:sz w:val="24"/>
        </w:rPr>
        <w:t>Приложение 6</w:t>
      </w:r>
    </w:p>
    <w:p w:rsidR="00F92342" w:rsidRDefault="00F92342" w:rsidP="00F92342">
      <w:pPr>
        <w:spacing w:after="0"/>
        <w:jc w:val="right"/>
        <w:rPr>
          <w:rFonts w:ascii="Times New Roman" w:hAnsi="Times New Roman"/>
          <w:sz w:val="24"/>
        </w:rPr>
      </w:pPr>
      <w:r>
        <w:rPr>
          <w:rFonts w:ascii="Times New Roman" w:hAnsi="Times New Roman"/>
          <w:sz w:val="24"/>
        </w:rPr>
        <w:t xml:space="preserve"> к паспорту муниципальной программы</w:t>
      </w:r>
    </w:p>
    <w:p w:rsidR="00F92342" w:rsidRDefault="00F92342" w:rsidP="00F92342">
      <w:pPr>
        <w:spacing w:after="0"/>
        <w:jc w:val="right"/>
        <w:rPr>
          <w:rFonts w:ascii="Times New Roman" w:hAnsi="Times New Roman"/>
          <w:sz w:val="24"/>
        </w:rPr>
      </w:pPr>
      <w:r>
        <w:rPr>
          <w:rFonts w:ascii="Times New Roman" w:hAnsi="Times New Roman"/>
          <w:sz w:val="24"/>
        </w:rPr>
        <w:t xml:space="preserve"> Идринского сельсовета «Обеспечение</w:t>
      </w:r>
    </w:p>
    <w:p w:rsidR="00F92342" w:rsidRDefault="00F92342" w:rsidP="00F92342">
      <w:pPr>
        <w:spacing w:after="0"/>
        <w:jc w:val="right"/>
        <w:rPr>
          <w:rFonts w:ascii="Times New Roman" w:hAnsi="Times New Roman"/>
          <w:sz w:val="24"/>
        </w:rPr>
      </w:pPr>
      <w:r>
        <w:rPr>
          <w:rFonts w:ascii="Times New Roman" w:hAnsi="Times New Roman"/>
          <w:sz w:val="24"/>
        </w:rPr>
        <w:t xml:space="preserve"> жизнедеятельности территории </w:t>
      </w:r>
    </w:p>
    <w:p w:rsidR="00F92342" w:rsidRDefault="00F92342" w:rsidP="00F92342">
      <w:pPr>
        <w:spacing w:after="0"/>
        <w:jc w:val="right"/>
        <w:rPr>
          <w:rFonts w:ascii="Times New Roman" w:hAnsi="Times New Roman"/>
          <w:sz w:val="24"/>
        </w:rPr>
      </w:pPr>
      <w:r>
        <w:rPr>
          <w:rFonts w:ascii="Times New Roman" w:hAnsi="Times New Roman"/>
          <w:sz w:val="24"/>
        </w:rPr>
        <w:t xml:space="preserve">Идринского сельсовета» </w:t>
      </w:r>
    </w:p>
    <w:p w:rsidR="00F92342" w:rsidRDefault="00F92342" w:rsidP="00F92342">
      <w:pPr>
        <w:spacing w:after="0"/>
        <w:jc w:val="center"/>
        <w:rPr>
          <w:rFonts w:ascii="Times New Roman" w:hAnsi="Times New Roman"/>
          <w:sz w:val="28"/>
        </w:rPr>
      </w:pPr>
    </w:p>
    <w:p w:rsidR="00F92342" w:rsidRDefault="00F92342" w:rsidP="00F92342">
      <w:pPr>
        <w:spacing w:after="0"/>
        <w:jc w:val="center"/>
        <w:rPr>
          <w:rFonts w:ascii="Times New Roman" w:hAnsi="Times New Roman"/>
          <w:sz w:val="28"/>
        </w:rPr>
      </w:pPr>
      <w:r>
        <w:rPr>
          <w:rFonts w:ascii="Times New Roman" w:hAnsi="Times New Roman"/>
          <w:sz w:val="28"/>
        </w:rPr>
        <w:t>2. Паспорт муниципальной подпрограммы</w:t>
      </w:r>
    </w:p>
    <w:p w:rsidR="00F92342" w:rsidRDefault="00F92342" w:rsidP="00F92342">
      <w:pPr>
        <w:spacing w:after="0"/>
        <w:jc w:val="center"/>
        <w:rPr>
          <w:rFonts w:ascii="Times New Roman" w:hAnsi="Times New Roman"/>
          <w:sz w:val="28"/>
        </w:rPr>
      </w:pPr>
      <w:r>
        <w:rPr>
          <w:rFonts w:ascii="Times New Roman" w:hAnsi="Times New Roman"/>
          <w:sz w:val="28"/>
        </w:rPr>
        <w:lastRenderedPageBreak/>
        <w:t>«Благоустройство территории Идринского сельсовета»</w:t>
      </w:r>
    </w:p>
    <w:tbl>
      <w:tblPr>
        <w:tblW w:w="0" w:type="auto"/>
        <w:tblInd w:w="98" w:type="dxa"/>
        <w:tblCellMar>
          <w:left w:w="10" w:type="dxa"/>
          <w:right w:w="10" w:type="dxa"/>
        </w:tblCellMar>
        <w:tblLook w:val="04A0" w:firstRow="1" w:lastRow="0" w:firstColumn="1" w:lastColumn="0" w:noHBand="0" w:noVBand="1"/>
      </w:tblPr>
      <w:tblGrid>
        <w:gridCol w:w="4451"/>
        <w:gridCol w:w="5022"/>
      </w:tblGrid>
      <w:tr w:rsidR="00F92342" w:rsidTr="00F92342">
        <w:trPr>
          <w:trHeight w:val="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hAnsi="Times New Roman"/>
                <w:sz w:val="28"/>
                <w:szCs w:val="28"/>
              </w:rPr>
              <w:t>Наименование муниципальной программы, в рамках которой реализуется подпрограммы</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jc w:val="both"/>
              <w:rPr>
                <w:sz w:val="28"/>
                <w:szCs w:val="28"/>
              </w:rPr>
            </w:pPr>
            <w:r>
              <w:rPr>
                <w:rFonts w:ascii="Times New Roman" w:hAnsi="Times New Roman"/>
                <w:sz w:val="28"/>
                <w:szCs w:val="28"/>
              </w:rPr>
              <w:t>Обеспечение жизнедеятельности территории Идринского села.</w:t>
            </w:r>
          </w:p>
        </w:tc>
      </w:tr>
      <w:tr w:rsidR="00F92342" w:rsidTr="00F92342">
        <w:trPr>
          <w:trHeight w:val="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hAnsi="Times New Roman"/>
                <w:sz w:val="28"/>
                <w:szCs w:val="28"/>
              </w:rPr>
              <w:t>Государственный заказчик-координатор подпрограмм</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jc w:val="both"/>
              <w:rPr>
                <w:sz w:val="28"/>
                <w:szCs w:val="28"/>
              </w:rPr>
            </w:pPr>
            <w:r>
              <w:rPr>
                <w:rFonts w:ascii="Times New Roman" w:hAnsi="Times New Roman"/>
                <w:sz w:val="28"/>
                <w:szCs w:val="28"/>
              </w:rPr>
              <w:t>Администрация Идринского сельсовета</w:t>
            </w:r>
          </w:p>
        </w:tc>
      </w:tr>
      <w:tr w:rsidR="00F92342" w:rsidTr="00F92342">
        <w:trPr>
          <w:trHeight w:val="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hAnsi="Times New Roman"/>
                <w:sz w:val="28"/>
                <w:szCs w:val="28"/>
              </w:rPr>
              <w:t>Исполнитель мероприятий подпрограмм</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jc w:val="both"/>
              <w:rPr>
                <w:sz w:val="28"/>
                <w:szCs w:val="28"/>
              </w:rPr>
            </w:pPr>
            <w:r>
              <w:rPr>
                <w:rFonts w:ascii="Times New Roman" w:hAnsi="Times New Roman"/>
                <w:sz w:val="28"/>
                <w:szCs w:val="28"/>
              </w:rPr>
              <w:t>Администрация Идринского сельсовета</w:t>
            </w:r>
          </w:p>
        </w:tc>
      </w:tr>
      <w:tr w:rsidR="00F92342" w:rsidTr="00F92342">
        <w:trPr>
          <w:trHeight w:val="1619"/>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hAnsi="Times New Roman"/>
                <w:sz w:val="28"/>
                <w:szCs w:val="28"/>
              </w:rPr>
              <w:t>Цель и задачи подпрограмм</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2342" w:rsidRDefault="00F92342">
            <w:pPr>
              <w:spacing w:after="0"/>
              <w:rPr>
                <w:rFonts w:ascii="Times New Roman" w:hAnsi="Times New Roman"/>
                <w:sz w:val="28"/>
                <w:szCs w:val="28"/>
              </w:rPr>
            </w:pPr>
            <w:r>
              <w:rPr>
                <w:rFonts w:ascii="Times New Roman" w:hAnsi="Times New Roman"/>
                <w:sz w:val="28"/>
                <w:szCs w:val="28"/>
              </w:rPr>
              <w:t xml:space="preserve">Цель: Создание комфортных и безопасных условий для жизни населения. </w:t>
            </w:r>
          </w:p>
          <w:p w:rsidR="00F92342" w:rsidRDefault="00F92342">
            <w:pPr>
              <w:spacing w:after="0"/>
              <w:rPr>
                <w:rFonts w:ascii="Times New Roman" w:hAnsi="Times New Roman"/>
                <w:sz w:val="28"/>
                <w:szCs w:val="28"/>
              </w:rPr>
            </w:pPr>
            <w:r>
              <w:rPr>
                <w:rFonts w:ascii="Times New Roman" w:hAnsi="Times New Roman"/>
                <w:sz w:val="28"/>
                <w:szCs w:val="28"/>
              </w:rPr>
              <w:t>Задачи:</w:t>
            </w:r>
          </w:p>
          <w:p w:rsidR="00F92342" w:rsidRDefault="00F92342">
            <w:pPr>
              <w:numPr>
                <w:ilvl w:val="0"/>
                <w:numId w:val="8"/>
              </w:numPr>
              <w:spacing w:after="0"/>
              <w:ind w:left="0"/>
              <w:rPr>
                <w:rFonts w:ascii="Times New Roman" w:hAnsi="Times New Roman"/>
                <w:sz w:val="28"/>
                <w:szCs w:val="28"/>
              </w:rPr>
            </w:pPr>
            <w:r>
              <w:rPr>
                <w:rFonts w:ascii="Times New Roman" w:hAnsi="Times New Roman"/>
                <w:sz w:val="28"/>
                <w:szCs w:val="28"/>
              </w:rPr>
              <w:t>Создание безопасной, удобной и привлекательной среды на территории Идринского сельсовета ;</w:t>
            </w:r>
          </w:p>
          <w:p w:rsidR="00F92342" w:rsidRDefault="00F92342">
            <w:pPr>
              <w:numPr>
                <w:ilvl w:val="0"/>
                <w:numId w:val="8"/>
              </w:numPr>
              <w:spacing w:after="0"/>
              <w:ind w:left="0"/>
              <w:rPr>
                <w:rFonts w:ascii="Times New Roman" w:hAnsi="Times New Roman"/>
                <w:sz w:val="28"/>
                <w:szCs w:val="28"/>
              </w:rPr>
            </w:pPr>
            <w:r>
              <w:rPr>
                <w:rFonts w:ascii="Times New Roman" w:hAnsi="Times New Roman"/>
                <w:sz w:val="28"/>
                <w:szCs w:val="28"/>
              </w:rPr>
              <w:t>Улучшение облика села;</w:t>
            </w:r>
          </w:p>
          <w:p w:rsidR="00F92342" w:rsidRDefault="00F92342">
            <w:pPr>
              <w:numPr>
                <w:ilvl w:val="0"/>
                <w:numId w:val="8"/>
              </w:numPr>
              <w:spacing w:after="0"/>
              <w:ind w:left="0"/>
              <w:rPr>
                <w:rFonts w:ascii="Times New Roman" w:hAnsi="Times New Roman"/>
                <w:sz w:val="28"/>
                <w:szCs w:val="28"/>
              </w:rPr>
            </w:pPr>
            <w:r>
              <w:rPr>
                <w:rFonts w:ascii="Times New Roman" w:hAnsi="Times New Roman"/>
                <w:sz w:val="28"/>
                <w:szCs w:val="28"/>
              </w:rPr>
              <w:t>Создание комфортных и безопасных условий для жизни населения.</w:t>
            </w:r>
          </w:p>
          <w:p w:rsidR="00F92342" w:rsidRDefault="00F92342">
            <w:pPr>
              <w:spacing w:after="0"/>
              <w:rPr>
                <w:rFonts w:ascii="Times New Roman" w:hAnsi="Times New Roman"/>
                <w:sz w:val="28"/>
                <w:szCs w:val="28"/>
              </w:rPr>
            </w:pPr>
          </w:p>
          <w:p w:rsidR="00F92342" w:rsidRDefault="00F92342">
            <w:pPr>
              <w:rPr>
                <w:rFonts w:ascii="Times New Roman" w:hAnsi="Times New Roman"/>
                <w:sz w:val="28"/>
                <w:szCs w:val="28"/>
              </w:rPr>
            </w:pPr>
          </w:p>
        </w:tc>
      </w:tr>
      <w:tr w:rsidR="00F92342" w:rsidTr="00F92342">
        <w:trPr>
          <w:trHeight w:val="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hAnsi="Times New Roman"/>
                <w:sz w:val="28"/>
                <w:szCs w:val="28"/>
              </w:rPr>
              <w:t xml:space="preserve">Целевые индикаторы </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2342" w:rsidRDefault="00F92342">
            <w:pPr>
              <w:spacing w:after="0"/>
              <w:jc w:val="both"/>
              <w:rPr>
                <w:rFonts w:ascii="Times New Roman" w:hAnsi="Times New Roman"/>
                <w:sz w:val="28"/>
                <w:szCs w:val="28"/>
              </w:rPr>
            </w:pPr>
            <w:r>
              <w:rPr>
                <w:rFonts w:ascii="Times New Roman" w:hAnsi="Times New Roman"/>
                <w:sz w:val="28"/>
                <w:szCs w:val="28"/>
              </w:rPr>
              <w:t xml:space="preserve">Целевым показателем эффективности </w:t>
            </w:r>
          </w:p>
          <w:p w:rsidR="00F92342" w:rsidRDefault="00F92342">
            <w:pPr>
              <w:pStyle w:val="a8"/>
              <w:spacing w:after="0"/>
              <w:ind w:left="0" w:firstLine="13"/>
              <w:jc w:val="both"/>
              <w:rPr>
                <w:sz w:val="28"/>
                <w:szCs w:val="28"/>
                <w:lang w:eastAsia="en-US"/>
              </w:rPr>
            </w:pPr>
            <w:r>
              <w:rPr>
                <w:sz w:val="28"/>
                <w:szCs w:val="28"/>
                <w:lang w:eastAsia="en-US"/>
              </w:rPr>
              <w:t>-</w:t>
            </w:r>
            <w:r>
              <w:rPr>
                <w:color w:val="000000"/>
                <w:sz w:val="28"/>
                <w:szCs w:val="28"/>
                <w:lang w:eastAsia="en-US"/>
              </w:rPr>
              <w:t xml:space="preserve"> доля граждан, привлеченных к работам по благоустройству, от общего числа граждан, проживающих в сельском поселении.</w:t>
            </w:r>
          </w:p>
          <w:p w:rsidR="00F92342" w:rsidRDefault="00F92342">
            <w:pPr>
              <w:pStyle w:val="a8"/>
              <w:spacing w:after="0"/>
              <w:ind w:left="0"/>
              <w:jc w:val="both"/>
              <w:rPr>
                <w:sz w:val="28"/>
                <w:szCs w:val="28"/>
                <w:lang w:eastAsia="en-US"/>
              </w:rPr>
            </w:pPr>
            <w:r>
              <w:rPr>
                <w:sz w:val="28"/>
                <w:szCs w:val="28"/>
                <w:lang w:eastAsia="en-US"/>
              </w:rPr>
              <w:t>-</w:t>
            </w:r>
            <w:r>
              <w:rPr>
                <w:color w:val="000000"/>
                <w:sz w:val="28"/>
                <w:szCs w:val="28"/>
                <w:lang w:eastAsia="en-US"/>
              </w:rPr>
              <w:t xml:space="preserve"> доля автомобильных дорог,  на которых произведен текущий ремонт от общей протяженности дорог</w:t>
            </w:r>
          </w:p>
          <w:p w:rsidR="00F92342" w:rsidRDefault="00F92342">
            <w:pPr>
              <w:pStyle w:val="a8"/>
              <w:spacing w:after="0"/>
              <w:ind w:left="0"/>
              <w:jc w:val="both"/>
              <w:rPr>
                <w:sz w:val="28"/>
                <w:szCs w:val="28"/>
                <w:lang w:eastAsia="en-US"/>
              </w:rPr>
            </w:pPr>
            <w:r>
              <w:rPr>
                <w:sz w:val="28"/>
                <w:szCs w:val="28"/>
                <w:lang w:eastAsia="en-US"/>
              </w:rPr>
              <w:t>-обработка мест массового отдыха</w:t>
            </w:r>
          </w:p>
          <w:p w:rsidR="00F92342" w:rsidRDefault="00F92342">
            <w:pPr>
              <w:pStyle w:val="a8"/>
              <w:spacing w:after="0"/>
              <w:ind w:left="0"/>
              <w:jc w:val="both"/>
              <w:rPr>
                <w:sz w:val="28"/>
                <w:szCs w:val="28"/>
                <w:lang w:eastAsia="en-US"/>
              </w:rPr>
            </w:pPr>
          </w:p>
          <w:p w:rsidR="00F92342" w:rsidRDefault="00F92342">
            <w:pPr>
              <w:pStyle w:val="a8"/>
              <w:spacing w:after="0"/>
              <w:ind w:left="0"/>
              <w:jc w:val="both"/>
              <w:rPr>
                <w:sz w:val="28"/>
                <w:szCs w:val="28"/>
                <w:lang w:eastAsia="en-US"/>
              </w:rPr>
            </w:pPr>
          </w:p>
          <w:p w:rsidR="00F92342" w:rsidRDefault="00F92342">
            <w:pPr>
              <w:pStyle w:val="a8"/>
              <w:spacing w:after="0"/>
              <w:ind w:left="0"/>
              <w:jc w:val="both"/>
              <w:rPr>
                <w:sz w:val="28"/>
                <w:szCs w:val="28"/>
                <w:lang w:eastAsia="en-US"/>
              </w:rPr>
            </w:pPr>
            <w:r>
              <w:rPr>
                <w:sz w:val="28"/>
                <w:szCs w:val="28"/>
                <w:lang w:eastAsia="en-US"/>
              </w:rPr>
              <w:t xml:space="preserve"> населения на территории сельсовета площадью 5 га ежегодно.</w:t>
            </w:r>
          </w:p>
          <w:p w:rsidR="00F92342" w:rsidRDefault="00F92342">
            <w:pPr>
              <w:spacing w:after="0" w:line="240" w:lineRule="auto"/>
              <w:rPr>
                <w:sz w:val="28"/>
                <w:szCs w:val="28"/>
              </w:rPr>
            </w:pPr>
          </w:p>
        </w:tc>
      </w:tr>
      <w:tr w:rsidR="00F92342" w:rsidTr="00F92342">
        <w:trPr>
          <w:trHeight w:val="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rPr>
                <w:sz w:val="28"/>
                <w:szCs w:val="28"/>
              </w:rPr>
            </w:pPr>
            <w:r>
              <w:rPr>
                <w:rFonts w:ascii="Times New Roman" w:hAnsi="Times New Roman"/>
                <w:sz w:val="28"/>
                <w:szCs w:val="28"/>
              </w:rPr>
              <w:t>Сроки реализации подпрограмм</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jc w:val="both"/>
              <w:rPr>
                <w:sz w:val="28"/>
                <w:szCs w:val="28"/>
              </w:rPr>
            </w:pPr>
            <w:r>
              <w:rPr>
                <w:rFonts w:ascii="Times New Roman" w:hAnsi="Times New Roman"/>
                <w:sz w:val="28"/>
                <w:szCs w:val="28"/>
              </w:rPr>
              <w:t>2022-2024 годы</w:t>
            </w:r>
          </w:p>
        </w:tc>
      </w:tr>
      <w:tr w:rsidR="00F92342" w:rsidTr="00F92342">
        <w:trPr>
          <w:trHeight w:val="196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120"/>
              <w:rPr>
                <w:sz w:val="28"/>
                <w:szCs w:val="28"/>
              </w:rPr>
            </w:pPr>
            <w:r>
              <w:rPr>
                <w:rFonts w:ascii="Times New Roman" w:hAnsi="Times New Roman"/>
                <w:sz w:val="28"/>
                <w:szCs w:val="28"/>
              </w:rPr>
              <w:lastRenderedPageBreak/>
              <w:t>Объемы и источники финансирования подпрограмм, в рублях</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Общий объем финансирования программы составляет  31261739,69 руб. в том числе за счет средств бюджета сельсовета 31261739,69 руб., за счет краевого бюджета 00,00  рублей и по  годам:</w:t>
            </w:r>
          </w:p>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-2022 год – 10663113,23</w:t>
            </w:r>
            <w:r>
              <w:rPr>
                <w:sz w:val="24"/>
                <w:szCs w:val="24"/>
              </w:rPr>
              <w:t xml:space="preserve"> </w:t>
            </w:r>
            <w:r>
              <w:rPr>
                <w:rFonts w:ascii="Times New Roman" w:hAnsi="Times New Roman"/>
                <w:sz w:val="28"/>
                <w:szCs w:val="28"/>
              </w:rPr>
              <w:t xml:space="preserve"> рублей; в том числе за счет средств бюджета сельсовета 10663113,23</w:t>
            </w:r>
            <w:r>
              <w:rPr>
                <w:sz w:val="24"/>
                <w:szCs w:val="24"/>
              </w:rPr>
              <w:t xml:space="preserve"> </w:t>
            </w:r>
            <w:r>
              <w:rPr>
                <w:rFonts w:ascii="Times New Roman" w:hAnsi="Times New Roman"/>
                <w:sz w:val="28"/>
                <w:szCs w:val="28"/>
              </w:rPr>
              <w:t xml:space="preserve"> руб., </w:t>
            </w:r>
          </w:p>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 xml:space="preserve">-2023 год –10299313,23 рублей; в том числе за счет средств бюджета сельсовета 10299313,23 руб. </w:t>
            </w:r>
          </w:p>
          <w:p w:rsidR="00F92342" w:rsidRDefault="00F92342">
            <w:pPr>
              <w:spacing w:after="0" w:line="240" w:lineRule="auto"/>
              <w:jc w:val="both"/>
              <w:rPr>
                <w:rFonts w:ascii="Times New Roman" w:hAnsi="Times New Roman"/>
                <w:sz w:val="28"/>
                <w:szCs w:val="28"/>
              </w:rPr>
            </w:pPr>
            <w:r>
              <w:rPr>
                <w:rFonts w:ascii="Times New Roman" w:hAnsi="Times New Roman"/>
                <w:sz w:val="28"/>
                <w:szCs w:val="28"/>
              </w:rPr>
              <w:t>-2024 год – 10299313,23</w:t>
            </w:r>
            <w:r>
              <w:rPr>
                <w:sz w:val="24"/>
                <w:szCs w:val="24"/>
              </w:rPr>
              <w:t xml:space="preserve"> </w:t>
            </w:r>
            <w:r>
              <w:rPr>
                <w:rFonts w:ascii="Times New Roman" w:hAnsi="Times New Roman"/>
                <w:sz w:val="28"/>
                <w:szCs w:val="28"/>
              </w:rPr>
              <w:t xml:space="preserve">рублей; в том числе за счет средств бюджета сельсовета 10299313,23  руб. </w:t>
            </w:r>
          </w:p>
        </w:tc>
      </w:tr>
      <w:tr w:rsidR="00F92342" w:rsidTr="00F92342">
        <w:trPr>
          <w:trHeight w:val="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2342" w:rsidRDefault="00F92342">
            <w:pPr>
              <w:spacing w:after="0" w:line="240" w:lineRule="auto"/>
              <w:rPr>
                <w:rFonts w:ascii="Times New Roman" w:hAnsi="Times New Roman"/>
                <w:sz w:val="28"/>
                <w:szCs w:val="28"/>
              </w:rPr>
            </w:pPr>
            <w:r>
              <w:rPr>
                <w:rFonts w:ascii="Times New Roman" w:hAnsi="Times New Roman"/>
                <w:sz w:val="28"/>
                <w:szCs w:val="28"/>
              </w:rPr>
              <w:t xml:space="preserve">Система организации контроля, за исполнением подпрограмм </w:t>
            </w:r>
          </w:p>
          <w:p w:rsidR="00F92342" w:rsidRDefault="00F92342">
            <w:pPr>
              <w:spacing w:after="0" w:line="240" w:lineRule="auto"/>
              <w:rPr>
                <w:sz w:val="28"/>
                <w:szCs w:val="28"/>
              </w:rPr>
            </w:pP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2342" w:rsidRDefault="00F92342">
            <w:pPr>
              <w:jc w:val="both"/>
              <w:rPr>
                <w:sz w:val="28"/>
                <w:szCs w:val="28"/>
              </w:rPr>
            </w:pPr>
            <w:r>
              <w:rPr>
                <w:rFonts w:ascii="Times New Roman" w:hAnsi="Times New Roman"/>
                <w:sz w:val="28"/>
                <w:szCs w:val="28"/>
              </w:rPr>
              <w:t>Администрация Идринского сельсовета</w:t>
            </w:r>
          </w:p>
        </w:tc>
      </w:tr>
    </w:tbl>
    <w:p w:rsidR="00F92342" w:rsidRDefault="00F92342" w:rsidP="00F92342">
      <w:pPr>
        <w:spacing w:after="0"/>
        <w:jc w:val="center"/>
        <w:rPr>
          <w:rFonts w:ascii="Times New Roman" w:hAnsi="Times New Roman"/>
          <w:sz w:val="28"/>
        </w:rPr>
      </w:pPr>
    </w:p>
    <w:p w:rsidR="00F92342" w:rsidRDefault="00F92342" w:rsidP="00F92342">
      <w:pPr>
        <w:spacing w:after="0"/>
        <w:jc w:val="center"/>
        <w:rPr>
          <w:rFonts w:ascii="Times New Roman" w:hAnsi="Times New Roman"/>
          <w:sz w:val="28"/>
        </w:rPr>
      </w:pPr>
    </w:p>
    <w:p w:rsidR="00F92342" w:rsidRDefault="00F92342" w:rsidP="00F92342">
      <w:pPr>
        <w:spacing w:after="0" w:line="240" w:lineRule="auto"/>
        <w:jc w:val="center"/>
        <w:rPr>
          <w:rFonts w:ascii="Times New Roman" w:hAnsi="Times New Roman"/>
          <w:b/>
          <w:sz w:val="28"/>
        </w:rPr>
      </w:pPr>
      <w:r>
        <w:rPr>
          <w:rFonts w:ascii="Times New Roman" w:hAnsi="Times New Roman"/>
          <w:b/>
          <w:sz w:val="28"/>
        </w:rPr>
        <w:t xml:space="preserve">2..Основные разделы подпрограммы  </w:t>
      </w:r>
    </w:p>
    <w:p w:rsidR="00F92342" w:rsidRDefault="00F92342" w:rsidP="00F92342">
      <w:pPr>
        <w:spacing w:after="0" w:line="240" w:lineRule="auto"/>
        <w:jc w:val="center"/>
        <w:rPr>
          <w:rFonts w:ascii="Times New Roman" w:hAnsi="Times New Roman"/>
          <w:b/>
          <w:sz w:val="28"/>
        </w:rPr>
      </w:pPr>
      <w:r>
        <w:rPr>
          <w:rFonts w:ascii="Times New Roman" w:hAnsi="Times New Roman"/>
          <w:b/>
          <w:sz w:val="28"/>
        </w:rPr>
        <w:t>2.1 Постановка проблемы и обоснование необходимости разработки подпрограммы</w:t>
      </w:r>
    </w:p>
    <w:p w:rsidR="00F92342" w:rsidRDefault="00F92342" w:rsidP="00F92342">
      <w:pPr>
        <w:spacing w:after="0" w:line="240" w:lineRule="auto"/>
        <w:jc w:val="center"/>
        <w:rPr>
          <w:rFonts w:ascii="Times New Roman" w:hAnsi="Times New Roman"/>
          <w:b/>
          <w:sz w:val="28"/>
        </w:rPr>
      </w:pPr>
    </w:p>
    <w:p w:rsidR="00F92342" w:rsidRDefault="00F92342" w:rsidP="00F92342">
      <w:pPr>
        <w:spacing w:after="0"/>
        <w:jc w:val="both"/>
        <w:rPr>
          <w:rFonts w:ascii="Times New Roman" w:hAnsi="Times New Roman"/>
          <w:sz w:val="28"/>
        </w:rPr>
      </w:pPr>
      <w:r>
        <w:rPr>
          <w:rFonts w:ascii="Times New Roman" w:hAnsi="Times New Roman"/>
          <w:sz w:val="28"/>
        </w:rPr>
        <w:t xml:space="preserve">         Благоустройство территории Идринского сельсовета является базовой отраслью экономики Идринского сельсовета</w:t>
      </w:r>
    </w:p>
    <w:p w:rsidR="00F92342" w:rsidRDefault="00F92342" w:rsidP="00F92342">
      <w:pPr>
        <w:spacing w:after="0"/>
        <w:jc w:val="both"/>
        <w:rPr>
          <w:rFonts w:ascii="Times New Roman" w:hAnsi="Times New Roman"/>
          <w:sz w:val="28"/>
        </w:rPr>
      </w:pPr>
      <w:r>
        <w:rPr>
          <w:rFonts w:ascii="Times New Roman" w:hAnsi="Times New Roman"/>
          <w:sz w:val="28"/>
        </w:rPr>
        <w:t xml:space="preserve">         Полностью не решена проблема  по проведению реконструкции объектов наружного освещения автодорог по улицам села Идринское. Постоянно проводятся работы по ремонту и обслуживанию объектов наружного освещения. </w:t>
      </w:r>
    </w:p>
    <w:p w:rsidR="00F92342" w:rsidRDefault="00F92342" w:rsidP="00F92342">
      <w:pPr>
        <w:suppressAutoHyphens/>
        <w:spacing w:after="120"/>
        <w:ind w:firstLine="709"/>
        <w:jc w:val="both"/>
        <w:rPr>
          <w:rFonts w:ascii="Times New Roman" w:hAnsi="Times New Roman"/>
          <w:sz w:val="28"/>
        </w:rPr>
      </w:pPr>
      <w:r>
        <w:rPr>
          <w:rFonts w:ascii="Times New Roman" w:hAnsi="Times New Roman"/>
          <w:sz w:val="28"/>
        </w:rPr>
        <w:t>Необходимо продолжить работы по благоустройству села Идринское, потребность детей в игровом и спортивном оборудовании с каждым годом возрастает. Поэтому необходима установка дополнительного спортивного и игрового оборудования.</w:t>
      </w:r>
    </w:p>
    <w:p w:rsidR="00F92342" w:rsidRDefault="00F92342" w:rsidP="00F92342">
      <w:pPr>
        <w:suppressAutoHyphens/>
        <w:spacing w:after="120"/>
        <w:ind w:firstLine="709"/>
        <w:jc w:val="both"/>
        <w:rPr>
          <w:rFonts w:ascii="Times New Roman" w:hAnsi="Times New Roman"/>
          <w:sz w:val="28"/>
        </w:rPr>
      </w:pPr>
    </w:p>
    <w:p w:rsidR="00F92342" w:rsidRDefault="00F92342" w:rsidP="00F92342">
      <w:pPr>
        <w:suppressAutoHyphens/>
        <w:spacing w:after="120" w:line="240" w:lineRule="auto"/>
        <w:ind w:firstLine="709"/>
        <w:jc w:val="both"/>
        <w:rPr>
          <w:rFonts w:ascii="Times New Roman" w:hAnsi="Times New Roman"/>
          <w:sz w:val="28"/>
        </w:rPr>
      </w:pPr>
      <w:r>
        <w:rPr>
          <w:rFonts w:ascii="Times New Roman" w:hAnsi="Times New Roman"/>
          <w:sz w:val="28"/>
        </w:rPr>
        <w:t xml:space="preserve"> На территории  Идринского сельсовета  расположено кладбище, производится работа по облагораживанию территории, отсыпка дороги. </w:t>
      </w:r>
    </w:p>
    <w:p w:rsidR="00F92342" w:rsidRDefault="00F92342" w:rsidP="00F92342">
      <w:pPr>
        <w:spacing w:after="120"/>
        <w:ind w:firstLine="709"/>
        <w:jc w:val="both"/>
        <w:rPr>
          <w:rFonts w:ascii="Times New Roman" w:hAnsi="Times New Roman"/>
          <w:sz w:val="28"/>
        </w:rPr>
      </w:pPr>
      <w:r>
        <w:rPr>
          <w:rFonts w:ascii="Times New Roman" w:hAnsi="Times New Roman"/>
          <w:sz w:val="28"/>
        </w:rPr>
        <w:t xml:space="preserve">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w:t>
      </w:r>
      <w:r>
        <w:rPr>
          <w:rFonts w:ascii="Times New Roman" w:hAnsi="Times New Roman"/>
          <w:sz w:val="28"/>
        </w:rPr>
        <w:lastRenderedPageBreak/>
        <w:t>Идринского села. Повысить качество и объемы работ по благоустройству позволит привлечение средств краевого и районного бюджета, а также дополнительных внебюджетных источников финансирования программных мероприятий.</w:t>
      </w:r>
    </w:p>
    <w:p w:rsidR="00F92342" w:rsidRDefault="00F92342" w:rsidP="00F92342">
      <w:pPr>
        <w:suppressAutoHyphens/>
        <w:spacing w:after="120" w:line="240" w:lineRule="auto"/>
        <w:ind w:firstLine="709"/>
        <w:jc w:val="both"/>
        <w:rPr>
          <w:rFonts w:ascii="Times New Roman" w:hAnsi="Times New Roman"/>
          <w:sz w:val="28"/>
        </w:rPr>
      </w:pPr>
    </w:p>
    <w:p w:rsidR="00F92342" w:rsidRDefault="00F92342" w:rsidP="00F92342">
      <w:pPr>
        <w:suppressAutoHyphens/>
        <w:spacing w:after="120" w:line="240" w:lineRule="auto"/>
        <w:ind w:firstLine="709"/>
        <w:jc w:val="center"/>
        <w:rPr>
          <w:rFonts w:ascii="Times New Roman" w:hAnsi="Times New Roman"/>
          <w:b/>
          <w:color w:val="000000"/>
          <w:sz w:val="28"/>
        </w:rPr>
      </w:pPr>
      <w:r>
        <w:rPr>
          <w:rFonts w:ascii="Times New Roman" w:hAnsi="Times New Roman"/>
          <w:b/>
          <w:color w:val="000000"/>
          <w:sz w:val="28"/>
        </w:rPr>
        <w:t>2.2 Цели и задачи Подпрограммы</w:t>
      </w:r>
    </w:p>
    <w:p w:rsidR="00F92342" w:rsidRDefault="00F92342" w:rsidP="00F92342">
      <w:pPr>
        <w:suppressAutoHyphens/>
        <w:spacing w:after="120" w:line="240" w:lineRule="auto"/>
        <w:ind w:firstLine="709"/>
        <w:rPr>
          <w:rFonts w:ascii="Times New Roman" w:hAnsi="Times New Roman"/>
          <w:b/>
          <w:color w:val="000000"/>
          <w:sz w:val="28"/>
        </w:rPr>
      </w:pPr>
      <w:r>
        <w:rPr>
          <w:rFonts w:ascii="Times New Roman" w:hAnsi="Times New Roman"/>
          <w:color w:val="000000"/>
          <w:sz w:val="28"/>
        </w:rPr>
        <w:t>Цель подпрограммы:</w:t>
      </w:r>
    </w:p>
    <w:p w:rsidR="00F92342" w:rsidRDefault="00F92342" w:rsidP="00F92342">
      <w:pPr>
        <w:suppressAutoHyphens/>
        <w:spacing w:after="120" w:line="240" w:lineRule="auto"/>
        <w:ind w:firstLine="709"/>
        <w:jc w:val="both"/>
        <w:rPr>
          <w:rFonts w:ascii="Times New Roman" w:hAnsi="Times New Roman"/>
          <w:sz w:val="28"/>
        </w:rPr>
      </w:pPr>
      <w:r>
        <w:rPr>
          <w:rFonts w:ascii="Times New Roman" w:hAnsi="Times New Roman"/>
          <w:color w:val="000000"/>
          <w:sz w:val="28"/>
        </w:rPr>
        <w:t>-Создание комфортных и безопасных условий для жизни населения.</w:t>
      </w:r>
    </w:p>
    <w:p w:rsidR="00F92342" w:rsidRDefault="00F92342" w:rsidP="00F92342">
      <w:pPr>
        <w:tabs>
          <w:tab w:val="left" w:pos="6562"/>
        </w:tabs>
        <w:suppressAutoHyphens/>
        <w:spacing w:after="120" w:line="240" w:lineRule="auto"/>
        <w:ind w:firstLine="709"/>
        <w:jc w:val="both"/>
        <w:rPr>
          <w:rFonts w:ascii="Times New Roman" w:hAnsi="Times New Roman"/>
          <w:color w:val="000000"/>
          <w:sz w:val="28"/>
        </w:rPr>
      </w:pPr>
      <w:r>
        <w:rPr>
          <w:rFonts w:ascii="Times New Roman" w:hAnsi="Times New Roman"/>
          <w:color w:val="000000"/>
          <w:sz w:val="28"/>
        </w:rPr>
        <w:t>Задачи Подпрограммы:</w:t>
      </w:r>
    </w:p>
    <w:p w:rsidR="00F92342" w:rsidRDefault="00F92342" w:rsidP="00F92342">
      <w:pPr>
        <w:tabs>
          <w:tab w:val="left" w:pos="6562"/>
        </w:tabs>
        <w:suppressAutoHyphens/>
        <w:spacing w:after="120" w:line="240" w:lineRule="auto"/>
        <w:rPr>
          <w:rFonts w:ascii="Times New Roman" w:hAnsi="Times New Roman"/>
          <w:color w:val="000000"/>
          <w:sz w:val="28"/>
        </w:rPr>
      </w:pPr>
      <w:r>
        <w:rPr>
          <w:rFonts w:ascii="Times New Roman" w:hAnsi="Times New Roman"/>
          <w:color w:val="000000"/>
          <w:sz w:val="28"/>
        </w:rPr>
        <w:t>Задача 1.Создание безопасной, удобной и привлекательной среды на территории Идринского сельсовета</w:t>
      </w:r>
    </w:p>
    <w:p w:rsidR="00F92342" w:rsidRDefault="00F92342" w:rsidP="00F92342">
      <w:pPr>
        <w:rPr>
          <w:rFonts w:ascii="Times New Roman" w:hAnsi="Times New Roman"/>
          <w:sz w:val="28"/>
          <w:szCs w:val="28"/>
        </w:rPr>
      </w:pPr>
      <w:r>
        <w:rPr>
          <w:rFonts w:ascii="Times New Roman" w:hAnsi="Times New Roman"/>
          <w:sz w:val="28"/>
          <w:szCs w:val="28"/>
        </w:rPr>
        <w:t>Задача 2: Улучшения облика села.</w:t>
      </w:r>
    </w:p>
    <w:p w:rsidR="00F92342" w:rsidRDefault="00F92342" w:rsidP="00F92342">
      <w:pPr>
        <w:tabs>
          <w:tab w:val="left" w:pos="6562"/>
        </w:tabs>
        <w:suppressAutoHyphens/>
        <w:spacing w:after="120" w:line="240" w:lineRule="auto"/>
        <w:jc w:val="both"/>
        <w:rPr>
          <w:rFonts w:ascii="Times New Roman" w:hAnsi="Times New Roman"/>
          <w:sz w:val="28"/>
          <w:szCs w:val="28"/>
        </w:rPr>
      </w:pPr>
      <w:r>
        <w:rPr>
          <w:rFonts w:ascii="Times New Roman" w:hAnsi="Times New Roman"/>
          <w:sz w:val="28"/>
          <w:szCs w:val="28"/>
        </w:rPr>
        <w:t>Задача 3:Создание комфортных и безопасных условий для жизни населения.</w:t>
      </w:r>
    </w:p>
    <w:p w:rsidR="00F92342" w:rsidRDefault="00F92342" w:rsidP="00F92342">
      <w:pPr>
        <w:spacing w:after="0"/>
        <w:outlineLvl w:val="1"/>
        <w:rPr>
          <w:rFonts w:ascii="Times New Roman" w:hAnsi="Times New Roman"/>
          <w:b/>
          <w:sz w:val="28"/>
          <w:szCs w:val="28"/>
        </w:rPr>
      </w:pPr>
      <w:r>
        <w:rPr>
          <w:rFonts w:ascii="Times New Roman" w:hAnsi="Times New Roman"/>
          <w:color w:val="000000"/>
          <w:sz w:val="28"/>
          <w:szCs w:val="28"/>
        </w:rPr>
        <w:tab/>
      </w:r>
      <w:r>
        <w:rPr>
          <w:rFonts w:ascii="Times New Roman" w:hAnsi="Times New Roman"/>
          <w:b/>
          <w:sz w:val="28"/>
          <w:szCs w:val="28"/>
        </w:rPr>
        <w:t>2.3 Механизм реализации мероприятий подпрограммы.</w:t>
      </w:r>
    </w:p>
    <w:p w:rsidR="00F92342" w:rsidRDefault="00F92342" w:rsidP="00F92342">
      <w:pPr>
        <w:ind w:firstLine="720"/>
        <w:jc w:val="both"/>
        <w:rPr>
          <w:rFonts w:ascii="Times New Roman" w:hAnsi="Times New Roman"/>
          <w:sz w:val="28"/>
          <w:szCs w:val="28"/>
        </w:rPr>
      </w:pPr>
    </w:p>
    <w:p w:rsidR="00F92342" w:rsidRDefault="00F92342" w:rsidP="00F92342">
      <w:pPr>
        <w:ind w:firstLine="720"/>
        <w:jc w:val="both"/>
        <w:rPr>
          <w:rFonts w:ascii="Times New Roman" w:hAnsi="Times New Roman"/>
          <w:sz w:val="28"/>
          <w:szCs w:val="28"/>
        </w:rPr>
      </w:pPr>
      <w:r>
        <w:rPr>
          <w:rFonts w:ascii="Times New Roman" w:hAnsi="Times New Roman"/>
          <w:sz w:val="28"/>
          <w:szCs w:val="28"/>
        </w:rPr>
        <w:t xml:space="preserve">  Реализация подпрограмм осуществляется путем предоставления средств из бюджета сельского поселения Идринский сельсовет.</w:t>
      </w:r>
    </w:p>
    <w:p w:rsidR="00F92342" w:rsidRDefault="00F92342" w:rsidP="00F92342">
      <w:pPr>
        <w:spacing w:after="0"/>
        <w:outlineLvl w:val="1"/>
        <w:rPr>
          <w:rFonts w:ascii="Times New Roman" w:hAnsi="Times New Roman"/>
          <w:sz w:val="28"/>
          <w:szCs w:val="28"/>
        </w:rPr>
      </w:pPr>
      <w:r>
        <w:rPr>
          <w:rFonts w:ascii="Times New Roman" w:hAnsi="Times New Roman"/>
          <w:sz w:val="28"/>
          <w:szCs w:val="28"/>
        </w:rPr>
        <w:t>К компетенции исполнителя подпрограммы в области реализации мероприятий относятся:</w:t>
      </w:r>
    </w:p>
    <w:p w:rsidR="00F92342" w:rsidRDefault="00F92342" w:rsidP="00F92342">
      <w:pPr>
        <w:spacing w:after="0"/>
        <w:ind w:firstLine="700"/>
        <w:jc w:val="both"/>
        <w:rPr>
          <w:rFonts w:ascii="Times New Roman" w:hAnsi="Times New Roman"/>
          <w:sz w:val="28"/>
          <w:szCs w:val="28"/>
        </w:rPr>
      </w:pPr>
      <w:r>
        <w:rPr>
          <w:rFonts w:ascii="Times New Roman" w:hAnsi="Times New Roman"/>
          <w:sz w:val="28"/>
          <w:szCs w:val="28"/>
        </w:rPr>
        <w:t>- разработка нормативных актов, необходимых для реализации подпрограмм;</w:t>
      </w:r>
    </w:p>
    <w:p w:rsidR="00F92342" w:rsidRDefault="00F92342" w:rsidP="00F92342">
      <w:pPr>
        <w:spacing w:after="0"/>
        <w:ind w:firstLine="700"/>
        <w:jc w:val="both"/>
        <w:rPr>
          <w:rFonts w:ascii="Times New Roman" w:hAnsi="Times New Roman"/>
          <w:sz w:val="28"/>
          <w:szCs w:val="28"/>
        </w:rPr>
      </w:pPr>
      <w:r>
        <w:rPr>
          <w:rFonts w:ascii="Times New Roman" w:hAnsi="Times New Roman"/>
          <w:sz w:val="28"/>
          <w:szCs w:val="28"/>
        </w:rPr>
        <w:t>-определение критериев и показателей эффективности, организация мониторинга реализации подпрограмм;</w:t>
      </w:r>
    </w:p>
    <w:p w:rsidR="00F92342" w:rsidRDefault="00F92342" w:rsidP="00F92342">
      <w:pPr>
        <w:spacing w:after="0"/>
        <w:ind w:firstLine="700"/>
        <w:jc w:val="both"/>
        <w:rPr>
          <w:rFonts w:ascii="Times New Roman" w:hAnsi="Times New Roman"/>
          <w:sz w:val="28"/>
          <w:szCs w:val="28"/>
        </w:rPr>
      </w:pPr>
      <w:r>
        <w:rPr>
          <w:rFonts w:ascii="Times New Roman" w:hAnsi="Times New Roman"/>
          <w:sz w:val="28"/>
          <w:szCs w:val="28"/>
        </w:rPr>
        <w:t>-обеспечение целевого, эффективного расходования средств, предусмотренных на реализацию подпрограммы из средств местного и краевого бюджетов;</w:t>
      </w:r>
    </w:p>
    <w:p w:rsidR="00F92342" w:rsidRDefault="00F92342" w:rsidP="00F92342">
      <w:pPr>
        <w:spacing w:after="120"/>
        <w:ind w:firstLine="700"/>
        <w:jc w:val="both"/>
        <w:rPr>
          <w:rFonts w:ascii="Times New Roman" w:hAnsi="Times New Roman"/>
          <w:sz w:val="28"/>
          <w:szCs w:val="28"/>
        </w:rPr>
      </w:pPr>
      <w:r>
        <w:rPr>
          <w:rFonts w:ascii="Times New Roman" w:hAnsi="Times New Roman"/>
          <w:sz w:val="28"/>
          <w:szCs w:val="28"/>
        </w:rPr>
        <w:t>- подготовка ежегодного отчета о ходе реализации подпрограмм.</w:t>
      </w:r>
    </w:p>
    <w:p w:rsidR="00F92342" w:rsidRDefault="00F92342" w:rsidP="00F92342">
      <w:pPr>
        <w:spacing w:after="120"/>
        <w:ind w:firstLine="700"/>
        <w:jc w:val="both"/>
        <w:rPr>
          <w:rFonts w:ascii="Times New Roman" w:hAnsi="Times New Roman"/>
          <w:sz w:val="28"/>
          <w:szCs w:val="28"/>
        </w:rPr>
      </w:pPr>
    </w:p>
    <w:p w:rsidR="00F92342" w:rsidRDefault="00F92342" w:rsidP="00F92342">
      <w:pPr>
        <w:spacing w:after="120"/>
        <w:ind w:firstLine="700"/>
        <w:jc w:val="both"/>
        <w:rPr>
          <w:rFonts w:ascii="Times New Roman" w:hAnsi="Times New Roman"/>
          <w:sz w:val="28"/>
          <w:szCs w:val="28"/>
        </w:rPr>
      </w:pPr>
    </w:p>
    <w:p w:rsidR="00F92342" w:rsidRDefault="00F92342" w:rsidP="00F92342">
      <w:pPr>
        <w:spacing w:after="120"/>
        <w:ind w:firstLine="700"/>
        <w:jc w:val="both"/>
        <w:rPr>
          <w:rFonts w:ascii="Times New Roman" w:hAnsi="Times New Roman"/>
          <w:sz w:val="28"/>
          <w:szCs w:val="28"/>
        </w:rPr>
      </w:pPr>
      <w:r>
        <w:rPr>
          <w:rFonts w:ascii="Times New Roman" w:hAnsi="Times New Roman"/>
          <w:sz w:val="28"/>
          <w:szCs w:val="28"/>
        </w:rPr>
        <w:t>Механизм реализации мероприятий определяет комплекс мер, осуществляемых исполнителем подпрограмм, в целях повышения эффективности и реализации мероприятий подпрограмм и достижения целевых индикаторов.</w:t>
      </w:r>
    </w:p>
    <w:p w:rsidR="00F92342" w:rsidRDefault="00F92342" w:rsidP="00F92342">
      <w:pPr>
        <w:spacing w:after="120"/>
        <w:ind w:firstLine="567"/>
        <w:jc w:val="center"/>
        <w:rPr>
          <w:rFonts w:ascii="Times New Roman" w:hAnsi="Times New Roman"/>
          <w:b/>
          <w:sz w:val="28"/>
          <w:szCs w:val="28"/>
        </w:rPr>
      </w:pPr>
      <w:r>
        <w:rPr>
          <w:rFonts w:ascii="Times New Roman" w:hAnsi="Times New Roman"/>
          <w:b/>
          <w:sz w:val="28"/>
          <w:szCs w:val="28"/>
        </w:rPr>
        <w:t>2.4</w:t>
      </w:r>
      <w:r>
        <w:rPr>
          <w:rFonts w:ascii="Times New Roman" w:hAnsi="Times New Roman"/>
          <w:b/>
          <w:sz w:val="28"/>
          <w:szCs w:val="28"/>
        </w:rPr>
        <w:tab/>
        <w:t>Управление подпрограммой и контроль за ходом ее выполнения.</w:t>
      </w:r>
    </w:p>
    <w:p w:rsidR="00F92342" w:rsidRDefault="00F92342" w:rsidP="00F92342">
      <w:pPr>
        <w:spacing w:after="120"/>
        <w:ind w:firstLine="567"/>
        <w:jc w:val="both"/>
        <w:rPr>
          <w:rFonts w:ascii="Times New Roman" w:hAnsi="Times New Roman"/>
          <w:sz w:val="28"/>
          <w:szCs w:val="28"/>
        </w:rPr>
      </w:pPr>
    </w:p>
    <w:p w:rsidR="00F92342" w:rsidRDefault="00F92342" w:rsidP="00F92342">
      <w:pPr>
        <w:spacing w:after="120"/>
        <w:ind w:firstLine="567"/>
        <w:jc w:val="both"/>
        <w:rPr>
          <w:rFonts w:ascii="Times New Roman" w:hAnsi="Times New Roman"/>
          <w:sz w:val="28"/>
          <w:szCs w:val="28"/>
        </w:rPr>
      </w:pPr>
      <w:r>
        <w:rPr>
          <w:rFonts w:ascii="Times New Roman" w:hAnsi="Times New Roman"/>
          <w:sz w:val="28"/>
          <w:szCs w:val="28"/>
        </w:rPr>
        <w:t>Организацию управления подпрограммой осуществляет Администрация  Идринского сельсовета</w:t>
      </w:r>
    </w:p>
    <w:p w:rsidR="00F92342" w:rsidRDefault="00F92342" w:rsidP="00F92342">
      <w:pPr>
        <w:spacing w:after="120"/>
        <w:ind w:firstLine="567"/>
        <w:jc w:val="both"/>
        <w:rPr>
          <w:rFonts w:ascii="Times New Roman" w:hAnsi="Times New Roman"/>
          <w:sz w:val="28"/>
          <w:szCs w:val="28"/>
        </w:rPr>
      </w:pPr>
      <w:r>
        <w:rPr>
          <w:rFonts w:ascii="Times New Roman" w:hAnsi="Times New Roman"/>
          <w:sz w:val="28"/>
          <w:szCs w:val="28"/>
        </w:rPr>
        <w:t>Главный распорядитель бюджетных средств ежеквартально до 10 числа месяца, следующего за отчетным, представляют в Финансово-экономическое управлением администрации Идринского района информацию о ходе реализации подпрограммы и отчет об использовании бюджетных средств на программные мероприятия.</w:t>
      </w:r>
    </w:p>
    <w:p w:rsidR="00F92342" w:rsidRDefault="00F92342" w:rsidP="00F92342">
      <w:pPr>
        <w:spacing w:after="120"/>
        <w:ind w:firstLine="567"/>
        <w:jc w:val="both"/>
        <w:rPr>
          <w:rFonts w:ascii="Times New Roman" w:hAnsi="Times New Roman"/>
          <w:sz w:val="28"/>
          <w:szCs w:val="28"/>
        </w:rPr>
      </w:pPr>
      <w:r>
        <w:rPr>
          <w:rFonts w:ascii="Times New Roman" w:hAnsi="Times New Roman"/>
          <w:sz w:val="28"/>
          <w:szCs w:val="28"/>
        </w:rPr>
        <w:t>Ежегодный доклад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Администрация Идринского сельсовета направляет в Финансово-экономическое управлением администрации Идринского района до 1 февраля года, следующего за отчетным</w:t>
      </w:r>
    </w:p>
    <w:p w:rsidR="00F92342" w:rsidRDefault="00F92342" w:rsidP="00F92342">
      <w:pPr>
        <w:numPr>
          <w:ilvl w:val="1"/>
          <w:numId w:val="10"/>
        </w:numPr>
        <w:autoSpaceDE w:val="0"/>
        <w:autoSpaceDN w:val="0"/>
        <w:adjustRightInd w:val="0"/>
        <w:spacing w:after="0" w:line="240" w:lineRule="auto"/>
        <w:ind w:left="0"/>
        <w:jc w:val="center"/>
        <w:outlineLvl w:val="1"/>
        <w:rPr>
          <w:rFonts w:ascii="Times New Roman" w:hAnsi="Times New Roman"/>
          <w:b/>
          <w:sz w:val="28"/>
          <w:szCs w:val="28"/>
        </w:rPr>
      </w:pPr>
      <w:r>
        <w:rPr>
          <w:rFonts w:ascii="Times New Roman" w:hAnsi="Times New Roman"/>
          <w:b/>
          <w:sz w:val="28"/>
          <w:szCs w:val="28"/>
        </w:rPr>
        <w:t xml:space="preserve">Оценка социально-экономической эффективности  реализации подпрограмм. </w:t>
      </w:r>
    </w:p>
    <w:p w:rsidR="00F92342" w:rsidRDefault="00F92342" w:rsidP="00F92342">
      <w:pPr>
        <w:ind w:firstLine="720"/>
        <w:jc w:val="both"/>
        <w:rPr>
          <w:rFonts w:ascii="Times New Roman" w:hAnsi="Times New Roman"/>
          <w:sz w:val="28"/>
          <w:szCs w:val="28"/>
        </w:rPr>
      </w:pPr>
      <w:r>
        <w:rPr>
          <w:rFonts w:ascii="Times New Roman" w:hAnsi="Times New Roman"/>
          <w:sz w:val="28"/>
          <w:szCs w:val="28"/>
        </w:rPr>
        <w:t>Результатом выполнения подпрограммных мероприятий являются:</w:t>
      </w:r>
    </w:p>
    <w:p w:rsidR="00F92342" w:rsidRDefault="00F92342" w:rsidP="00F92342">
      <w:pPr>
        <w:jc w:val="both"/>
        <w:rPr>
          <w:rFonts w:ascii="Times New Roman" w:hAnsi="Times New Roman"/>
          <w:sz w:val="28"/>
          <w:szCs w:val="28"/>
        </w:rPr>
      </w:pPr>
      <w:r>
        <w:rPr>
          <w:rFonts w:ascii="Times New Roman" w:hAnsi="Times New Roman"/>
          <w:sz w:val="28"/>
          <w:szCs w:val="28"/>
        </w:rPr>
        <w:t xml:space="preserve"> Создание комфортных и безопасных условий для жизни населения. </w:t>
      </w:r>
    </w:p>
    <w:p w:rsidR="00F92342" w:rsidRDefault="00F92342" w:rsidP="00F92342">
      <w:pPr>
        <w:jc w:val="both"/>
        <w:rPr>
          <w:rFonts w:ascii="Times New Roman" w:hAnsi="Times New Roman"/>
          <w:sz w:val="28"/>
          <w:szCs w:val="28"/>
        </w:rPr>
      </w:pPr>
      <w:r>
        <w:rPr>
          <w:rFonts w:ascii="Times New Roman" w:hAnsi="Times New Roman"/>
          <w:sz w:val="28"/>
          <w:szCs w:val="28"/>
        </w:rPr>
        <w:t xml:space="preserve">       Перечень целевых показателей и показателей результативности программы </w:t>
      </w:r>
      <w:r>
        <w:rPr>
          <w:rFonts w:ascii="Times New Roman" w:hAnsi="Times New Roman"/>
          <w:color w:val="000000"/>
          <w:sz w:val="28"/>
          <w:szCs w:val="28"/>
        </w:rPr>
        <w:t>с расшифровкой плановых значений по годам ее реализации</w:t>
      </w:r>
      <w:r>
        <w:rPr>
          <w:rFonts w:ascii="Times New Roman" w:hAnsi="Times New Roman"/>
          <w:sz w:val="28"/>
          <w:szCs w:val="28"/>
        </w:rPr>
        <w:t xml:space="preserve"> приведены в приложении 1 к паспорту подпрограммы.</w:t>
      </w:r>
    </w:p>
    <w:p w:rsidR="00F92342" w:rsidRDefault="00F92342" w:rsidP="00F92342">
      <w:pPr>
        <w:jc w:val="both"/>
        <w:rPr>
          <w:rFonts w:ascii="Times New Roman" w:hAnsi="Times New Roman"/>
          <w:sz w:val="28"/>
          <w:szCs w:val="28"/>
        </w:rPr>
      </w:pPr>
    </w:p>
    <w:p w:rsidR="00F92342" w:rsidRDefault="00F92342" w:rsidP="00F92342">
      <w:pPr>
        <w:pStyle w:val="a8"/>
        <w:spacing w:after="0"/>
        <w:ind w:left="0"/>
        <w:jc w:val="center"/>
        <w:rPr>
          <w:b/>
          <w:color w:val="000000"/>
          <w:sz w:val="28"/>
          <w:szCs w:val="28"/>
        </w:rPr>
      </w:pPr>
      <w:r>
        <w:rPr>
          <w:b/>
          <w:color w:val="000000"/>
          <w:sz w:val="28"/>
          <w:szCs w:val="28"/>
        </w:rPr>
        <w:t>2.6 Мероприятия подпрограммы</w:t>
      </w:r>
    </w:p>
    <w:p w:rsidR="00F92342" w:rsidRDefault="00F92342" w:rsidP="00F92342">
      <w:pPr>
        <w:autoSpaceDE w:val="0"/>
        <w:autoSpaceDN w:val="0"/>
        <w:adjustRightInd w:val="0"/>
        <w:spacing w:after="0"/>
        <w:ind w:firstLine="567"/>
        <w:jc w:val="both"/>
        <w:rPr>
          <w:rFonts w:ascii="Times New Roman" w:hAnsi="Times New Roman"/>
          <w:color w:val="000000"/>
          <w:sz w:val="28"/>
          <w:szCs w:val="28"/>
        </w:rPr>
      </w:pPr>
    </w:p>
    <w:p w:rsidR="00F92342" w:rsidRDefault="00F92342" w:rsidP="00F92342">
      <w:pPr>
        <w:autoSpaceDE w:val="0"/>
        <w:autoSpaceDN w:val="0"/>
        <w:adjustRightInd w:val="0"/>
        <w:ind w:firstLine="567"/>
        <w:jc w:val="both"/>
        <w:outlineLvl w:val="1"/>
        <w:rPr>
          <w:rFonts w:ascii="Times New Roman" w:hAnsi="Times New Roman"/>
          <w:color w:val="000000"/>
          <w:sz w:val="28"/>
          <w:szCs w:val="28"/>
        </w:rPr>
      </w:pPr>
      <w:r>
        <w:rPr>
          <w:rFonts w:ascii="Times New Roman" w:hAnsi="Times New Roman"/>
          <w:color w:val="000000"/>
          <w:sz w:val="28"/>
          <w:szCs w:val="28"/>
        </w:rPr>
        <w:t xml:space="preserve">Перечень мероприятий подпрограмм приведённых в Приложении 2 к паспорту подпрограммы. </w:t>
      </w:r>
    </w:p>
    <w:p w:rsidR="00F92342" w:rsidRDefault="00F92342" w:rsidP="00F92342">
      <w:pPr>
        <w:autoSpaceDE w:val="0"/>
        <w:autoSpaceDN w:val="0"/>
        <w:adjustRightInd w:val="0"/>
        <w:ind w:firstLine="567"/>
        <w:jc w:val="both"/>
        <w:outlineLvl w:val="1"/>
        <w:rPr>
          <w:rFonts w:ascii="Times New Roman" w:hAnsi="Times New Roman"/>
          <w:color w:val="000000"/>
          <w:sz w:val="28"/>
          <w:szCs w:val="28"/>
        </w:rPr>
      </w:pPr>
    </w:p>
    <w:p w:rsidR="00F92342" w:rsidRDefault="00F92342" w:rsidP="00F92342">
      <w:pPr>
        <w:suppressAutoHyphens/>
        <w:spacing w:after="120" w:line="240" w:lineRule="auto"/>
        <w:jc w:val="both"/>
        <w:rPr>
          <w:rFonts w:ascii="Times New Roman" w:hAnsi="Times New Roman"/>
          <w:color w:val="000000"/>
          <w:sz w:val="28"/>
        </w:rPr>
      </w:pPr>
    </w:p>
    <w:p w:rsidR="00F92342" w:rsidRDefault="00F92342" w:rsidP="00F92342">
      <w:pPr>
        <w:ind w:firstLine="567"/>
        <w:jc w:val="center"/>
        <w:rPr>
          <w:rFonts w:ascii="Times New Roman" w:hAnsi="Times New Roman"/>
          <w:b/>
          <w:sz w:val="28"/>
        </w:rPr>
      </w:pPr>
    </w:p>
    <w:p w:rsidR="00F92342" w:rsidRDefault="00F92342" w:rsidP="00F92342">
      <w:pPr>
        <w:ind w:firstLine="567"/>
        <w:jc w:val="center"/>
        <w:rPr>
          <w:rFonts w:ascii="Times New Roman" w:hAnsi="Times New Roman"/>
          <w:sz w:val="28"/>
        </w:rPr>
      </w:pPr>
      <w:r>
        <w:rPr>
          <w:rFonts w:ascii="Times New Roman" w:hAnsi="Times New Roman"/>
          <w:b/>
          <w:sz w:val="28"/>
        </w:rPr>
        <w:t>2.7 Обоснование финансовых, материальных и трудовых затрат</w:t>
      </w:r>
      <w:r>
        <w:rPr>
          <w:rFonts w:ascii="Times New Roman" w:hAnsi="Times New Roman"/>
          <w:b/>
          <w:sz w:val="28"/>
        </w:rPr>
        <w:br/>
        <w:t xml:space="preserve"> (ресурсное обеспечение подпрограммы) с указанием источников финансирования</w:t>
      </w:r>
    </w:p>
    <w:p w:rsidR="00F92342" w:rsidRDefault="00F92342" w:rsidP="00F92342">
      <w:pPr>
        <w:spacing w:after="0" w:line="240" w:lineRule="auto"/>
        <w:jc w:val="both"/>
        <w:rPr>
          <w:rFonts w:ascii="Times New Roman" w:hAnsi="Times New Roman"/>
          <w:sz w:val="28"/>
          <w:szCs w:val="28"/>
        </w:rPr>
      </w:pPr>
      <w:r>
        <w:rPr>
          <w:rFonts w:ascii="Times New Roman" w:hAnsi="Times New Roman"/>
          <w:sz w:val="28"/>
          <w:szCs w:val="28"/>
        </w:rPr>
        <w:t xml:space="preserve">    </w:t>
      </w:r>
    </w:p>
    <w:p w:rsidR="00F92342" w:rsidRDefault="00F92342" w:rsidP="00F92342">
      <w:pPr>
        <w:spacing w:after="0" w:line="240" w:lineRule="auto"/>
        <w:jc w:val="both"/>
        <w:rPr>
          <w:rFonts w:ascii="Times New Roman" w:hAnsi="Times New Roman"/>
          <w:sz w:val="28"/>
          <w:szCs w:val="28"/>
        </w:rPr>
      </w:pPr>
      <w:r>
        <w:rPr>
          <w:rFonts w:ascii="Times New Roman" w:hAnsi="Times New Roman"/>
          <w:sz w:val="28"/>
          <w:szCs w:val="28"/>
        </w:rPr>
        <w:lastRenderedPageBreak/>
        <w:t>Общий объем финансирования программы составляет  31261739,69 руб. в том числе за счет средств бюджета сельсовета 31261739,69 руб., за счет краевого бюджета 00,00  рублей и по  годам:</w:t>
      </w:r>
    </w:p>
    <w:p w:rsidR="00F92342" w:rsidRDefault="00F92342" w:rsidP="00F92342">
      <w:pPr>
        <w:spacing w:after="0" w:line="240" w:lineRule="auto"/>
        <w:jc w:val="both"/>
        <w:rPr>
          <w:rFonts w:ascii="Times New Roman" w:hAnsi="Times New Roman"/>
          <w:sz w:val="28"/>
          <w:szCs w:val="28"/>
        </w:rPr>
      </w:pPr>
      <w:r>
        <w:rPr>
          <w:rFonts w:ascii="Times New Roman" w:hAnsi="Times New Roman"/>
          <w:sz w:val="28"/>
          <w:szCs w:val="28"/>
        </w:rPr>
        <w:t>-2022 год – 10663113,23</w:t>
      </w:r>
      <w:r>
        <w:rPr>
          <w:sz w:val="24"/>
          <w:szCs w:val="24"/>
        </w:rPr>
        <w:t xml:space="preserve"> </w:t>
      </w:r>
      <w:r>
        <w:rPr>
          <w:rFonts w:ascii="Times New Roman" w:hAnsi="Times New Roman"/>
          <w:sz w:val="28"/>
          <w:szCs w:val="28"/>
        </w:rPr>
        <w:t xml:space="preserve"> рублей; в том числе за счет средств бюджета сельсовета 10663113,23</w:t>
      </w:r>
      <w:r>
        <w:rPr>
          <w:sz w:val="24"/>
          <w:szCs w:val="24"/>
        </w:rPr>
        <w:t xml:space="preserve"> </w:t>
      </w:r>
      <w:r>
        <w:rPr>
          <w:rFonts w:ascii="Times New Roman" w:hAnsi="Times New Roman"/>
          <w:sz w:val="28"/>
          <w:szCs w:val="28"/>
        </w:rPr>
        <w:t xml:space="preserve"> руб., </w:t>
      </w:r>
    </w:p>
    <w:p w:rsidR="00F92342" w:rsidRDefault="00F92342" w:rsidP="00F92342">
      <w:pPr>
        <w:spacing w:after="0" w:line="240" w:lineRule="auto"/>
        <w:jc w:val="both"/>
        <w:rPr>
          <w:rFonts w:ascii="Times New Roman" w:hAnsi="Times New Roman"/>
          <w:sz w:val="28"/>
          <w:szCs w:val="28"/>
        </w:rPr>
      </w:pPr>
      <w:r>
        <w:rPr>
          <w:rFonts w:ascii="Times New Roman" w:hAnsi="Times New Roman"/>
          <w:sz w:val="28"/>
          <w:szCs w:val="28"/>
        </w:rPr>
        <w:t xml:space="preserve">-2023 год –10299313,23 рублей; в том числе за счет средств бюджета сельсовета 10299313,23 руб. </w:t>
      </w:r>
    </w:p>
    <w:p w:rsidR="00F92342" w:rsidRDefault="00F92342" w:rsidP="00F92342">
      <w:pPr>
        <w:spacing w:after="0" w:line="240" w:lineRule="auto"/>
        <w:jc w:val="both"/>
        <w:rPr>
          <w:rFonts w:ascii="Times New Roman" w:hAnsi="Times New Roman"/>
          <w:sz w:val="28"/>
          <w:szCs w:val="28"/>
        </w:rPr>
      </w:pPr>
      <w:r>
        <w:rPr>
          <w:rFonts w:ascii="Times New Roman" w:hAnsi="Times New Roman"/>
          <w:sz w:val="28"/>
          <w:szCs w:val="28"/>
        </w:rPr>
        <w:t>-2024 год – 10299313,23</w:t>
      </w:r>
      <w:r>
        <w:rPr>
          <w:sz w:val="24"/>
          <w:szCs w:val="24"/>
        </w:rPr>
        <w:t xml:space="preserve"> </w:t>
      </w:r>
      <w:r>
        <w:rPr>
          <w:rFonts w:ascii="Times New Roman" w:hAnsi="Times New Roman"/>
          <w:sz w:val="28"/>
          <w:szCs w:val="28"/>
        </w:rPr>
        <w:t>рублей; в том числе за счет средств бюджета сельсовета 10299313,23  руб.</w:t>
      </w:r>
    </w:p>
    <w:p w:rsidR="00F92342" w:rsidRDefault="00F92342" w:rsidP="00F92342">
      <w:pPr>
        <w:spacing w:after="0" w:line="240" w:lineRule="auto"/>
        <w:jc w:val="both"/>
        <w:rPr>
          <w:rFonts w:ascii="Times New Roman" w:hAnsi="Times New Roman"/>
          <w:sz w:val="28"/>
          <w:szCs w:val="28"/>
        </w:rPr>
      </w:pPr>
    </w:p>
    <w:p w:rsidR="00F92342" w:rsidRDefault="00F92342" w:rsidP="00F92342">
      <w:pPr>
        <w:spacing w:after="0" w:line="240" w:lineRule="auto"/>
        <w:jc w:val="both"/>
        <w:rPr>
          <w:rFonts w:ascii="Times New Roman" w:hAnsi="Times New Roman"/>
          <w:sz w:val="28"/>
          <w:szCs w:val="28"/>
        </w:rPr>
      </w:pPr>
    </w:p>
    <w:p w:rsidR="00F92342" w:rsidRDefault="00F92342" w:rsidP="00F92342">
      <w:pPr>
        <w:spacing w:after="0" w:line="240" w:lineRule="auto"/>
        <w:jc w:val="both"/>
        <w:rPr>
          <w:rFonts w:ascii="Times New Roman" w:hAnsi="Times New Roman"/>
          <w:sz w:val="28"/>
          <w:szCs w:val="28"/>
        </w:rPr>
      </w:pPr>
    </w:p>
    <w:p w:rsidR="00F92342" w:rsidRDefault="00F92342" w:rsidP="00F92342">
      <w:pPr>
        <w:spacing w:after="0" w:line="240" w:lineRule="auto"/>
        <w:jc w:val="both"/>
        <w:rPr>
          <w:rFonts w:ascii="Times New Roman" w:hAnsi="Times New Roman"/>
          <w:sz w:val="28"/>
          <w:szCs w:val="28"/>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1                                                                                                                       </w:t>
      </w:r>
    </w:p>
    <w:p w:rsidR="00F92342" w:rsidRDefault="00F92342" w:rsidP="00F92342">
      <w:pPr>
        <w:spacing w:after="0" w:line="240" w:lineRule="auto"/>
        <w:jc w:val="right"/>
        <w:rPr>
          <w:rFonts w:ascii="Times New Roman" w:hAnsi="Times New Roman"/>
          <w:sz w:val="24"/>
          <w:szCs w:val="24"/>
        </w:rPr>
      </w:pPr>
      <w:r>
        <w:rPr>
          <w:rFonts w:ascii="Times New Roman" w:hAnsi="Times New Roman"/>
          <w:sz w:val="24"/>
          <w:szCs w:val="24"/>
        </w:rPr>
        <w:t>к паспорту</w:t>
      </w:r>
      <w:r>
        <w:t xml:space="preserve"> </w:t>
      </w:r>
      <w:r>
        <w:rPr>
          <w:rFonts w:ascii="Times New Roman" w:hAnsi="Times New Roman"/>
          <w:sz w:val="24"/>
          <w:szCs w:val="24"/>
        </w:rPr>
        <w:t>муниципальной                                                                                                              подпрограммы «Благоустройство</w:t>
      </w:r>
    </w:p>
    <w:p w:rsidR="00F92342" w:rsidRDefault="00F92342" w:rsidP="00F92342">
      <w:pPr>
        <w:spacing w:after="0" w:line="240" w:lineRule="auto"/>
        <w:jc w:val="right"/>
        <w:rPr>
          <w:rFonts w:ascii="Times New Roman" w:hAnsi="Times New Roman"/>
          <w:sz w:val="24"/>
          <w:szCs w:val="24"/>
        </w:rPr>
      </w:pPr>
      <w:r>
        <w:rPr>
          <w:rFonts w:ascii="Times New Roman" w:hAnsi="Times New Roman"/>
          <w:sz w:val="24"/>
          <w:szCs w:val="24"/>
        </w:rPr>
        <w:lastRenderedPageBreak/>
        <w:t>территории</w:t>
      </w:r>
      <w:r>
        <w:t xml:space="preserve"> </w:t>
      </w:r>
      <w:r>
        <w:rPr>
          <w:rFonts w:ascii="Times New Roman" w:hAnsi="Times New Roman"/>
          <w:sz w:val="24"/>
          <w:szCs w:val="24"/>
        </w:rPr>
        <w:t>Идринского сельсовета»</w:t>
      </w:r>
    </w:p>
    <w:p w:rsidR="00F92342" w:rsidRDefault="00F92342" w:rsidP="00F9234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F92342" w:rsidRDefault="00F92342" w:rsidP="00F92342">
      <w:pPr>
        <w:spacing w:after="0" w:line="240" w:lineRule="auto"/>
        <w:jc w:val="right"/>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r>
        <w:rPr>
          <w:rFonts w:ascii="Times New Roman" w:hAnsi="Times New Roman"/>
          <w:sz w:val="28"/>
          <w:szCs w:val="28"/>
        </w:rPr>
        <w:t xml:space="preserve">                 Перечень целевых индикаторов подпрограммы</w:t>
      </w:r>
    </w:p>
    <w:p w:rsidR="00F92342" w:rsidRDefault="00F92342" w:rsidP="00F92342">
      <w:pPr>
        <w:spacing w:after="0" w:line="240" w:lineRule="auto"/>
        <w:jc w:val="center"/>
        <w:rPr>
          <w:rFonts w:ascii="Times New Roman" w:hAnsi="Times New Roman"/>
          <w:sz w:val="24"/>
          <w:szCs w:val="24"/>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849"/>
        <w:gridCol w:w="566"/>
        <w:gridCol w:w="849"/>
        <w:gridCol w:w="851"/>
        <w:gridCol w:w="816"/>
        <w:gridCol w:w="34"/>
        <w:gridCol w:w="851"/>
        <w:gridCol w:w="708"/>
        <w:gridCol w:w="851"/>
        <w:gridCol w:w="709"/>
        <w:gridCol w:w="708"/>
      </w:tblGrid>
      <w:tr w:rsidR="00F92342" w:rsidTr="00F92342">
        <w:trPr>
          <w:trHeight w:val="1632"/>
        </w:trPr>
        <w:tc>
          <w:tcPr>
            <w:tcW w:w="2411"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Цели,задачи,показатели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Вес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Источник информации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Отчетный финансовый год 2020 год</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Текущий финансовый год 20</w:t>
            </w:r>
            <w:r>
              <w:rPr>
                <w:rFonts w:ascii="Times New Roman" w:hAnsi="Times New Roman"/>
                <w:sz w:val="24"/>
                <w:szCs w:val="24"/>
                <w:lang w:val="en-US"/>
              </w:rPr>
              <w:t>2</w:t>
            </w:r>
            <w:r>
              <w:rPr>
                <w:rFonts w:ascii="Times New Roman" w:hAnsi="Times New Roman"/>
                <w:sz w:val="24"/>
                <w:szCs w:val="24"/>
              </w:rPr>
              <w:t>1 год</w:t>
            </w:r>
          </w:p>
        </w:tc>
        <w:tc>
          <w:tcPr>
            <w:tcW w:w="851"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Очередной финансовый год 2022год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Плановый период</w:t>
            </w:r>
          </w:p>
        </w:tc>
      </w:tr>
      <w:tr w:rsidR="00F92342" w:rsidTr="00F92342">
        <w:trPr>
          <w:trHeight w:val="649"/>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80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1735" w:type="dxa"/>
            <w:gridSpan w:val="2"/>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8"/>
                <w:szCs w:val="28"/>
              </w:rPr>
            </w:pPr>
            <w:r>
              <w:rPr>
                <w:rFonts w:ascii="Times New Roman" w:hAnsi="Times New Roman"/>
                <w:sz w:val="28"/>
                <w:szCs w:val="28"/>
              </w:rPr>
              <w:t>2023</w:t>
            </w:r>
          </w:p>
        </w:tc>
        <w:tc>
          <w:tcPr>
            <w:tcW w:w="851"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8"/>
                <w:szCs w:val="28"/>
              </w:rPr>
            </w:pPr>
            <w:r>
              <w:rPr>
                <w:rFonts w:ascii="Times New Roman" w:hAnsi="Times New Roman"/>
                <w:sz w:val="28"/>
                <w:szCs w:val="28"/>
              </w:rPr>
              <w:t>2024</w:t>
            </w:r>
          </w:p>
        </w:tc>
        <w:tc>
          <w:tcPr>
            <w:tcW w:w="709"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8"/>
                <w:szCs w:val="28"/>
              </w:rPr>
            </w:pPr>
            <w:r>
              <w:rPr>
                <w:rFonts w:ascii="Times New Roman" w:hAnsi="Times New Roman"/>
                <w:sz w:val="28"/>
                <w:szCs w:val="28"/>
              </w:rPr>
              <w:t>2025</w:t>
            </w:r>
          </w:p>
        </w:tc>
        <w:tc>
          <w:tcPr>
            <w:tcW w:w="708"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8"/>
                <w:szCs w:val="28"/>
              </w:rPr>
            </w:pPr>
            <w:r>
              <w:rPr>
                <w:rFonts w:ascii="Times New Roman" w:hAnsi="Times New Roman"/>
                <w:sz w:val="28"/>
                <w:szCs w:val="28"/>
              </w:rPr>
              <w:t>2030</w:t>
            </w:r>
          </w:p>
        </w:tc>
      </w:tr>
      <w:tr w:rsidR="00F92342" w:rsidTr="00F92342">
        <w:trPr>
          <w:trHeight w:val="1249"/>
        </w:trPr>
        <w:tc>
          <w:tcPr>
            <w:tcW w:w="2411"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color w:val="000000"/>
              </w:rPr>
            </w:pPr>
            <w:r>
              <w:rPr>
                <w:rFonts w:ascii="Times New Roman" w:hAnsi="Times New Roman"/>
                <w:color w:val="000000"/>
              </w:rPr>
              <w:t>Цель 2. Повышение уровня жизни на территории Идринского сельсовета                                                                             Задача  1.</w:t>
            </w:r>
            <w:r>
              <w:t xml:space="preserve"> </w:t>
            </w:r>
            <w:r>
              <w:rPr>
                <w:rFonts w:ascii="Times New Roman" w:hAnsi="Times New Roman"/>
                <w:color w:val="000000"/>
              </w:rPr>
              <w:t xml:space="preserve">.Создание безопасной, удобной и привлекательной среды на территории Идринского сельсовета </w:t>
            </w:r>
          </w:p>
          <w:p w:rsidR="00F92342" w:rsidRDefault="00F92342">
            <w:pPr>
              <w:spacing w:after="0" w:line="240" w:lineRule="auto"/>
              <w:rPr>
                <w:rFonts w:ascii="Times New Roman" w:hAnsi="Times New Roman"/>
                <w:b/>
                <w:color w:val="000000"/>
              </w:rPr>
            </w:pPr>
            <w:r>
              <w:rPr>
                <w:rFonts w:ascii="Times New Roman" w:hAnsi="Times New Roman"/>
                <w:b/>
                <w:color w:val="000000"/>
              </w:rPr>
              <w:t>Доля освещенных частей улиц в общей протяженности улично-дорожной сети.</w:t>
            </w:r>
          </w:p>
        </w:tc>
        <w:tc>
          <w:tcPr>
            <w:tcW w:w="850"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ind w:right="-108"/>
              <w:jc w:val="center"/>
              <w:rPr>
                <w:color w:val="000000"/>
              </w:rPr>
            </w:pPr>
            <w:r>
              <w:rPr>
                <w:color w:val="000000"/>
              </w:rPr>
              <w:t>%</w:t>
            </w:r>
          </w:p>
        </w:tc>
        <w:tc>
          <w:tcPr>
            <w:tcW w:w="567"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color w:val="000000"/>
                <w:sz w:val="24"/>
                <w:szCs w:val="24"/>
              </w:rPr>
            </w:pPr>
            <w:r>
              <w:rPr>
                <w:rFonts w:ascii="Times New Roman" w:hAnsi="Times New Roman"/>
                <w:color w:val="000000"/>
                <w:sz w:val="24"/>
                <w:szCs w:val="24"/>
              </w:rPr>
              <w:t>Администрация сельсовета</w:t>
            </w: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50,0</w:t>
            </w:r>
          </w:p>
        </w:tc>
        <w:tc>
          <w:tcPr>
            <w:tcW w:w="850" w:type="dxa"/>
            <w:gridSpan w:val="2"/>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55,0</w:t>
            </w: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57,0</w:t>
            </w:r>
          </w:p>
        </w:tc>
        <w:tc>
          <w:tcPr>
            <w:tcW w:w="708"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60,0</w:t>
            </w: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60,5</w:t>
            </w:r>
          </w:p>
        </w:tc>
        <w:tc>
          <w:tcPr>
            <w:tcW w:w="709"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70,0</w:t>
            </w:r>
          </w:p>
        </w:tc>
        <w:tc>
          <w:tcPr>
            <w:tcW w:w="708"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70,5</w:t>
            </w:r>
          </w:p>
        </w:tc>
      </w:tr>
      <w:tr w:rsidR="00F92342" w:rsidTr="00F92342">
        <w:trPr>
          <w:gridAfter w:val="11"/>
          <w:wAfter w:w="7795" w:type="dxa"/>
          <w:trHeight w:val="278"/>
        </w:trPr>
        <w:tc>
          <w:tcPr>
            <w:tcW w:w="241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rPr>
                <w:rFonts w:asciiTheme="minorHAnsi" w:eastAsiaTheme="minorHAnsi" w:hAnsiTheme="minorHAnsi"/>
              </w:rPr>
            </w:pPr>
          </w:p>
        </w:tc>
      </w:tr>
      <w:tr w:rsidR="00F92342" w:rsidTr="00F92342">
        <w:trPr>
          <w:trHeight w:val="2138"/>
        </w:trPr>
        <w:tc>
          <w:tcPr>
            <w:tcW w:w="2411"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color w:val="000000"/>
                <w:sz w:val="24"/>
                <w:szCs w:val="24"/>
              </w:rPr>
            </w:pPr>
            <w:r>
              <w:rPr>
                <w:rFonts w:ascii="Times New Roman" w:hAnsi="Times New Roman"/>
                <w:color w:val="000000"/>
                <w:sz w:val="24"/>
                <w:szCs w:val="24"/>
              </w:rPr>
              <w:t>Задача2.Улучшения облика села .</w:t>
            </w:r>
            <w:r>
              <w:rPr>
                <w:rFonts w:ascii="Times New Roman" w:hAnsi="Times New Roman"/>
                <w:b/>
                <w:color w:val="000000"/>
                <w:sz w:val="24"/>
                <w:szCs w:val="24"/>
              </w:rPr>
              <w:t>Доля граждан,привлеченных к работам по благоустройству, от общего числа граждан,проживающих в сельском поселении.</w:t>
            </w:r>
          </w:p>
        </w:tc>
        <w:tc>
          <w:tcPr>
            <w:tcW w:w="850"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rPr>
            </w:pPr>
            <w:r>
              <w:rPr>
                <w:color w:val="000000"/>
              </w:rPr>
              <w:t>%</w:t>
            </w:r>
          </w:p>
        </w:tc>
        <w:tc>
          <w:tcPr>
            <w:tcW w:w="567"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color w:val="000000"/>
                <w:sz w:val="24"/>
                <w:szCs w:val="24"/>
              </w:rPr>
            </w:pPr>
            <w:r>
              <w:rPr>
                <w:rFonts w:ascii="Times New Roman" w:hAnsi="Times New Roman"/>
                <w:color w:val="000000"/>
                <w:sz w:val="24"/>
                <w:szCs w:val="24"/>
              </w:rPr>
              <w:t>Администрация сельсовета</w:t>
            </w: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rPr>
            </w:pPr>
            <w:r>
              <w:rPr>
                <w:color w:val="000000"/>
              </w:rPr>
              <w:t>0,001</w:t>
            </w:r>
          </w:p>
        </w:tc>
        <w:tc>
          <w:tcPr>
            <w:tcW w:w="850" w:type="dxa"/>
            <w:gridSpan w:val="2"/>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rPr>
            </w:pPr>
            <w:r>
              <w:rPr>
                <w:color w:val="000000"/>
              </w:rPr>
              <w:t>0,002</w:t>
            </w: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rPr>
            </w:pPr>
            <w:r>
              <w:rPr>
                <w:color w:val="000000"/>
              </w:rPr>
              <w:t>0,003</w:t>
            </w:r>
          </w:p>
        </w:tc>
        <w:tc>
          <w:tcPr>
            <w:tcW w:w="708"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rPr>
            </w:pPr>
            <w:r>
              <w:rPr>
                <w:color w:val="000000"/>
              </w:rPr>
              <w:t>0,003</w:t>
            </w: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rPr>
            </w:pPr>
            <w:r>
              <w:rPr>
                <w:color w:val="000000"/>
              </w:rPr>
              <w:t>0,004</w:t>
            </w:r>
          </w:p>
        </w:tc>
        <w:tc>
          <w:tcPr>
            <w:tcW w:w="709"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rPr>
            </w:pPr>
            <w:r>
              <w:rPr>
                <w:color w:val="000000"/>
              </w:rPr>
              <w:t>0,004</w:t>
            </w:r>
          </w:p>
        </w:tc>
        <w:tc>
          <w:tcPr>
            <w:tcW w:w="708"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rPr>
            </w:pPr>
            <w:r>
              <w:rPr>
                <w:color w:val="000000"/>
              </w:rPr>
              <w:t>0,004</w:t>
            </w:r>
          </w:p>
        </w:tc>
      </w:tr>
      <w:tr w:rsidR="00F92342" w:rsidTr="00F92342">
        <w:trPr>
          <w:trHeight w:val="1249"/>
        </w:trPr>
        <w:tc>
          <w:tcPr>
            <w:tcW w:w="2411" w:type="dxa"/>
            <w:tcBorders>
              <w:top w:val="single" w:sz="4" w:space="0" w:color="auto"/>
              <w:left w:val="single" w:sz="4" w:space="0" w:color="auto"/>
              <w:bottom w:val="single" w:sz="4" w:space="0" w:color="auto"/>
              <w:right w:val="single" w:sz="4" w:space="0" w:color="auto"/>
            </w:tcBorders>
          </w:tcPr>
          <w:p w:rsidR="00F92342" w:rsidRDefault="00F92342">
            <w:pPr>
              <w:spacing w:after="0" w:line="240" w:lineRule="auto"/>
              <w:rPr>
                <w:rFonts w:ascii="Times New Roman" w:hAnsi="Times New Roman"/>
                <w:b/>
                <w:color w:val="000000"/>
                <w:sz w:val="24"/>
                <w:szCs w:val="24"/>
              </w:rPr>
            </w:pPr>
            <w:r>
              <w:rPr>
                <w:rFonts w:ascii="Times New Roman" w:hAnsi="Times New Roman"/>
                <w:color w:val="000000"/>
                <w:sz w:val="24"/>
                <w:szCs w:val="24"/>
              </w:rPr>
              <w:t xml:space="preserve">Задача  4.Создание комфортных и безопасных условий для жизни населения . </w:t>
            </w:r>
            <w:r>
              <w:rPr>
                <w:rFonts w:ascii="Times New Roman" w:hAnsi="Times New Roman"/>
                <w:b/>
                <w:color w:val="000000"/>
                <w:sz w:val="24"/>
                <w:szCs w:val="24"/>
              </w:rPr>
              <w:t>Обработка мес</w:t>
            </w:r>
          </w:p>
          <w:p w:rsidR="00F92342" w:rsidRDefault="00F92342">
            <w:pPr>
              <w:spacing w:after="0" w:line="240" w:lineRule="auto"/>
              <w:rPr>
                <w:rFonts w:ascii="Times New Roman" w:hAnsi="Times New Roman"/>
                <w:b/>
                <w:color w:val="000000"/>
                <w:sz w:val="24"/>
                <w:szCs w:val="24"/>
              </w:rPr>
            </w:pPr>
          </w:p>
          <w:p w:rsidR="00F92342" w:rsidRDefault="00F92342">
            <w:pPr>
              <w:spacing w:after="0" w:line="240" w:lineRule="auto"/>
              <w:rPr>
                <w:rFonts w:ascii="Times New Roman" w:hAnsi="Times New Roman"/>
                <w:b/>
                <w:color w:val="000000"/>
                <w:sz w:val="24"/>
                <w:szCs w:val="24"/>
              </w:rPr>
            </w:pPr>
          </w:p>
          <w:p w:rsidR="00F92342" w:rsidRDefault="00F92342">
            <w:pPr>
              <w:spacing w:after="0" w:line="240" w:lineRule="auto"/>
              <w:rPr>
                <w:rFonts w:ascii="Times New Roman" w:hAnsi="Times New Roman"/>
                <w:b/>
                <w:color w:val="000000"/>
                <w:sz w:val="24"/>
                <w:szCs w:val="24"/>
              </w:rPr>
            </w:pPr>
          </w:p>
          <w:p w:rsidR="00F92342" w:rsidRDefault="00F92342">
            <w:pPr>
              <w:spacing w:after="0" w:line="240" w:lineRule="auto"/>
              <w:rPr>
                <w:rFonts w:ascii="Times New Roman" w:hAnsi="Times New Roman"/>
                <w:color w:val="000000"/>
                <w:sz w:val="24"/>
                <w:szCs w:val="24"/>
              </w:rPr>
            </w:pPr>
            <w:r>
              <w:rPr>
                <w:rFonts w:ascii="Times New Roman" w:hAnsi="Times New Roman"/>
                <w:b/>
                <w:color w:val="000000"/>
                <w:sz w:val="24"/>
                <w:szCs w:val="24"/>
              </w:rPr>
              <w:t>массового отдыха населения на территории сельсовета</w:t>
            </w:r>
            <w:r>
              <w:rPr>
                <w:rFonts w:ascii="Times New Roman" w:hAnsi="Times New Roman"/>
                <w:color w:val="00000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rPr>
            </w:pPr>
            <w:r>
              <w:rPr>
                <w:color w:val="000000"/>
              </w:rPr>
              <w:t>га</w:t>
            </w:r>
          </w:p>
        </w:tc>
        <w:tc>
          <w:tcPr>
            <w:tcW w:w="567"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color w:val="000000"/>
                <w:sz w:val="24"/>
                <w:szCs w:val="24"/>
              </w:rPr>
            </w:pPr>
            <w:r>
              <w:rPr>
                <w:rFonts w:ascii="Times New Roman" w:hAnsi="Times New Roman"/>
                <w:color w:val="000000"/>
                <w:sz w:val="24"/>
                <w:szCs w:val="24"/>
              </w:rPr>
              <w:t>Администрация сельсовета</w:t>
            </w: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15,0</w:t>
            </w:r>
          </w:p>
        </w:tc>
        <w:tc>
          <w:tcPr>
            <w:tcW w:w="816"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15,0</w:t>
            </w:r>
          </w:p>
        </w:tc>
        <w:tc>
          <w:tcPr>
            <w:tcW w:w="885" w:type="dxa"/>
            <w:gridSpan w:val="2"/>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15,0</w:t>
            </w:r>
          </w:p>
        </w:tc>
        <w:tc>
          <w:tcPr>
            <w:tcW w:w="708"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15,0</w:t>
            </w: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15,0</w:t>
            </w:r>
          </w:p>
        </w:tc>
        <w:tc>
          <w:tcPr>
            <w:tcW w:w="709"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15,0</w:t>
            </w:r>
          </w:p>
        </w:tc>
        <w:tc>
          <w:tcPr>
            <w:tcW w:w="708"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color w:val="000000"/>
                <w:sz w:val="24"/>
                <w:szCs w:val="24"/>
              </w:rPr>
            </w:pPr>
            <w:r>
              <w:rPr>
                <w:color w:val="000000"/>
                <w:sz w:val="24"/>
                <w:szCs w:val="24"/>
              </w:rPr>
              <w:t>15,0</w:t>
            </w:r>
          </w:p>
        </w:tc>
      </w:tr>
    </w:tbl>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jc w:val="center"/>
        <w:rPr>
          <w:rFonts w:ascii="Times New Roman" w:hAnsi="Times New Roman"/>
          <w:sz w:val="28"/>
          <w:szCs w:val="28"/>
        </w:rPr>
      </w:pPr>
    </w:p>
    <w:p w:rsidR="00F92342" w:rsidRDefault="00F92342" w:rsidP="00F92342">
      <w:pPr>
        <w:spacing w:after="0" w:line="240" w:lineRule="auto"/>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Приложение 2 </w:t>
      </w:r>
    </w:p>
    <w:p w:rsidR="00F92342" w:rsidRDefault="00F92342" w:rsidP="00F92342">
      <w:pPr>
        <w:spacing w:after="0" w:line="240" w:lineRule="auto"/>
        <w:rPr>
          <w:rFonts w:ascii="Times New Roman" w:hAnsi="Times New Roman"/>
          <w:sz w:val="24"/>
          <w:szCs w:val="24"/>
        </w:rPr>
      </w:pPr>
      <w:r>
        <w:rPr>
          <w:rFonts w:ascii="Times New Roman" w:hAnsi="Times New Roman"/>
          <w:sz w:val="24"/>
          <w:szCs w:val="24"/>
        </w:rPr>
        <w:t xml:space="preserve">                                                                                                                к паспорту </w:t>
      </w:r>
    </w:p>
    <w:p w:rsidR="00F92342" w:rsidRDefault="00F92342" w:rsidP="00F92342">
      <w:pPr>
        <w:spacing w:after="0" w:line="240" w:lineRule="auto"/>
        <w:jc w:val="center"/>
        <w:rPr>
          <w:rFonts w:ascii="Times New Roman" w:hAnsi="Times New Roman"/>
          <w:sz w:val="24"/>
          <w:szCs w:val="24"/>
        </w:rPr>
      </w:pPr>
      <w:r>
        <w:rPr>
          <w:rFonts w:ascii="Times New Roman" w:hAnsi="Times New Roman"/>
          <w:sz w:val="24"/>
          <w:szCs w:val="24"/>
        </w:rPr>
        <w:t xml:space="preserve">                                                                                                     муниципальной подпрограммы </w:t>
      </w:r>
    </w:p>
    <w:p w:rsidR="00F92342" w:rsidRDefault="00F92342" w:rsidP="00F92342">
      <w:pPr>
        <w:spacing w:after="0" w:line="240" w:lineRule="auto"/>
        <w:jc w:val="center"/>
        <w:rPr>
          <w:rFonts w:ascii="Times New Roman" w:hAnsi="Times New Roman"/>
          <w:sz w:val="24"/>
          <w:szCs w:val="24"/>
        </w:rPr>
      </w:pPr>
      <w:r>
        <w:rPr>
          <w:rFonts w:ascii="Times New Roman" w:hAnsi="Times New Roman"/>
          <w:sz w:val="24"/>
          <w:szCs w:val="24"/>
        </w:rPr>
        <w:t xml:space="preserve">                                                                                                 «Благоустройство территории</w:t>
      </w:r>
    </w:p>
    <w:p w:rsidR="00F92342" w:rsidRDefault="00F92342" w:rsidP="00F92342">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Идринского сельсовета»</w:t>
      </w:r>
    </w:p>
    <w:p w:rsidR="00F92342" w:rsidRDefault="00F92342" w:rsidP="00F92342">
      <w:pPr>
        <w:spacing w:after="0" w:line="240" w:lineRule="auto"/>
        <w:jc w:val="right"/>
        <w:rPr>
          <w:rFonts w:ascii="Times New Roman" w:hAnsi="Times New Roman"/>
          <w:sz w:val="24"/>
          <w:szCs w:val="24"/>
        </w:rPr>
      </w:pPr>
    </w:p>
    <w:p w:rsidR="00F92342" w:rsidRDefault="00F92342" w:rsidP="00F92342">
      <w:pPr>
        <w:spacing w:after="0" w:line="240" w:lineRule="auto"/>
        <w:jc w:val="center"/>
        <w:rPr>
          <w:rFonts w:ascii="Times New Roman" w:hAnsi="Times New Roman"/>
          <w:sz w:val="28"/>
          <w:szCs w:val="28"/>
        </w:rPr>
      </w:pPr>
      <w:r>
        <w:rPr>
          <w:rFonts w:ascii="Times New Roman" w:hAnsi="Times New Roman"/>
          <w:sz w:val="28"/>
          <w:szCs w:val="28"/>
        </w:rPr>
        <w:t>Информация о распределении планируемых расходов по отдельным мероприятиям в подпрограмме  «Благоустройство территории</w:t>
      </w:r>
    </w:p>
    <w:p w:rsidR="00F92342" w:rsidRDefault="00F92342" w:rsidP="00F92342">
      <w:pPr>
        <w:spacing w:after="0" w:line="240" w:lineRule="auto"/>
        <w:jc w:val="center"/>
        <w:rPr>
          <w:rFonts w:ascii="Times New Roman" w:hAnsi="Times New Roman"/>
          <w:sz w:val="28"/>
          <w:szCs w:val="28"/>
        </w:rPr>
      </w:pPr>
      <w:r>
        <w:rPr>
          <w:rFonts w:ascii="Times New Roman" w:hAnsi="Times New Roman"/>
          <w:sz w:val="28"/>
          <w:szCs w:val="28"/>
        </w:rPr>
        <w:t>Идринского сельсовета»</w:t>
      </w:r>
    </w:p>
    <w:p w:rsidR="00F92342" w:rsidRDefault="00F92342" w:rsidP="00F92342">
      <w:pPr>
        <w:spacing w:after="0" w:line="240" w:lineRule="auto"/>
        <w:jc w:val="center"/>
        <w:rPr>
          <w:rFonts w:ascii="Times New Roman" w:hAnsi="Times New Roman"/>
          <w:sz w:val="24"/>
          <w:szCs w:val="24"/>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6"/>
        <w:gridCol w:w="851"/>
        <w:gridCol w:w="850"/>
        <w:gridCol w:w="709"/>
        <w:gridCol w:w="709"/>
        <w:gridCol w:w="567"/>
        <w:gridCol w:w="991"/>
        <w:gridCol w:w="991"/>
        <w:gridCol w:w="991"/>
        <w:gridCol w:w="992"/>
      </w:tblGrid>
      <w:tr w:rsidR="00F92342" w:rsidTr="00F92342">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Статус (муниципальная программа, подпрограмма)</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Наименовние ГРБС</w:t>
            </w:r>
          </w:p>
        </w:tc>
        <w:tc>
          <w:tcPr>
            <w:tcW w:w="2835" w:type="dxa"/>
            <w:gridSpan w:val="4"/>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xml:space="preserve">Код бюджетной классификации </w:t>
            </w:r>
          </w:p>
        </w:tc>
        <w:tc>
          <w:tcPr>
            <w:tcW w:w="3969" w:type="dxa"/>
            <w:gridSpan w:val="4"/>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Расходы (руб.), годы</w:t>
            </w:r>
          </w:p>
        </w:tc>
      </w:tr>
      <w:tr w:rsidR="00F92342" w:rsidTr="00F92342">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ГРБС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Рз Пр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ЦСР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ВР</w:t>
            </w:r>
          </w:p>
        </w:tc>
        <w:tc>
          <w:tcPr>
            <w:tcW w:w="992"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очередной финансовый год 2022</w:t>
            </w:r>
          </w:p>
        </w:tc>
        <w:tc>
          <w:tcPr>
            <w:tcW w:w="992"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первый год планового периода 2023</w:t>
            </w:r>
          </w:p>
        </w:tc>
        <w:tc>
          <w:tcPr>
            <w:tcW w:w="992"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второй год планового периода 2024</w:t>
            </w:r>
          </w:p>
        </w:tc>
        <w:tc>
          <w:tcPr>
            <w:tcW w:w="993"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Итого на период</w:t>
            </w:r>
          </w:p>
        </w:tc>
      </w:tr>
      <w:tr w:rsidR="00F92342" w:rsidTr="00F92342">
        <w:trPr>
          <w:trHeight w:val="10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r>
    </w:tbl>
    <w:p w:rsidR="00F92342" w:rsidRDefault="00F92342" w:rsidP="00F92342">
      <w:pPr>
        <w:spacing w:after="0" w:line="240" w:lineRule="auto"/>
        <w:rPr>
          <w:rFonts w:ascii="Times New Roman" w:hAnsi="Times New Roman"/>
          <w:sz w:val="24"/>
          <w:szCs w:val="24"/>
        </w:rPr>
      </w:pPr>
    </w:p>
    <w:tbl>
      <w:tblPr>
        <w:tblW w:w="1059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124"/>
        <w:gridCol w:w="851"/>
        <w:gridCol w:w="851"/>
        <w:gridCol w:w="709"/>
        <w:gridCol w:w="710"/>
        <w:gridCol w:w="568"/>
        <w:gridCol w:w="993"/>
        <w:gridCol w:w="992"/>
        <w:gridCol w:w="992"/>
        <w:gridCol w:w="993"/>
        <w:gridCol w:w="96"/>
      </w:tblGrid>
      <w:tr w:rsidR="00F92342" w:rsidTr="00F92342">
        <w:trPr>
          <w:gridAfter w:val="1"/>
          <w:wAfter w:w="96" w:type="dxa"/>
          <w:trHeight w:val="945"/>
        </w:trPr>
        <w:tc>
          <w:tcPr>
            <w:tcW w:w="712"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Подпрограмма 2</w:t>
            </w:r>
          </w:p>
        </w:tc>
        <w:tc>
          <w:tcPr>
            <w:tcW w:w="2124"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sz w:val="24"/>
                <w:szCs w:val="24"/>
              </w:rPr>
            </w:pPr>
            <w:r>
              <w:rPr>
                <w:rFonts w:ascii="Times New Roman" w:hAnsi="Times New Roman"/>
                <w:sz w:val="24"/>
                <w:szCs w:val="24"/>
              </w:rPr>
              <w:t>«Благоустройство территории Идринского сельсовета»</w:t>
            </w:r>
          </w:p>
        </w:tc>
        <w:tc>
          <w:tcPr>
            <w:tcW w:w="851"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всего расходные обязательства  по подпрограмме</w:t>
            </w: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х</w:t>
            </w:r>
          </w:p>
        </w:tc>
        <w:tc>
          <w:tcPr>
            <w:tcW w:w="710"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х</w:t>
            </w:r>
          </w:p>
        </w:tc>
        <w:tc>
          <w:tcPr>
            <w:tcW w:w="568"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10663113,23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10299313,23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10299313,23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b/>
                <w:bCs/>
                <w:color w:val="000000"/>
                <w:sz w:val="24"/>
                <w:szCs w:val="24"/>
                <w:lang w:val="en-US" w:eastAsia="ru-RU"/>
              </w:rPr>
            </w:pPr>
            <w:r>
              <w:rPr>
                <w:rFonts w:ascii="Times New Roman" w:hAnsi="Times New Roman"/>
                <w:sz w:val="28"/>
                <w:szCs w:val="28"/>
              </w:rPr>
              <w:t>31261739,69</w:t>
            </w:r>
          </w:p>
        </w:tc>
      </w:tr>
      <w:tr w:rsidR="00F92342" w:rsidTr="00F92342">
        <w:trPr>
          <w:trHeight w:val="1500"/>
        </w:trPr>
        <w:tc>
          <w:tcPr>
            <w:tcW w:w="712"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мероприятие подпрограммы 2</w:t>
            </w:r>
          </w:p>
        </w:tc>
        <w:tc>
          <w:tcPr>
            <w:tcW w:w="2124"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sz w:val="24"/>
                <w:szCs w:val="24"/>
              </w:rPr>
            </w:pPr>
            <w:r>
              <w:rPr>
                <w:rFonts w:ascii="Times New Roman" w:hAnsi="Times New Roman"/>
                <w:sz w:val="24"/>
                <w:szCs w:val="24"/>
              </w:rPr>
              <w:t xml:space="preserve">Мероприятия по предоставлению жилья гражданам по договорам социального найма Идринского сельсовета </w:t>
            </w:r>
          </w:p>
        </w:tc>
        <w:tc>
          <w:tcPr>
            <w:tcW w:w="851" w:type="dxa"/>
            <w:tcBorders>
              <w:top w:val="single" w:sz="4" w:space="0" w:color="auto"/>
              <w:left w:val="single" w:sz="4" w:space="0" w:color="auto"/>
              <w:bottom w:val="single" w:sz="4" w:space="0" w:color="auto"/>
              <w:right w:val="single" w:sz="4" w:space="0" w:color="auto"/>
            </w:tcBorders>
          </w:tcPr>
          <w:p w:rsidR="00F92342" w:rsidRDefault="00F92342">
            <w:pPr>
              <w:spacing w:after="0" w:line="240" w:lineRule="auto"/>
              <w:jc w:val="center"/>
              <w:rPr>
                <w:rFonts w:ascii="Times New Roman" w:hAnsi="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822</w:t>
            </w:r>
          </w:p>
        </w:tc>
        <w:tc>
          <w:tcPr>
            <w:tcW w:w="709"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0501</w:t>
            </w:r>
          </w:p>
        </w:tc>
        <w:tc>
          <w:tcPr>
            <w:tcW w:w="710"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120080620</w:t>
            </w:r>
          </w:p>
        </w:tc>
        <w:tc>
          <w:tcPr>
            <w:tcW w:w="568"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240</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60793,00</w:t>
            </w:r>
          </w:p>
        </w:tc>
        <w:tc>
          <w:tcPr>
            <w:tcW w:w="992"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r>
              <w:rPr>
                <w:rFonts w:ascii="Times New Roman" w:hAnsi="Times New Roman"/>
                <w:sz w:val="24"/>
                <w:szCs w:val="24"/>
              </w:rPr>
              <w:t>60793,00</w:t>
            </w:r>
          </w:p>
        </w:tc>
        <w:tc>
          <w:tcPr>
            <w:tcW w:w="992"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r>
              <w:rPr>
                <w:rFonts w:ascii="Times New Roman" w:hAnsi="Times New Roman"/>
                <w:sz w:val="24"/>
                <w:szCs w:val="24"/>
              </w:rPr>
              <w:t>60793,00</w:t>
            </w:r>
          </w:p>
        </w:tc>
        <w:tc>
          <w:tcPr>
            <w:tcW w:w="1089"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182379,00</w:t>
            </w:r>
          </w:p>
        </w:tc>
      </w:tr>
      <w:tr w:rsidR="00F92342" w:rsidTr="00F92342">
        <w:trPr>
          <w:trHeight w:val="141"/>
        </w:trPr>
        <w:tc>
          <w:tcPr>
            <w:tcW w:w="71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92342" w:rsidRDefault="00F92342">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pPr>
          </w:p>
        </w:tc>
        <w:tc>
          <w:tcPr>
            <w:tcW w:w="1233" w:type="dxa"/>
            <w:gridSpan w:val="2"/>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1743"/>
        </w:trPr>
        <w:tc>
          <w:tcPr>
            <w:tcW w:w="712"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w:t>
            </w:r>
          </w:p>
        </w:tc>
        <w:tc>
          <w:tcPr>
            <w:tcW w:w="2124"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sz w:val="24"/>
                <w:szCs w:val="24"/>
              </w:rPr>
            </w:pPr>
            <w:r>
              <w:rPr>
                <w:rFonts w:ascii="Times New Roman" w:hAnsi="Times New Roman"/>
                <w:sz w:val="24"/>
                <w:szCs w:val="24"/>
              </w:rPr>
              <w:t>Мероприятия по содержанию водопровода</w:t>
            </w:r>
          </w:p>
          <w:p w:rsidR="00F92342" w:rsidRDefault="00F92342">
            <w:pPr>
              <w:spacing w:after="0" w:line="240" w:lineRule="auto"/>
              <w:rPr>
                <w:rFonts w:ascii="Times New Roman" w:hAnsi="Times New Roman"/>
                <w:sz w:val="24"/>
                <w:szCs w:val="24"/>
              </w:rPr>
            </w:pPr>
            <w:r>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822</w:t>
            </w:r>
          </w:p>
        </w:tc>
        <w:tc>
          <w:tcPr>
            <w:tcW w:w="709"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0502</w:t>
            </w:r>
          </w:p>
        </w:tc>
        <w:tc>
          <w:tcPr>
            <w:tcW w:w="710"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120080610</w:t>
            </w:r>
          </w:p>
        </w:tc>
        <w:tc>
          <w:tcPr>
            <w:tcW w:w="568"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noWrap/>
            <w:vAlign w:val="center"/>
          </w:tcPr>
          <w:p w:rsidR="00F92342" w:rsidRDefault="00F92342">
            <w:pPr>
              <w:jc w:val="center"/>
              <w:rPr>
                <w:rFonts w:ascii="Times New Roman" w:hAnsi="Times New Roman"/>
                <w:sz w:val="24"/>
                <w:szCs w:val="24"/>
              </w:rPr>
            </w:pPr>
          </w:p>
          <w:p w:rsidR="00F92342" w:rsidRDefault="00F92342">
            <w:pPr>
              <w:jc w:val="center"/>
              <w:rPr>
                <w:rFonts w:ascii="Times New Roman" w:hAnsi="Times New Roman"/>
                <w:sz w:val="24"/>
                <w:szCs w:val="24"/>
              </w:rPr>
            </w:pPr>
          </w:p>
          <w:p w:rsidR="00F92342" w:rsidRDefault="00F92342">
            <w:pPr>
              <w:jc w:val="center"/>
              <w:rPr>
                <w:rFonts w:ascii="Times New Roman" w:hAnsi="Times New Roman"/>
                <w:sz w:val="24"/>
                <w:szCs w:val="24"/>
              </w:rPr>
            </w:pPr>
            <w:r>
              <w:rPr>
                <w:rFonts w:ascii="Times New Roman" w:hAnsi="Times New Roman"/>
                <w:sz w:val="24"/>
                <w:szCs w:val="24"/>
              </w:rPr>
              <w:t>43800,00</w:t>
            </w:r>
          </w:p>
        </w:tc>
        <w:tc>
          <w:tcPr>
            <w:tcW w:w="992" w:type="dxa"/>
            <w:tcBorders>
              <w:top w:val="single" w:sz="4" w:space="0" w:color="auto"/>
              <w:left w:val="single" w:sz="4" w:space="0" w:color="auto"/>
              <w:bottom w:val="single" w:sz="4" w:space="0" w:color="auto"/>
              <w:right w:val="single" w:sz="4" w:space="0" w:color="auto"/>
            </w:tcBorders>
            <w:noWrap/>
          </w:tcPr>
          <w:p w:rsidR="00F92342" w:rsidRDefault="00F92342">
            <w:pPr>
              <w:jc w:val="center"/>
              <w:rPr>
                <w:rFonts w:ascii="Times New Roman" w:hAnsi="Times New Roman"/>
                <w:sz w:val="24"/>
                <w:szCs w:val="24"/>
                <w:lang w:val="en-US"/>
              </w:rPr>
            </w:pPr>
          </w:p>
          <w:p w:rsidR="00F92342" w:rsidRDefault="00F92342">
            <w:pPr>
              <w:jc w:val="center"/>
              <w:rPr>
                <w:rFonts w:ascii="Times New Roman" w:hAnsi="Times New Roman"/>
                <w:sz w:val="24"/>
                <w:szCs w:val="24"/>
                <w:lang w:val="en-US"/>
              </w:rPr>
            </w:pPr>
          </w:p>
          <w:p w:rsidR="00F92342" w:rsidRDefault="00F92342">
            <w:pPr>
              <w:jc w:val="center"/>
              <w:rPr>
                <w:rFonts w:ascii="Times New Roman" w:hAnsi="Times New Roman"/>
                <w:sz w:val="24"/>
                <w:szCs w:val="24"/>
              </w:rPr>
            </w:pPr>
            <w:r>
              <w:rPr>
                <w:rFonts w:ascii="Times New Roman" w:hAnsi="Times New Roman"/>
                <w:sz w:val="24"/>
                <w:szCs w:val="24"/>
              </w:rPr>
              <w:t>43800,00</w:t>
            </w:r>
          </w:p>
        </w:tc>
        <w:tc>
          <w:tcPr>
            <w:tcW w:w="992" w:type="dxa"/>
            <w:tcBorders>
              <w:top w:val="single" w:sz="4" w:space="0" w:color="auto"/>
              <w:left w:val="single" w:sz="4" w:space="0" w:color="auto"/>
              <w:bottom w:val="single" w:sz="4" w:space="0" w:color="auto"/>
              <w:right w:val="single" w:sz="4" w:space="0" w:color="auto"/>
            </w:tcBorders>
            <w:noWrap/>
          </w:tcPr>
          <w:p w:rsidR="00F92342" w:rsidRDefault="00F92342">
            <w:pPr>
              <w:jc w:val="center"/>
              <w:rPr>
                <w:rFonts w:ascii="Times New Roman" w:hAnsi="Times New Roman"/>
                <w:sz w:val="24"/>
                <w:szCs w:val="24"/>
              </w:rPr>
            </w:pPr>
          </w:p>
          <w:p w:rsidR="00F92342" w:rsidRDefault="00F92342">
            <w:pPr>
              <w:jc w:val="center"/>
              <w:rPr>
                <w:rFonts w:ascii="Times New Roman" w:hAnsi="Times New Roman"/>
                <w:sz w:val="24"/>
                <w:szCs w:val="24"/>
                <w:lang w:val="en-US"/>
              </w:rPr>
            </w:pPr>
          </w:p>
          <w:p w:rsidR="00F92342" w:rsidRDefault="00F92342">
            <w:pPr>
              <w:jc w:val="center"/>
              <w:rPr>
                <w:rFonts w:ascii="Times New Roman" w:hAnsi="Times New Roman"/>
                <w:sz w:val="24"/>
                <w:szCs w:val="24"/>
              </w:rPr>
            </w:pPr>
            <w:r>
              <w:rPr>
                <w:rFonts w:ascii="Times New Roman" w:hAnsi="Times New Roman"/>
                <w:sz w:val="24"/>
                <w:szCs w:val="24"/>
              </w:rPr>
              <w:t>43800,00</w:t>
            </w:r>
          </w:p>
        </w:tc>
        <w:tc>
          <w:tcPr>
            <w:tcW w:w="1089" w:type="dxa"/>
            <w:gridSpan w:val="2"/>
            <w:tcBorders>
              <w:top w:val="single" w:sz="4" w:space="0" w:color="auto"/>
              <w:left w:val="single" w:sz="4" w:space="0" w:color="auto"/>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131400.00</w:t>
            </w:r>
          </w:p>
        </w:tc>
      </w:tr>
      <w:tr w:rsidR="00F92342" w:rsidTr="00F92342">
        <w:tc>
          <w:tcPr>
            <w:tcW w:w="712"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w:t>
            </w:r>
          </w:p>
        </w:tc>
        <w:tc>
          <w:tcPr>
            <w:tcW w:w="2124"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sz w:val="24"/>
                <w:szCs w:val="24"/>
              </w:rPr>
            </w:pPr>
            <w:r>
              <w:rPr>
                <w:rFonts w:ascii="Times New Roman" w:hAnsi="Times New Roman"/>
                <w:sz w:val="24"/>
                <w:szCs w:val="24"/>
              </w:rPr>
              <w:t>Увеличение протяженности уличного освещения,установки энергосберегающих ламп</w:t>
            </w:r>
          </w:p>
        </w:tc>
        <w:tc>
          <w:tcPr>
            <w:tcW w:w="851"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w:t>
            </w:r>
          </w:p>
        </w:tc>
        <w:tc>
          <w:tcPr>
            <w:tcW w:w="851"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822</w:t>
            </w:r>
          </w:p>
        </w:tc>
        <w:tc>
          <w:tcPr>
            <w:tcW w:w="709"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0503</w:t>
            </w:r>
          </w:p>
        </w:tc>
        <w:tc>
          <w:tcPr>
            <w:tcW w:w="710"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120081660</w:t>
            </w:r>
          </w:p>
        </w:tc>
        <w:tc>
          <w:tcPr>
            <w:tcW w:w="568"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240</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F92342" w:rsidRDefault="00F92342">
            <w:pPr>
              <w:jc w:val="center"/>
              <w:rPr>
                <w:rFonts w:ascii="Times New Roman" w:hAnsi="Times New Roman"/>
                <w:sz w:val="24"/>
                <w:szCs w:val="24"/>
                <w:lang w:val="en-US"/>
              </w:rPr>
            </w:pPr>
          </w:p>
          <w:p w:rsidR="00F92342" w:rsidRDefault="00F92342">
            <w:pPr>
              <w:jc w:val="center"/>
              <w:rPr>
                <w:rFonts w:ascii="Times New Roman" w:hAnsi="Times New Roman"/>
                <w:sz w:val="24"/>
                <w:szCs w:val="24"/>
                <w:lang w:val="en-US"/>
              </w:rPr>
            </w:pPr>
            <w:r>
              <w:rPr>
                <w:rFonts w:ascii="Times New Roman" w:hAnsi="Times New Roman"/>
                <w:sz w:val="24"/>
                <w:szCs w:val="24"/>
              </w:rPr>
              <w:t>2707920,72</w:t>
            </w:r>
          </w:p>
        </w:tc>
        <w:tc>
          <w:tcPr>
            <w:tcW w:w="992"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r>
              <w:rPr>
                <w:rFonts w:ascii="Times New Roman" w:hAnsi="Times New Roman"/>
                <w:sz w:val="24"/>
                <w:szCs w:val="24"/>
              </w:rPr>
              <w:t>2707920,72</w:t>
            </w:r>
          </w:p>
        </w:tc>
        <w:tc>
          <w:tcPr>
            <w:tcW w:w="992"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r>
              <w:rPr>
                <w:rFonts w:ascii="Times New Roman" w:hAnsi="Times New Roman"/>
                <w:sz w:val="24"/>
                <w:szCs w:val="24"/>
              </w:rPr>
              <w:t>2707920,72</w:t>
            </w:r>
          </w:p>
        </w:tc>
        <w:tc>
          <w:tcPr>
            <w:tcW w:w="1089"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8123762,16</w:t>
            </w:r>
          </w:p>
        </w:tc>
      </w:tr>
      <w:tr w:rsidR="00F92342" w:rsidTr="00F92342">
        <w:tc>
          <w:tcPr>
            <w:tcW w:w="71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92342" w:rsidRDefault="00F92342">
            <w:pPr>
              <w:spacing w:after="0"/>
              <w:rPr>
                <w:rFonts w:asciiTheme="minorHAnsi" w:eastAsiaTheme="minorHAnsi" w:hAnsiTheme="minorHAns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pPr>
          </w:p>
        </w:tc>
        <w:tc>
          <w:tcPr>
            <w:tcW w:w="1233" w:type="dxa"/>
            <w:gridSpan w:val="2"/>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c>
          <w:tcPr>
            <w:tcW w:w="71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92342" w:rsidRDefault="00F92342">
            <w:pPr>
              <w:spacing w:after="0"/>
              <w:rPr>
                <w:rFonts w:asciiTheme="minorHAnsi" w:eastAsiaTheme="minorHAnsi" w:hAnsiTheme="minorHAns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pPr>
          </w:p>
        </w:tc>
        <w:tc>
          <w:tcPr>
            <w:tcW w:w="1233" w:type="dxa"/>
            <w:gridSpan w:val="2"/>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1089"/>
        </w:trPr>
        <w:tc>
          <w:tcPr>
            <w:tcW w:w="71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92342" w:rsidRDefault="00F92342">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pPr>
          </w:p>
        </w:tc>
        <w:tc>
          <w:tcPr>
            <w:tcW w:w="1233" w:type="dxa"/>
            <w:gridSpan w:val="2"/>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rPr>
          <w:trHeight w:val="945"/>
        </w:trPr>
        <w:tc>
          <w:tcPr>
            <w:tcW w:w="712"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rPr>
                <w:rFonts w:asciiTheme="minorHAnsi" w:eastAsiaTheme="minorHAnsi" w:hAnsiTheme="minorHAnsi"/>
              </w:rPr>
            </w:pPr>
          </w:p>
        </w:tc>
        <w:tc>
          <w:tcPr>
            <w:tcW w:w="2124" w:type="dxa"/>
            <w:tcBorders>
              <w:top w:val="single" w:sz="4" w:space="0" w:color="auto"/>
              <w:left w:val="single" w:sz="4" w:space="0" w:color="auto"/>
              <w:bottom w:val="single" w:sz="4" w:space="0" w:color="auto"/>
              <w:right w:val="single" w:sz="4" w:space="0" w:color="auto"/>
            </w:tcBorders>
          </w:tcPr>
          <w:p w:rsidR="00F92342" w:rsidRDefault="00F92342">
            <w:pPr>
              <w:spacing w:after="0" w:line="240" w:lineRule="auto"/>
              <w:rPr>
                <w:rFonts w:ascii="Times New Roman" w:hAnsi="Times New Roman"/>
                <w:sz w:val="24"/>
                <w:szCs w:val="24"/>
              </w:rPr>
            </w:pPr>
          </w:p>
          <w:p w:rsidR="00F92342" w:rsidRDefault="00F92342">
            <w:pPr>
              <w:rPr>
                <w:rFonts w:ascii="Times New Roman" w:hAnsi="Times New Roman"/>
                <w:sz w:val="24"/>
                <w:szCs w:val="24"/>
              </w:rPr>
            </w:pPr>
            <w:r>
              <w:rPr>
                <w:rFonts w:ascii="Times New Roman" w:hAnsi="Times New Roman"/>
                <w:sz w:val="24"/>
                <w:szCs w:val="24"/>
              </w:rPr>
              <w:t>Энергосбережение и повышение энергетической эффективности на территории Идринского сельсовета</w:t>
            </w:r>
          </w:p>
        </w:tc>
        <w:tc>
          <w:tcPr>
            <w:tcW w:w="851" w:type="dxa"/>
            <w:tcBorders>
              <w:top w:val="single" w:sz="4" w:space="0" w:color="auto"/>
              <w:left w:val="single" w:sz="4" w:space="0" w:color="auto"/>
              <w:bottom w:val="single" w:sz="4" w:space="0" w:color="auto"/>
              <w:right w:val="single" w:sz="4" w:space="0" w:color="auto"/>
            </w:tcBorders>
            <w:hideMark/>
          </w:tcPr>
          <w:p w:rsidR="00F92342" w:rsidRDefault="00F92342">
            <w:pPr>
              <w:spacing w:after="0"/>
              <w:rPr>
                <w:rFonts w:asciiTheme="minorHAnsi" w:eastAsiaTheme="minorHAnsi" w:hAnsiTheme="minorHAnsi"/>
              </w:rPr>
            </w:pP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822</w:t>
            </w:r>
          </w:p>
        </w:tc>
        <w:tc>
          <w:tcPr>
            <w:tcW w:w="709"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0503</w:t>
            </w:r>
          </w:p>
        </w:tc>
        <w:tc>
          <w:tcPr>
            <w:tcW w:w="710"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0120081660</w:t>
            </w:r>
          </w:p>
        </w:tc>
        <w:tc>
          <w:tcPr>
            <w:tcW w:w="568"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250000</w:t>
            </w:r>
          </w:p>
        </w:tc>
        <w:tc>
          <w:tcPr>
            <w:tcW w:w="992"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250000</w:t>
            </w:r>
          </w:p>
        </w:tc>
        <w:tc>
          <w:tcPr>
            <w:tcW w:w="992"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250000</w:t>
            </w:r>
          </w:p>
        </w:tc>
        <w:tc>
          <w:tcPr>
            <w:tcW w:w="1089" w:type="dxa"/>
            <w:gridSpan w:val="2"/>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750000</w:t>
            </w:r>
          </w:p>
        </w:tc>
      </w:tr>
      <w:tr w:rsidR="00F92342" w:rsidTr="00F92342">
        <w:trPr>
          <w:trHeight w:val="945"/>
        </w:trPr>
        <w:tc>
          <w:tcPr>
            <w:tcW w:w="712"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w:t>
            </w:r>
          </w:p>
        </w:tc>
        <w:tc>
          <w:tcPr>
            <w:tcW w:w="2124"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sz w:val="24"/>
                <w:szCs w:val="24"/>
              </w:rPr>
            </w:pPr>
            <w:r>
              <w:rPr>
                <w:rFonts w:ascii="Times New Roman" w:hAnsi="Times New Roman"/>
                <w:sz w:val="24"/>
                <w:szCs w:val="24"/>
              </w:rPr>
              <w:t>улучшение качества благоустройства мест захоронения.</w:t>
            </w:r>
          </w:p>
        </w:tc>
        <w:tc>
          <w:tcPr>
            <w:tcW w:w="851"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822</w:t>
            </w:r>
          </w:p>
        </w:tc>
        <w:tc>
          <w:tcPr>
            <w:tcW w:w="709"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0503</w:t>
            </w:r>
          </w:p>
        </w:tc>
        <w:tc>
          <w:tcPr>
            <w:tcW w:w="710"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120081690</w:t>
            </w:r>
          </w:p>
        </w:tc>
        <w:tc>
          <w:tcPr>
            <w:tcW w:w="568"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hAnsi="Times New Roman"/>
                <w:sz w:val="24"/>
                <w:szCs w:val="24"/>
              </w:rPr>
              <w:t>419822,00</w:t>
            </w:r>
          </w:p>
        </w:tc>
        <w:tc>
          <w:tcPr>
            <w:tcW w:w="992" w:type="dxa"/>
            <w:tcBorders>
              <w:top w:val="single" w:sz="4" w:space="0" w:color="auto"/>
              <w:left w:val="single" w:sz="4" w:space="0" w:color="auto"/>
              <w:bottom w:val="single" w:sz="4" w:space="0" w:color="auto"/>
              <w:right w:val="single" w:sz="4" w:space="0" w:color="auto"/>
            </w:tcBorders>
            <w:noWrap/>
            <w:hideMark/>
          </w:tcPr>
          <w:p w:rsidR="00F92342" w:rsidRDefault="00F92342">
            <w:r>
              <w:rPr>
                <w:rFonts w:ascii="Times New Roman" w:hAnsi="Times New Roman"/>
                <w:sz w:val="24"/>
                <w:szCs w:val="24"/>
              </w:rPr>
              <w:t>419822,00</w:t>
            </w:r>
          </w:p>
        </w:tc>
        <w:tc>
          <w:tcPr>
            <w:tcW w:w="992" w:type="dxa"/>
            <w:tcBorders>
              <w:top w:val="single" w:sz="4" w:space="0" w:color="auto"/>
              <w:left w:val="single" w:sz="4" w:space="0" w:color="auto"/>
              <w:bottom w:val="single" w:sz="4" w:space="0" w:color="auto"/>
              <w:right w:val="single" w:sz="4" w:space="0" w:color="auto"/>
            </w:tcBorders>
            <w:noWrap/>
            <w:hideMark/>
          </w:tcPr>
          <w:p w:rsidR="00F92342" w:rsidRDefault="00F92342">
            <w:r>
              <w:rPr>
                <w:rFonts w:ascii="Times New Roman" w:hAnsi="Times New Roman"/>
                <w:sz w:val="24"/>
                <w:szCs w:val="24"/>
              </w:rPr>
              <w:t>419822,00</w:t>
            </w:r>
          </w:p>
        </w:tc>
        <w:tc>
          <w:tcPr>
            <w:tcW w:w="1089" w:type="dxa"/>
            <w:gridSpan w:val="2"/>
            <w:tcBorders>
              <w:top w:val="single" w:sz="4" w:space="0" w:color="auto"/>
              <w:left w:val="single" w:sz="4" w:space="0" w:color="auto"/>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1259466,00</w:t>
            </w:r>
          </w:p>
        </w:tc>
      </w:tr>
      <w:tr w:rsidR="00F92342" w:rsidTr="00F92342">
        <w:trPr>
          <w:trHeight w:val="315"/>
        </w:trPr>
        <w:tc>
          <w:tcPr>
            <w:tcW w:w="712"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w:t>
            </w:r>
          </w:p>
        </w:tc>
        <w:tc>
          <w:tcPr>
            <w:tcW w:w="2124"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sz w:val="24"/>
                <w:szCs w:val="24"/>
              </w:rPr>
            </w:pPr>
            <w:r>
              <w:rPr>
                <w:rFonts w:ascii="Times New Roman" w:hAnsi="Times New Roman"/>
                <w:sz w:val="24"/>
                <w:szCs w:val="24"/>
              </w:rPr>
              <w:t>Мероприятия по уборке территории села Идринского</w:t>
            </w:r>
          </w:p>
        </w:tc>
        <w:tc>
          <w:tcPr>
            <w:tcW w:w="851"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822</w:t>
            </w:r>
          </w:p>
        </w:tc>
        <w:tc>
          <w:tcPr>
            <w:tcW w:w="709"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0503</w:t>
            </w:r>
          </w:p>
        </w:tc>
        <w:tc>
          <w:tcPr>
            <w:tcW w:w="710"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120081700</w:t>
            </w:r>
          </w:p>
        </w:tc>
        <w:tc>
          <w:tcPr>
            <w:tcW w:w="568"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3023511,51</w:t>
            </w:r>
          </w:p>
        </w:tc>
        <w:tc>
          <w:tcPr>
            <w:tcW w:w="992" w:type="dxa"/>
            <w:tcBorders>
              <w:top w:val="single" w:sz="4" w:space="0" w:color="auto"/>
              <w:left w:val="single" w:sz="4" w:space="0" w:color="auto"/>
              <w:bottom w:val="single" w:sz="4" w:space="0" w:color="auto"/>
              <w:right w:val="single" w:sz="4" w:space="0" w:color="auto"/>
            </w:tcBorders>
            <w:noWrap/>
            <w:hideMark/>
          </w:tcPr>
          <w:p w:rsidR="00F92342" w:rsidRDefault="00F92342">
            <w:r>
              <w:rPr>
                <w:rFonts w:ascii="Times New Roman" w:hAnsi="Times New Roman"/>
                <w:sz w:val="24"/>
                <w:szCs w:val="24"/>
              </w:rPr>
              <w:t>3023511,51</w:t>
            </w:r>
          </w:p>
        </w:tc>
        <w:tc>
          <w:tcPr>
            <w:tcW w:w="992" w:type="dxa"/>
            <w:tcBorders>
              <w:top w:val="single" w:sz="4" w:space="0" w:color="auto"/>
              <w:left w:val="single" w:sz="4" w:space="0" w:color="auto"/>
              <w:bottom w:val="single" w:sz="4" w:space="0" w:color="auto"/>
              <w:right w:val="single" w:sz="4" w:space="0" w:color="auto"/>
            </w:tcBorders>
            <w:noWrap/>
            <w:hideMark/>
          </w:tcPr>
          <w:p w:rsidR="00F92342" w:rsidRDefault="00F92342">
            <w:r>
              <w:rPr>
                <w:rFonts w:ascii="Times New Roman" w:hAnsi="Times New Roman"/>
                <w:sz w:val="24"/>
                <w:szCs w:val="24"/>
              </w:rPr>
              <w:t>3023511,51</w:t>
            </w:r>
          </w:p>
        </w:tc>
        <w:tc>
          <w:tcPr>
            <w:tcW w:w="1089" w:type="dxa"/>
            <w:gridSpan w:val="2"/>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9070534,53</w:t>
            </w:r>
          </w:p>
        </w:tc>
      </w:tr>
      <w:tr w:rsidR="00F92342" w:rsidTr="00F92342">
        <w:trPr>
          <w:trHeight w:val="3"/>
        </w:trPr>
        <w:tc>
          <w:tcPr>
            <w:tcW w:w="712"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w:t>
            </w:r>
          </w:p>
        </w:tc>
        <w:tc>
          <w:tcPr>
            <w:tcW w:w="2124"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sz w:val="24"/>
                <w:szCs w:val="24"/>
              </w:rPr>
            </w:pPr>
            <w:r>
              <w:rPr>
                <w:rFonts w:ascii="Times New Roman" w:hAnsi="Times New Roman"/>
                <w:sz w:val="24"/>
                <w:szCs w:val="24"/>
              </w:rPr>
              <w:t xml:space="preserve">уменьшение количества несанкционир ованных свалок, мусора. </w:t>
            </w:r>
          </w:p>
        </w:tc>
        <w:tc>
          <w:tcPr>
            <w:tcW w:w="851"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w:t>
            </w:r>
          </w:p>
        </w:tc>
        <w:tc>
          <w:tcPr>
            <w:tcW w:w="851"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822</w:t>
            </w:r>
          </w:p>
        </w:tc>
        <w:tc>
          <w:tcPr>
            <w:tcW w:w="709"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0503</w:t>
            </w:r>
          </w:p>
        </w:tc>
        <w:tc>
          <w:tcPr>
            <w:tcW w:w="710"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120083810</w:t>
            </w:r>
          </w:p>
        </w:tc>
        <w:tc>
          <w:tcPr>
            <w:tcW w:w="568"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240</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F92342" w:rsidRDefault="00F92342">
            <w:pPr>
              <w:rPr>
                <w:sz w:val="24"/>
                <w:szCs w:val="24"/>
              </w:rPr>
            </w:pPr>
            <w:r>
              <w:rPr>
                <w:sz w:val="24"/>
                <w:szCs w:val="24"/>
              </w:rPr>
              <w:t>1678668,00</w:t>
            </w:r>
          </w:p>
        </w:tc>
        <w:tc>
          <w:tcPr>
            <w:tcW w:w="992"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r>
              <w:rPr>
                <w:sz w:val="24"/>
                <w:szCs w:val="24"/>
              </w:rPr>
              <w:t>1678668,00</w:t>
            </w:r>
          </w:p>
        </w:tc>
        <w:tc>
          <w:tcPr>
            <w:tcW w:w="992"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r>
              <w:rPr>
                <w:sz w:val="24"/>
                <w:szCs w:val="24"/>
              </w:rPr>
              <w:t>1678668,00</w:t>
            </w:r>
          </w:p>
        </w:tc>
        <w:tc>
          <w:tcPr>
            <w:tcW w:w="1089"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F92342" w:rsidRDefault="00F9234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5036004,00</w:t>
            </w:r>
          </w:p>
        </w:tc>
      </w:tr>
      <w:tr w:rsidR="00F92342" w:rsidTr="00F92342">
        <w:trPr>
          <w:trHeight w:val="810"/>
        </w:trPr>
        <w:tc>
          <w:tcPr>
            <w:tcW w:w="71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92342" w:rsidRDefault="00F92342">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pPr>
          </w:p>
        </w:tc>
        <w:tc>
          <w:tcPr>
            <w:tcW w:w="1233" w:type="dxa"/>
            <w:gridSpan w:val="2"/>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r w:rsidR="00F92342" w:rsidTr="00F92342">
        <w:tc>
          <w:tcPr>
            <w:tcW w:w="712"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w:t>
            </w:r>
          </w:p>
        </w:tc>
        <w:tc>
          <w:tcPr>
            <w:tcW w:w="2124" w:type="dxa"/>
            <w:vMerge w:val="restart"/>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rPr>
                <w:rFonts w:ascii="Times New Roman" w:hAnsi="Times New Roman"/>
                <w:sz w:val="24"/>
                <w:szCs w:val="24"/>
              </w:rPr>
            </w:pPr>
            <w:r>
              <w:rPr>
                <w:rFonts w:ascii="Times New Roman" w:hAnsi="Times New Roman"/>
                <w:sz w:val="24"/>
                <w:szCs w:val="24"/>
              </w:rPr>
              <w:t>мепроприятия по подготовке проекта внесений изменений в правила землепользования и застройки Идринского сельсоветав части корректировки территориальных зон</w:t>
            </w:r>
          </w:p>
        </w:tc>
        <w:tc>
          <w:tcPr>
            <w:tcW w:w="851" w:type="dxa"/>
            <w:tcBorders>
              <w:top w:val="single" w:sz="4" w:space="0" w:color="auto"/>
              <w:left w:val="single" w:sz="4" w:space="0" w:color="auto"/>
              <w:bottom w:val="single" w:sz="4" w:space="0" w:color="auto"/>
              <w:right w:val="single" w:sz="4" w:space="0" w:color="auto"/>
            </w:tcBorders>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 </w:t>
            </w:r>
          </w:p>
        </w:tc>
        <w:tc>
          <w:tcPr>
            <w:tcW w:w="851"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822</w:t>
            </w:r>
          </w:p>
        </w:tc>
        <w:tc>
          <w:tcPr>
            <w:tcW w:w="709"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0412</w:t>
            </w:r>
          </w:p>
        </w:tc>
        <w:tc>
          <w:tcPr>
            <w:tcW w:w="710"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120080580</w:t>
            </w:r>
          </w:p>
        </w:tc>
        <w:tc>
          <w:tcPr>
            <w:tcW w:w="568" w:type="dxa"/>
            <w:vMerge w:val="restart"/>
            <w:tcBorders>
              <w:top w:val="single" w:sz="4" w:space="0" w:color="auto"/>
              <w:left w:val="single" w:sz="4" w:space="0" w:color="auto"/>
              <w:bottom w:val="single" w:sz="4" w:space="0" w:color="auto"/>
              <w:right w:val="single" w:sz="4" w:space="0" w:color="auto"/>
            </w:tcBorders>
            <w:noWrap/>
            <w:hideMark/>
          </w:tcPr>
          <w:p w:rsidR="00F92342" w:rsidRDefault="00F92342">
            <w:pPr>
              <w:spacing w:after="0" w:line="240" w:lineRule="auto"/>
              <w:jc w:val="center"/>
              <w:rPr>
                <w:rFonts w:ascii="Times New Roman" w:hAnsi="Times New Roman"/>
                <w:sz w:val="24"/>
                <w:szCs w:val="24"/>
              </w:rPr>
            </w:pPr>
            <w:r>
              <w:rPr>
                <w:rFonts w:ascii="Times New Roman" w:hAnsi="Times New Roman"/>
                <w:sz w:val="24"/>
                <w:szCs w:val="24"/>
              </w:rPr>
              <w:t>240</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336200,00</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200000,00</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F92342" w:rsidRDefault="00F92342">
            <w:pPr>
              <w:jc w:val="center"/>
              <w:rPr>
                <w:rFonts w:ascii="Times New Roman" w:hAnsi="Times New Roman"/>
                <w:sz w:val="24"/>
                <w:szCs w:val="24"/>
              </w:rPr>
            </w:pPr>
            <w:r>
              <w:rPr>
                <w:rFonts w:ascii="Times New Roman" w:hAnsi="Times New Roman"/>
                <w:sz w:val="24"/>
                <w:szCs w:val="24"/>
              </w:rPr>
              <w:t>200000,00</w:t>
            </w:r>
          </w:p>
        </w:tc>
        <w:tc>
          <w:tcPr>
            <w:tcW w:w="1089"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F92342" w:rsidRDefault="00F9234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376200,00</w:t>
            </w:r>
          </w:p>
        </w:tc>
      </w:tr>
      <w:tr w:rsidR="00F92342" w:rsidTr="00F92342">
        <w:trPr>
          <w:trHeight w:val="675"/>
        </w:trPr>
        <w:tc>
          <w:tcPr>
            <w:tcW w:w="71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92342" w:rsidRDefault="00F92342">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hAnsi="Times New Roman"/>
                <w:sz w:val="24"/>
                <w:szCs w:val="24"/>
              </w:rPr>
            </w:pPr>
          </w:p>
        </w:tc>
        <w:tc>
          <w:tcPr>
            <w:tcW w:w="1233" w:type="dxa"/>
            <w:gridSpan w:val="2"/>
            <w:vMerge/>
            <w:tcBorders>
              <w:top w:val="single" w:sz="4" w:space="0" w:color="auto"/>
              <w:left w:val="single" w:sz="4" w:space="0" w:color="auto"/>
              <w:bottom w:val="single" w:sz="4" w:space="0" w:color="auto"/>
              <w:right w:val="single" w:sz="4" w:space="0" w:color="auto"/>
            </w:tcBorders>
            <w:vAlign w:val="center"/>
            <w:hideMark/>
          </w:tcPr>
          <w:p w:rsidR="00F92342" w:rsidRDefault="00F92342">
            <w:pPr>
              <w:spacing w:after="0" w:line="240" w:lineRule="auto"/>
              <w:rPr>
                <w:rFonts w:ascii="Times New Roman" w:eastAsia="Times New Roman" w:hAnsi="Times New Roman"/>
                <w:color w:val="000000"/>
                <w:sz w:val="24"/>
                <w:szCs w:val="24"/>
                <w:lang w:eastAsia="ru-RU"/>
              </w:rPr>
            </w:pPr>
          </w:p>
        </w:tc>
      </w:tr>
    </w:tbl>
    <w:p w:rsidR="00F92342" w:rsidRDefault="00F92342" w:rsidP="00F92342">
      <w:pPr>
        <w:spacing w:after="0" w:line="240" w:lineRule="auto"/>
        <w:rPr>
          <w:rFonts w:ascii="Times New Roman" w:hAnsi="Times New Roman"/>
          <w:sz w:val="24"/>
          <w:szCs w:val="24"/>
        </w:rPr>
      </w:pPr>
    </w:p>
    <w:p w:rsidR="00F92342" w:rsidRDefault="00F92342" w:rsidP="00F92342">
      <w:pPr>
        <w:spacing w:after="0" w:line="240" w:lineRule="auto"/>
        <w:jc w:val="center"/>
        <w:rPr>
          <w:rFonts w:ascii="Times New Roman" w:hAnsi="Times New Roman"/>
          <w:sz w:val="24"/>
          <w:szCs w:val="24"/>
        </w:rPr>
      </w:pPr>
    </w:p>
    <w:p w:rsidR="00F92342" w:rsidRDefault="00F92342" w:rsidP="00F92342">
      <w:pPr>
        <w:pStyle w:val="a8"/>
        <w:spacing w:after="0"/>
        <w:ind w:left="0"/>
        <w:jc w:val="both"/>
        <w:rPr>
          <w:sz w:val="28"/>
        </w:rPr>
      </w:pPr>
      <w:r>
        <w:rPr>
          <w:sz w:val="28"/>
        </w:rPr>
        <w:t>Глава Идринского сельсовета                                                            С. Ш. Гизатуллин</w:t>
      </w:r>
    </w:p>
    <w:p w:rsidR="00F92342" w:rsidRDefault="00F92342" w:rsidP="00F92342">
      <w:pPr>
        <w:spacing w:after="0" w:line="240" w:lineRule="auto"/>
        <w:rPr>
          <w:rFonts w:ascii="Times New Roman" w:hAnsi="Times New Roman"/>
          <w:sz w:val="28"/>
          <w:szCs w:val="28"/>
        </w:rPr>
      </w:pPr>
    </w:p>
    <w:p w:rsidR="00F92342" w:rsidRDefault="00F92342" w:rsidP="00F92342"/>
    <w:p w:rsidR="00270AF1" w:rsidRDefault="00270AF1">
      <w:bookmarkStart w:id="0" w:name="_GoBack"/>
      <w:bookmarkEnd w:id="0"/>
    </w:p>
    <w:sectPr w:rsidR="00270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04D"/>
    <w:multiLevelType w:val="multilevel"/>
    <w:tmpl w:val="D6864ECA"/>
    <w:lvl w:ilvl="0">
      <w:start w:val="2"/>
      <w:numFmt w:val="decimal"/>
      <w:lvlText w:val="%1"/>
      <w:lvlJc w:val="left"/>
      <w:pPr>
        <w:ind w:left="375" w:hanging="375"/>
      </w:pPr>
    </w:lvl>
    <w:lvl w:ilvl="1">
      <w:start w:val="5"/>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4FB1C56"/>
    <w:multiLevelType w:val="multilevel"/>
    <w:tmpl w:val="7E7012A8"/>
    <w:lvl w:ilvl="0">
      <w:start w:val="2"/>
      <w:numFmt w:val="decimal"/>
      <w:lvlText w:val="%1"/>
      <w:lvlJc w:val="left"/>
      <w:pPr>
        <w:ind w:left="375" w:hanging="375"/>
      </w:pPr>
    </w:lvl>
    <w:lvl w:ilvl="1">
      <w:start w:val="2"/>
      <w:numFmt w:val="decimal"/>
      <w:lvlText w:val="%1.%2"/>
      <w:lvlJc w:val="left"/>
      <w:pPr>
        <w:ind w:left="750" w:hanging="375"/>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
    <w:nsid w:val="5AA9474B"/>
    <w:multiLevelType w:val="multilevel"/>
    <w:tmpl w:val="95205842"/>
    <w:lvl w:ilvl="0">
      <w:start w:val="2"/>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5DF0178A"/>
    <w:multiLevelType w:val="hybridMultilevel"/>
    <w:tmpl w:val="364ED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5B86A73"/>
    <w:multiLevelType w:val="multilevel"/>
    <w:tmpl w:val="158A8C42"/>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CB"/>
    <w:rsid w:val="00270AF1"/>
    <w:rsid w:val="00F92342"/>
    <w:rsid w:val="00FA1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42"/>
    <w:rPr>
      <w:rFonts w:ascii="Calibri" w:eastAsia="Calibri" w:hAnsi="Calibri" w:cs="Times New Roman"/>
    </w:rPr>
  </w:style>
  <w:style w:type="paragraph" w:styleId="1">
    <w:name w:val="heading 1"/>
    <w:basedOn w:val="a"/>
    <w:next w:val="a"/>
    <w:link w:val="10"/>
    <w:uiPriority w:val="9"/>
    <w:qFormat/>
    <w:rsid w:val="00F92342"/>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semiHidden/>
    <w:unhideWhenUsed/>
    <w:qFormat/>
    <w:rsid w:val="00F923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342"/>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F9234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2342"/>
    <w:pPr>
      <w:spacing w:before="30" w:after="330" w:line="345" w:lineRule="atLeast"/>
    </w:pPr>
    <w:rPr>
      <w:rFonts w:ascii="Helvetica" w:eastAsia="Times New Roman" w:hAnsi="Helvetica"/>
      <w:color w:val="000000"/>
      <w:sz w:val="20"/>
      <w:szCs w:val="20"/>
      <w:lang w:val="en-US" w:eastAsia="ru-RU" w:bidi="en-US"/>
    </w:rPr>
  </w:style>
  <w:style w:type="paragraph" w:styleId="a4">
    <w:name w:val="header"/>
    <w:basedOn w:val="a"/>
    <w:link w:val="a5"/>
    <w:uiPriority w:val="99"/>
    <w:semiHidden/>
    <w:unhideWhenUsed/>
    <w:rsid w:val="00F92342"/>
    <w:pPr>
      <w:tabs>
        <w:tab w:val="center" w:pos="4677"/>
        <w:tab w:val="right" w:pos="9355"/>
      </w:tabs>
    </w:pPr>
  </w:style>
  <w:style w:type="character" w:customStyle="1" w:styleId="a5">
    <w:name w:val="Верхний колонтитул Знак"/>
    <w:basedOn w:val="a0"/>
    <w:link w:val="a4"/>
    <w:uiPriority w:val="99"/>
    <w:semiHidden/>
    <w:rsid w:val="00F92342"/>
    <w:rPr>
      <w:rFonts w:ascii="Calibri" w:eastAsia="Calibri" w:hAnsi="Calibri" w:cs="Times New Roman"/>
    </w:rPr>
  </w:style>
  <w:style w:type="paragraph" w:styleId="a6">
    <w:name w:val="footer"/>
    <w:basedOn w:val="a"/>
    <w:link w:val="a7"/>
    <w:uiPriority w:val="99"/>
    <w:semiHidden/>
    <w:unhideWhenUsed/>
    <w:rsid w:val="00F92342"/>
    <w:pPr>
      <w:tabs>
        <w:tab w:val="center" w:pos="4677"/>
        <w:tab w:val="right" w:pos="9355"/>
      </w:tabs>
    </w:pPr>
  </w:style>
  <w:style w:type="character" w:customStyle="1" w:styleId="a7">
    <w:name w:val="Нижний колонтитул Знак"/>
    <w:basedOn w:val="a0"/>
    <w:link w:val="a6"/>
    <w:uiPriority w:val="99"/>
    <w:semiHidden/>
    <w:rsid w:val="00F92342"/>
    <w:rPr>
      <w:rFonts w:ascii="Calibri" w:eastAsia="Calibri" w:hAnsi="Calibri" w:cs="Times New Roman"/>
    </w:rPr>
  </w:style>
  <w:style w:type="paragraph" w:styleId="a8">
    <w:name w:val="Body Text Indent"/>
    <w:basedOn w:val="a"/>
    <w:link w:val="a9"/>
    <w:uiPriority w:val="99"/>
    <w:unhideWhenUsed/>
    <w:rsid w:val="00F92342"/>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rsid w:val="00F9234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234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semiHidden/>
    <w:rsid w:val="00F92342"/>
    <w:rPr>
      <w:rFonts w:ascii="Times New Roman" w:eastAsia="Times New Roman" w:hAnsi="Times New Roman" w:cs="Times New Roman"/>
      <w:sz w:val="16"/>
      <w:szCs w:val="16"/>
      <w:lang w:eastAsia="ru-RU"/>
    </w:rPr>
  </w:style>
  <w:style w:type="paragraph" w:styleId="aa">
    <w:name w:val="Plain Text"/>
    <w:basedOn w:val="a"/>
    <w:link w:val="ab"/>
    <w:uiPriority w:val="99"/>
    <w:semiHidden/>
    <w:unhideWhenUsed/>
    <w:rsid w:val="00F92342"/>
    <w:pPr>
      <w:spacing w:after="0" w:line="240" w:lineRule="auto"/>
    </w:pPr>
    <w:rPr>
      <w:rFonts w:ascii="Courier New" w:eastAsia="Times New Roman" w:hAnsi="Courier New"/>
      <w:sz w:val="20"/>
      <w:szCs w:val="20"/>
      <w:lang w:eastAsia="ru-RU"/>
    </w:rPr>
  </w:style>
  <w:style w:type="character" w:customStyle="1" w:styleId="ab">
    <w:name w:val="Текст Знак"/>
    <w:basedOn w:val="a0"/>
    <w:link w:val="aa"/>
    <w:uiPriority w:val="99"/>
    <w:semiHidden/>
    <w:rsid w:val="00F92342"/>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F92342"/>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F92342"/>
    <w:rPr>
      <w:rFonts w:ascii="Tahoma" w:eastAsia="Calibri" w:hAnsi="Tahoma" w:cs="Times New Roman"/>
      <w:sz w:val="16"/>
      <w:szCs w:val="16"/>
    </w:rPr>
  </w:style>
  <w:style w:type="paragraph" w:styleId="ae">
    <w:name w:val="List Paragraph"/>
    <w:basedOn w:val="a"/>
    <w:uiPriority w:val="99"/>
    <w:qFormat/>
    <w:rsid w:val="00F92342"/>
    <w:pPr>
      <w:ind w:left="720"/>
      <w:contextualSpacing/>
    </w:pPr>
  </w:style>
  <w:style w:type="character" w:customStyle="1" w:styleId="ConsPlusNormal">
    <w:name w:val="ConsPlusNormal Знак"/>
    <w:link w:val="ConsPlusNormal0"/>
    <w:uiPriority w:val="99"/>
    <w:semiHidden/>
    <w:locked/>
    <w:rsid w:val="00F92342"/>
    <w:rPr>
      <w:rFonts w:ascii="Arial" w:eastAsia="Times New Roman" w:hAnsi="Arial" w:cs="Arial"/>
    </w:rPr>
  </w:style>
  <w:style w:type="paragraph" w:customStyle="1" w:styleId="ConsPlusNormal0">
    <w:name w:val="ConsPlusNormal"/>
    <w:link w:val="ConsPlusNormal"/>
    <w:uiPriority w:val="99"/>
    <w:semiHidden/>
    <w:rsid w:val="00F92342"/>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semiHidden/>
    <w:rsid w:val="00F923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после : Знак"/>
    <w:link w:val="af0"/>
    <w:uiPriority w:val="99"/>
    <w:semiHidden/>
    <w:locked/>
    <w:rsid w:val="00F92342"/>
    <w:rPr>
      <w:rFonts w:ascii="Times New Roman" w:eastAsia="Times New Roman" w:hAnsi="Times New Roman" w:cs="Times New Roman"/>
      <w:sz w:val="24"/>
    </w:rPr>
  </w:style>
  <w:style w:type="paragraph" w:customStyle="1" w:styleId="af0">
    <w:name w:val="после :"/>
    <w:basedOn w:val="a"/>
    <w:link w:val="af"/>
    <w:uiPriority w:val="99"/>
    <w:semiHidden/>
    <w:rsid w:val="00F92342"/>
    <w:pPr>
      <w:overflowPunct w:val="0"/>
      <w:autoSpaceDE w:val="0"/>
      <w:autoSpaceDN w:val="0"/>
      <w:adjustRightInd w:val="0"/>
      <w:spacing w:after="0" w:line="240" w:lineRule="auto"/>
      <w:ind w:firstLine="454"/>
      <w:jc w:val="both"/>
    </w:pPr>
    <w:rPr>
      <w:rFonts w:ascii="Times New Roman" w:eastAsia="Times New Roman" w:hAnsi="Times New Roman"/>
      <w:sz w:val="24"/>
    </w:rPr>
  </w:style>
  <w:style w:type="paragraph" w:customStyle="1" w:styleId="ConsNormal">
    <w:name w:val="ConsNormal"/>
    <w:uiPriority w:val="99"/>
    <w:semiHidden/>
    <w:rsid w:val="00F9234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semiHidden/>
    <w:rsid w:val="00F923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semiHidden/>
    <w:rsid w:val="00F9234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semiHidden/>
    <w:rsid w:val="00F92342"/>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uiPriority w:val="99"/>
    <w:semiHidden/>
    <w:rsid w:val="00F9234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ormattext">
    <w:name w:val="formattext"/>
    <w:basedOn w:val="a"/>
    <w:uiPriority w:val="99"/>
    <w:semiHidden/>
    <w:rsid w:val="00F92342"/>
    <w:pPr>
      <w:spacing w:before="100" w:beforeAutospacing="1" w:after="100" w:afterAutospacing="1" w:line="240" w:lineRule="auto"/>
    </w:pPr>
    <w:rPr>
      <w:rFonts w:ascii="Times New Roman" w:eastAsia="Times New Roman" w:hAnsi="Times New Roman"/>
      <w:sz w:val="24"/>
      <w:szCs w:val="24"/>
      <w:lang w:eastAsia="ru-RU"/>
    </w:rPr>
  </w:style>
  <w:style w:type="table" w:styleId="af1">
    <w:name w:val="Table Grid"/>
    <w:basedOn w:val="a1"/>
    <w:uiPriority w:val="59"/>
    <w:rsid w:val="00F92342"/>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42"/>
    <w:rPr>
      <w:rFonts w:ascii="Calibri" w:eastAsia="Calibri" w:hAnsi="Calibri" w:cs="Times New Roman"/>
    </w:rPr>
  </w:style>
  <w:style w:type="paragraph" w:styleId="1">
    <w:name w:val="heading 1"/>
    <w:basedOn w:val="a"/>
    <w:next w:val="a"/>
    <w:link w:val="10"/>
    <w:uiPriority w:val="9"/>
    <w:qFormat/>
    <w:rsid w:val="00F92342"/>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semiHidden/>
    <w:unhideWhenUsed/>
    <w:qFormat/>
    <w:rsid w:val="00F923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342"/>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F9234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2342"/>
    <w:pPr>
      <w:spacing w:before="30" w:after="330" w:line="345" w:lineRule="atLeast"/>
    </w:pPr>
    <w:rPr>
      <w:rFonts w:ascii="Helvetica" w:eastAsia="Times New Roman" w:hAnsi="Helvetica"/>
      <w:color w:val="000000"/>
      <w:sz w:val="20"/>
      <w:szCs w:val="20"/>
      <w:lang w:val="en-US" w:eastAsia="ru-RU" w:bidi="en-US"/>
    </w:rPr>
  </w:style>
  <w:style w:type="paragraph" w:styleId="a4">
    <w:name w:val="header"/>
    <w:basedOn w:val="a"/>
    <w:link w:val="a5"/>
    <w:uiPriority w:val="99"/>
    <w:semiHidden/>
    <w:unhideWhenUsed/>
    <w:rsid w:val="00F92342"/>
    <w:pPr>
      <w:tabs>
        <w:tab w:val="center" w:pos="4677"/>
        <w:tab w:val="right" w:pos="9355"/>
      </w:tabs>
    </w:pPr>
  </w:style>
  <w:style w:type="character" w:customStyle="1" w:styleId="a5">
    <w:name w:val="Верхний колонтитул Знак"/>
    <w:basedOn w:val="a0"/>
    <w:link w:val="a4"/>
    <w:uiPriority w:val="99"/>
    <w:semiHidden/>
    <w:rsid w:val="00F92342"/>
    <w:rPr>
      <w:rFonts w:ascii="Calibri" w:eastAsia="Calibri" w:hAnsi="Calibri" w:cs="Times New Roman"/>
    </w:rPr>
  </w:style>
  <w:style w:type="paragraph" w:styleId="a6">
    <w:name w:val="footer"/>
    <w:basedOn w:val="a"/>
    <w:link w:val="a7"/>
    <w:uiPriority w:val="99"/>
    <w:semiHidden/>
    <w:unhideWhenUsed/>
    <w:rsid w:val="00F92342"/>
    <w:pPr>
      <w:tabs>
        <w:tab w:val="center" w:pos="4677"/>
        <w:tab w:val="right" w:pos="9355"/>
      </w:tabs>
    </w:pPr>
  </w:style>
  <w:style w:type="character" w:customStyle="1" w:styleId="a7">
    <w:name w:val="Нижний колонтитул Знак"/>
    <w:basedOn w:val="a0"/>
    <w:link w:val="a6"/>
    <w:uiPriority w:val="99"/>
    <w:semiHidden/>
    <w:rsid w:val="00F92342"/>
    <w:rPr>
      <w:rFonts w:ascii="Calibri" w:eastAsia="Calibri" w:hAnsi="Calibri" w:cs="Times New Roman"/>
    </w:rPr>
  </w:style>
  <w:style w:type="paragraph" w:styleId="a8">
    <w:name w:val="Body Text Indent"/>
    <w:basedOn w:val="a"/>
    <w:link w:val="a9"/>
    <w:uiPriority w:val="99"/>
    <w:unhideWhenUsed/>
    <w:rsid w:val="00F92342"/>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rsid w:val="00F9234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234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semiHidden/>
    <w:rsid w:val="00F92342"/>
    <w:rPr>
      <w:rFonts w:ascii="Times New Roman" w:eastAsia="Times New Roman" w:hAnsi="Times New Roman" w:cs="Times New Roman"/>
      <w:sz w:val="16"/>
      <w:szCs w:val="16"/>
      <w:lang w:eastAsia="ru-RU"/>
    </w:rPr>
  </w:style>
  <w:style w:type="paragraph" w:styleId="aa">
    <w:name w:val="Plain Text"/>
    <w:basedOn w:val="a"/>
    <w:link w:val="ab"/>
    <w:uiPriority w:val="99"/>
    <w:semiHidden/>
    <w:unhideWhenUsed/>
    <w:rsid w:val="00F92342"/>
    <w:pPr>
      <w:spacing w:after="0" w:line="240" w:lineRule="auto"/>
    </w:pPr>
    <w:rPr>
      <w:rFonts w:ascii="Courier New" w:eastAsia="Times New Roman" w:hAnsi="Courier New"/>
      <w:sz w:val="20"/>
      <w:szCs w:val="20"/>
      <w:lang w:eastAsia="ru-RU"/>
    </w:rPr>
  </w:style>
  <w:style w:type="character" w:customStyle="1" w:styleId="ab">
    <w:name w:val="Текст Знак"/>
    <w:basedOn w:val="a0"/>
    <w:link w:val="aa"/>
    <w:uiPriority w:val="99"/>
    <w:semiHidden/>
    <w:rsid w:val="00F92342"/>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F92342"/>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F92342"/>
    <w:rPr>
      <w:rFonts w:ascii="Tahoma" w:eastAsia="Calibri" w:hAnsi="Tahoma" w:cs="Times New Roman"/>
      <w:sz w:val="16"/>
      <w:szCs w:val="16"/>
    </w:rPr>
  </w:style>
  <w:style w:type="paragraph" w:styleId="ae">
    <w:name w:val="List Paragraph"/>
    <w:basedOn w:val="a"/>
    <w:uiPriority w:val="99"/>
    <w:qFormat/>
    <w:rsid w:val="00F92342"/>
    <w:pPr>
      <w:ind w:left="720"/>
      <w:contextualSpacing/>
    </w:pPr>
  </w:style>
  <w:style w:type="character" w:customStyle="1" w:styleId="ConsPlusNormal">
    <w:name w:val="ConsPlusNormal Знак"/>
    <w:link w:val="ConsPlusNormal0"/>
    <w:uiPriority w:val="99"/>
    <w:semiHidden/>
    <w:locked/>
    <w:rsid w:val="00F92342"/>
    <w:rPr>
      <w:rFonts w:ascii="Arial" w:eastAsia="Times New Roman" w:hAnsi="Arial" w:cs="Arial"/>
    </w:rPr>
  </w:style>
  <w:style w:type="paragraph" w:customStyle="1" w:styleId="ConsPlusNormal0">
    <w:name w:val="ConsPlusNormal"/>
    <w:link w:val="ConsPlusNormal"/>
    <w:uiPriority w:val="99"/>
    <w:semiHidden/>
    <w:rsid w:val="00F92342"/>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semiHidden/>
    <w:rsid w:val="00F923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после : Знак"/>
    <w:link w:val="af0"/>
    <w:uiPriority w:val="99"/>
    <w:semiHidden/>
    <w:locked/>
    <w:rsid w:val="00F92342"/>
    <w:rPr>
      <w:rFonts w:ascii="Times New Roman" w:eastAsia="Times New Roman" w:hAnsi="Times New Roman" w:cs="Times New Roman"/>
      <w:sz w:val="24"/>
    </w:rPr>
  </w:style>
  <w:style w:type="paragraph" w:customStyle="1" w:styleId="af0">
    <w:name w:val="после :"/>
    <w:basedOn w:val="a"/>
    <w:link w:val="af"/>
    <w:uiPriority w:val="99"/>
    <w:semiHidden/>
    <w:rsid w:val="00F92342"/>
    <w:pPr>
      <w:overflowPunct w:val="0"/>
      <w:autoSpaceDE w:val="0"/>
      <w:autoSpaceDN w:val="0"/>
      <w:adjustRightInd w:val="0"/>
      <w:spacing w:after="0" w:line="240" w:lineRule="auto"/>
      <w:ind w:firstLine="454"/>
      <w:jc w:val="both"/>
    </w:pPr>
    <w:rPr>
      <w:rFonts w:ascii="Times New Roman" w:eastAsia="Times New Roman" w:hAnsi="Times New Roman"/>
      <w:sz w:val="24"/>
    </w:rPr>
  </w:style>
  <w:style w:type="paragraph" w:customStyle="1" w:styleId="ConsNormal">
    <w:name w:val="ConsNormal"/>
    <w:uiPriority w:val="99"/>
    <w:semiHidden/>
    <w:rsid w:val="00F9234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semiHidden/>
    <w:rsid w:val="00F923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semiHidden/>
    <w:rsid w:val="00F9234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semiHidden/>
    <w:rsid w:val="00F92342"/>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uiPriority w:val="99"/>
    <w:semiHidden/>
    <w:rsid w:val="00F9234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ormattext">
    <w:name w:val="formattext"/>
    <w:basedOn w:val="a"/>
    <w:uiPriority w:val="99"/>
    <w:semiHidden/>
    <w:rsid w:val="00F92342"/>
    <w:pPr>
      <w:spacing w:before="100" w:beforeAutospacing="1" w:after="100" w:afterAutospacing="1" w:line="240" w:lineRule="auto"/>
    </w:pPr>
    <w:rPr>
      <w:rFonts w:ascii="Times New Roman" w:eastAsia="Times New Roman" w:hAnsi="Times New Roman"/>
      <w:sz w:val="24"/>
      <w:szCs w:val="24"/>
      <w:lang w:eastAsia="ru-RU"/>
    </w:rPr>
  </w:style>
  <w:style w:type="table" w:styleId="af1">
    <w:name w:val="Table Grid"/>
    <w:basedOn w:val="a1"/>
    <w:uiPriority w:val="59"/>
    <w:rsid w:val="00F92342"/>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7194</Words>
  <Characters>41008</Characters>
  <Application>Microsoft Office Word</Application>
  <DocSecurity>0</DocSecurity>
  <Lines>341</Lines>
  <Paragraphs>96</Paragraphs>
  <ScaleCrop>false</ScaleCrop>
  <Company/>
  <LinksUpToDate>false</LinksUpToDate>
  <CharactersWithSpaces>48106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2021-12-07T08:58:00Z</dcterms:created>
  <dcterms:modified xsi:type="dcterms:W3CDTF">2021-12-07T08:59:00Z</dcterms:modified>
</cp:coreProperties>
</file>