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47" w:rsidRDefault="00EB7A47" w:rsidP="00EB7A47">
      <w:pPr>
        <w:shd w:val="clear" w:color="auto" w:fill="FFFFFF"/>
        <w:spacing w:line="329" w:lineRule="exact"/>
        <w:ind w:left="1258" w:right="1018" w:firstLine="1798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КРАСНОЯРСКИЙ КРАЙ</w:t>
      </w:r>
    </w:p>
    <w:p w:rsidR="00EB7A47" w:rsidRDefault="00EB7A47" w:rsidP="00EB7A47">
      <w:pPr>
        <w:shd w:val="clear" w:color="auto" w:fill="FFFFFF"/>
        <w:spacing w:line="329" w:lineRule="exact"/>
        <w:ind w:right="10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АДМИНИСТРАЦИЯ ИДРИНСКОГО СЕЛЬСОВЕТА</w:t>
      </w:r>
    </w:p>
    <w:p w:rsidR="00EB7A47" w:rsidRDefault="00EB7A47" w:rsidP="00EB7A47">
      <w:pPr>
        <w:shd w:val="clear" w:color="auto" w:fill="FFFFFF"/>
        <w:spacing w:before="643"/>
        <w:ind w:right="26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ПОСТАНОВЛЕНИЕ</w:t>
      </w:r>
    </w:p>
    <w:p w:rsidR="00EB7A47" w:rsidRDefault="00EB7A47" w:rsidP="00EB7A47">
      <w:pPr>
        <w:shd w:val="clear" w:color="auto" w:fill="FFFFFF"/>
        <w:tabs>
          <w:tab w:val="left" w:pos="3794"/>
          <w:tab w:val="left" w:pos="8306"/>
        </w:tabs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>09.02.2024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spacing w:val="-3"/>
          <w:sz w:val="28"/>
          <w:szCs w:val="28"/>
        </w:rPr>
        <w:t>Идринское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>№ 14 -</w:t>
      </w:r>
      <w:proofErr w:type="gramStart"/>
      <w:r>
        <w:rPr>
          <w:rFonts w:ascii="Times New Roman" w:eastAsia="Calibri" w:hAnsi="Times New Roman" w:cs="Times New Roman"/>
          <w:spacing w:val="-15"/>
          <w:sz w:val="28"/>
          <w:szCs w:val="28"/>
        </w:rPr>
        <w:t>п</w:t>
      </w:r>
      <w:proofErr w:type="gramEnd"/>
    </w:p>
    <w:p w:rsidR="00EB7A47" w:rsidRDefault="00EB7A47" w:rsidP="00EB7A47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О внесении  дополнения в постановление администрации </w:t>
      </w:r>
      <w:proofErr w:type="spellStart"/>
      <w:r>
        <w:rPr>
          <w:rFonts w:ascii="Times New Roman" w:eastAsia="Calibri" w:hAnsi="Times New Roman" w:cs="Times New Roman"/>
          <w:spacing w:val="-15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 </w:t>
      </w:r>
    </w:p>
    <w:p w:rsidR="00EB7A47" w:rsidRDefault="00EB7A47" w:rsidP="00EB7A47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15"/>
          <w:sz w:val="28"/>
          <w:szCs w:val="28"/>
        </w:rPr>
        <w:t>сельсовета от 08.11.2023 № 162-п</w:t>
      </w:r>
      <w:r>
        <w:t xml:space="preserve">  «</w:t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>Об утверждении  главных администраторов</w:t>
      </w:r>
    </w:p>
    <w:p w:rsidR="00EB7A47" w:rsidRDefault="00EB7A47" w:rsidP="00EB7A47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pacing w:val="-15"/>
          <w:sz w:val="28"/>
          <w:szCs w:val="28"/>
        </w:rPr>
        <w:t>доходов бюджета  сельсовета и закрепленными за ними доходные источники»</w:t>
      </w:r>
      <w:proofErr w:type="gramEnd"/>
    </w:p>
    <w:p w:rsidR="00EB7A47" w:rsidRDefault="00EB7A47" w:rsidP="00EB7A47">
      <w:pPr>
        <w:shd w:val="clear" w:color="auto" w:fill="FFFFFF"/>
        <w:tabs>
          <w:tab w:val="left" w:pos="3794"/>
          <w:tab w:val="left" w:pos="8306"/>
        </w:tabs>
        <w:spacing w:after="0" w:line="240" w:lineRule="auto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:rsidR="00EB7A47" w:rsidRDefault="00EB7A47" w:rsidP="00EB7A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соответствии с пунктом 9 статьи 2 и пунктом 4 статьи 43 Бюджетного кодекса Российской Федерации и Приказом Минфина от 17.05.2022 года № 75н «О порядке формирования и применения кодов бюджетной классификации Российской Федерации их структуре и принципах назначения», ПОСТАНОВЛЯЮ:</w:t>
      </w:r>
    </w:p>
    <w:p w:rsidR="00EB7A47" w:rsidRDefault="00EB7A47" w:rsidP="00EB7A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1.Внести 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от 08.11.2023г №162-п «Об утверждении  главных администраторов доходов бюджета  сельсовета и закрепленными за ними доходные источники»  следующее дополнение:</w:t>
      </w:r>
    </w:p>
    <w:p w:rsidR="00EB7A47" w:rsidRDefault="00EB7A47" w:rsidP="00EB7A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приложение №1 введение дополнительных кодов бюджетной классификации дополнить пунктом следующего содержания:</w:t>
      </w:r>
    </w:p>
    <w:tbl>
      <w:tblPr>
        <w:tblW w:w="939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34"/>
        <w:gridCol w:w="3120"/>
        <w:gridCol w:w="4680"/>
      </w:tblGrid>
      <w:tr w:rsidR="00EB7A47" w:rsidTr="00BB1AE3">
        <w:trPr>
          <w:trHeight w:val="11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47" w:rsidRDefault="00EB7A47" w:rsidP="00BB1A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A47" w:rsidRDefault="00EB7A47" w:rsidP="00BB1AE3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47" w:rsidRDefault="00EB7A47" w:rsidP="00BB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Код главного </w:t>
            </w:r>
          </w:p>
          <w:p w:rsidR="00EB7A47" w:rsidRDefault="00EB7A47" w:rsidP="00BB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администратора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47" w:rsidRDefault="00EB7A47" w:rsidP="00BB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бюджетной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B7A47" w:rsidRDefault="00EB7A47" w:rsidP="00BB1AE3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47" w:rsidRDefault="00EB7A47" w:rsidP="00BB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№ строки</w:t>
            </w:r>
          </w:p>
          <w:p w:rsidR="00EB7A47" w:rsidRDefault="00EB7A47" w:rsidP="00BB1AE3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A47" w:rsidTr="00BB1AE3">
        <w:trPr>
          <w:trHeight w:val="14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47" w:rsidRPr="006E56AF" w:rsidRDefault="00EB7A47" w:rsidP="00BB1AE3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6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47" w:rsidRPr="006E56AF" w:rsidRDefault="00EB7A47" w:rsidP="00BB1AE3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6AF">
              <w:rPr>
                <w:rFonts w:ascii="Times New Roman" w:eastAsia="Calibri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47" w:rsidRPr="006E56AF" w:rsidRDefault="00EB7A47" w:rsidP="00BB1AE3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7395 </w:t>
            </w: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47" w:rsidRPr="006E56AF" w:rsidRDefault="00EB7A47" w:rsidP="00BB1AE3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</w:t>
            </w:r>
            <w:proofErr w:type="spellStart"/>
            <w:proofErr w:type="gramStart"/>
            <w:r w:rsidRPr="007623B7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proofErr w:type="gramEnd"/>
            <w:r w:rsidRPr="007623B7">
              <w:rPr>
                <w:rFonts w:ascii="Times New Roman" w:eastAsia="Calibri" w:hAnsi="Times New Roman" w:cs="Times New Roman"/>
                <w:sz w:val="24"/>
                <w:szCs w:val="24"/>
              </w:rPr>
              <w:t>чет</w:t>
            </w:r>
            <w:proofErr w:type="spellEnd"/>
            <w:r w:rsidRPr="00762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дорожного фонда Красноярского края)</w:t>
            </w:r>
          </w:p>
        </w:tc>
      </w:tr>
    </w:tbl>
    <w:p w:rsidR="00EB7A47" w:rsidRDefault="00EB7A47" w:rsidP="00EB7A4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7A47" w:rsidRDefault="00EB7A47" w:rsidP="00EB7A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2.Постановление  вступает в силу в день, следующим за днем его опубликования.</w:t>
      </w:r>
    </w:p>
    <w:p w:rsidR="00EB7A47" w:rsidRDefault="00EB7A47" w:rsidP="00EB7A4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С.Ш.Гизатуллин</w:t>
      </w:r>
      <w:proofErr w:type="spellEnd"/>
    </w:p>
    <w:p w:rsidR="00396C66" w:rsidRDefault="00396C66">
      <w:bookmarkStart w:id="0" w:name="_GoBack"/>
      <w:bookmarkEnd w:id="0"/>
    </w:p>
    <w:sectPr w:rsidR="0039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76"/>
    <w:rsid w:val="00396C66"/>
    <w:rsid w:val="00914476"/>
    <w:rsid w:val="00E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2024-02-14T06:27:00Z</dcterms:created>
  <dcterms:modified xsi:type="dcterms:W3CDTF">2024-02-14T06:27:00Z</dcterms:modified>
</cp:coreProperties>
</file>