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876" w:rsidRDefault="00260876" w:rsidP="0026087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КРАСНОЯРСКИЙ  КРАЙ</w:t>
      </w:r>
    </w:p>
    <w:p w:rsidR="00260876" w:rsidRDefault="00260876" w:rsidP="0026087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АДМИНИСТРАЦИЯ   ИДРИНСКОГО   СЕЛЬСОВЕТА</w:t>
      </w:r>
    </w:p>
    <w:p w:rsidR="00260876" w:rsidRDefault="00260876" w:rsidP="002608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260876" w:rsidRDefault="00260876" w:rsidP="00260876">
      <w:pPr>
        <w:spacing w:after="0" w:line="240" w:lineRule="auto"/>
        <w:rPr>
          <w:rFonts w:ascii="Times New Roman" w:eastAsia="Calibri" w:hAnsi="Times New Roman" w:cs="Times New Roman"/>
          <w:sz w:val="28"/>
          <w:szCs w:val="28"/>
        </w:rPr>
      </w:pPr>
    </w:p>
    <w:p w:rsidR="00260876" w:rsidRDefault="00260876" w:rsidP="0026087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ПОСТАНОВЛЕНИЕ</w:t>
      </w:r>
    </w:p>
    <w:p w:rsidR="00260876" w:rsidRDefault="00260876" w:rsidP="00260876">
      <w:pPr>
        <w:spacing w:after="0" w:line="240" w:lineRule="auto"/>
        <w:jc w:val="center"/>
        <w:rPr>
          <w:rFonts w:ascii="Times New Roman" w:eastAsia="Calibri" w:hAnsi="Times New Roman" w:cs="Times New Roman"/>
          <w:b/>
          <w:sz w:val="28"/>
          <w:szCs w:val="28"/>
        </w:rPr>
      </w:pPr>
    </w:p>
    <w:p w:rsidR="00260876" w:rsidRDefault="00260876" w:rsidP="00260876">
      <w:pPr>
        <w:spacing w:after="0" w:line="240" w:lineRule="auto"/>
        <w:jc w:val="center"/>
        <w:rPr>
          <w:rFonts w:ascii="Times New Roman" w:eastAsia="Calibri" w:hAnsi="Times New Roman" w:cs="Times New Roman"/>
          <w:b/>
          <w:sz w:val="28"/>
          <w:szCs w:val="28"/>
        </w:rPr>
      </w:pPr>
    </w:p>
    <w:p w:rsidR="00260876" w:rsidRDefault="00260876" w:rsidP="002608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08.11.2023                                      </w:t>
      </w:r>
      <w:proofErr w:type="spellStart"/>
      <w:r>
        <w:rPr>
          <w:rFonts w:ascii="Times New Roman" w:eastAsia="Calibri" w:hAnsi="Times New Roman" w:cs="Times New Roman"/>
          <w:sz w:val="28"/>
          <w:szCs w:val="28"/>
        </w:rPr>
        <w:t>с</w:t>
      </w:r>
      <w:proofErr w:type="gramStart"/>
      <w:r>
        <w:rPr>
          <w:rFonts w:ascii="Times New Roman" w:eastAsia="Calibri" w:hAnsi="Times New Roman" w:cs="Times New Roman"/>
          <w:sz w:val="28"/>
          <w:szCs w:val="28"/>
        </w:rPr>
        <w:t>.И</w:t>
      </w:r>
      <w:proofErr w:type="gramEnd"/>
      <w:r>
        <w:rPr>
          <w:rFonts w:ascii="Times New Roman" w:eastAsia="Calibri" w:hAnsi="Times New Roman" w:cs="Times New Roman"/>
          <w:sz w:val="28"/>
          <w:szCs w:val="28"/>
        </w:rPr>
        <w:t>дринское</w:t>
      </w:r>
      <w:proofErr w:type="spellEnd"/>
      <w:r>
        <w:rPr>
          <w:rFonts w:ascii="Times New Roman" w:eastAsia="Calibri" w:hAnsi="Times New Roman" w:cs="Times New Roman"/>
          <w:sz w:val="28"/>
          <w:szCs w:val="28"/>
        </w:rPr>
        <w:t xml:space="preserve">                                        № 168 -п</w:t>
      </w:r>
    </w:p>
    <w:p w:rsidR="00260876" w:rsidRDefault="00260876" w:rsidP="00260876">
      <w:pPr>
        <w:spacing w:after="0" w:line="240" w:lineRule="auto"/>
        <w:rPr>
          <w:rFonts w:ascii="Times New Roman" w:eastAsia="Calibri" w:hAnsi="Times New Roman" w:cs="Times New Roman"/>
          <w:sz w:val="28"/>
          <w:szCs w:val="28"/>
        </w:rPr>
      </w:pPr>
    </w:p>
    <w:p w:rsidR="00260876" w:rsidRDefault="00260876" w:rsidP="00260876">
      <w:pPr>
        <w:spacing w:after="0" w:line="240" w:lineRule="auto"/>
        <w:rPr>
          <w:rFonts w:ascii="Times New Roman" w:eastAsia="Calibri" w:hAnsi="Times New Roman" w:cs="Times New Roman"/>
          <w:sz w:val="28"/>
          <w:szCs w:val="28"/>
        </w:rPr>
      </w:pPr>
    </w:p>
    <w:p w:rsidR="00260876" w:rsidRDefault="00260876" w:rsidP="00260876">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 утверждении муниципальной программы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 «Обеспечение жизнедеятельности территории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 на 2024-2026 годы</w:t>
      </w:r>
    </w:p>
    <w:p w:rsidR="00260876" w:rsidRDefault="00260876" w:rsidP="00260876">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260876" w:rsidRDefault="00260876" w:rsidP="0026087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соответствии со статьей 179 Бюджетного кодекса Российской Федерации</w:t>
      </w:r>
      <w:r>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 xml:space="preserve"> руководствуясь статьей 7</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Устава сельсовета, ПОСТАНОВЛЯЮ:</w:t>
      </w:r>
    </w:p>
    <w:p w:rsidR="00260876" w:rsidRDefault="00260876" w:rsidP="0026087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Утвердить муниципальную программу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 «Обеспечение жизнедеятельности территории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 на 2024-2026 годы.</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Признать утратившим силу постановление администрации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 от 08.11.2022 года № 175-п «</w:t>
      </w:r>
      <w:r>
        <w:rPr>
          <w:rFonts w:ascii="Times New Roman" w:eastAsia="Calibri" w:hAnsi="Times New Roman" w:cs="Times New Roman"/>
          <w:bCs/>
          <w:sz w:val="28"/>
          <w:szCs w:val="28"/>
        </w:rPr>
        <w:t xml:space="preserve">Об утверждении муниципальной программы </w:t>
      </w:r>
      <w:proofErr w:type="spellStart"/>
      <w:r>
        <w:rPr>
          <w:rFonts w:ascii="Times New Roman" w:eastAsia="Calibri" w:hAnsi="Times New Roman" w:cs="Times New Roman"/>
          <w:bCs/>
          <w:sz w:val="28"/>
          <w:szCs w:val="28"/>
        </w:rPr>
        <w:t>Идринского</w:t>
      </w:r>
      <w:proofErr w:type="spellEnd"/>
      <w:r>
        <w:rPr>
          <w:rFonts w:ascii="Times New Roman" w:eastAsia="Calibri" w:hAnsi="Times New Roman" w:cs="Times New Roman"/>
          <w:bCs/>
          <w:sz w:val="28"/>
          <w:szCs w:val="28"/>
        </w:rPr>
        <w:t xml:space="preserve"> сельсовета «Обеспечение жизнедеятельности территории </w:t>
      </w:r>
      <w:proofErr w:type="spellStart"/>
      <w:r>
        <w:rPr>
          <w:rFonts w:ascii="Times New Roman" w:eastAsia="Calibri" w:hAnsi="Times New Roman" w:cs="Times New Roman"/>
          <w:bCs/>
          <w:sz w:val="28"/>
          <w:szCs w:val="28"/>
        </w:rPr>
        <w:t>Идринского</w:t>
      </w:r>
      <w:proofErr w:type="spellEnd"/>
      <w:r>
        <w:rPr>
          <w:rFonts w:ascii="Times New Roman" w:eastAsia="Calibri" w:hAnsi="Times New Roman" w:cs="Times New Roman"/>
          <w:bCs/>
          <w:sz w:val="28"/>
          <w:szCs w:val="28"/>
        </w:rPr>
        <w:t xml:space="preserve"> сельсовета» на 2023-2025 годы.</w:t>
      </w:r>
    </w:p>
    <w:p w:rsidR="00260876" w:rsidRDefault="00260876" w:rsidP="00260876">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 xml:space="preserve">3. </w:t>
      </w:r>
      <w:proofErr w:type="gramStart"/>
      <w:r>
        <w:rPr>
          <w:rFonts w:ascii="Times New Roman" w:eastAsia="Calibri" w:hAnsi="Times New Roman" w:cs="Times New Roman"/>
          <w:sz w:val="28"/>
          <w:szCs w:val="28"/>
        </w:rPr>
        <w:t>Контроль за</w:t>
      </w:r>
      <w:proofErr w:type="gramEnd"/>
      <w:r>
        <w:rPr>
          <w:rFonts w:ascii="Times New Roman" w:eastAsia="Calibri" w:hAnsi="Times New Roman" w:cs="Times New Roman"/>
          <w:sz w:val="28"/>
          <w:szCs w:val="28"/>
        </w:rPr>
        <w:t xml:space="preserve"> выполнением постановления оставляю за собой.</w:t>
      </w:r>
    </w:p>
    <w:p w:rsidR="00260876" w:rsidRDefault="00260876" w:rsidP="00260876">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Опубликовать постановление в газете «Ведомости органов местного самоуправления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 и разместить на сайте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 </w:t>
      </w:r>
      <w:r>
        <w:rPr>
          <w:rFonts w:ascii="Times New Roman" w:eastAsia="Calibri" w:hAnsi="Times New Roman" w:cs="Times New Roman"/>
          <w:color w:val="000000"/>
          <w:sz w:val="28"/>
          <w:szCs w:val="28"/>
          <w:lang w:val="en-US"/>
        </w:rPr>
        <w:t>www</w:t>
      </w:r>
      <w:r>
        <w:rPr>
          <w:rFonts w:ascii="Times New Roman" w:eastAsia="Calibri" w:hAnsi="Times New Roman" w:cs="Times New Roman"/>
          <w:color w:val="000000"/>
          <w:sz w:val="28"/>
          <w:szCs w:val="28"/>
        </w:rPr>
        <w:t>.</w:t>
      </w:r>
      <w:proofErr w:type="spellStart"/>
      <w:r>
        <w:rPr>
          <w:rFonts w:ascii="Times New Roman" w:eastAsia="Calibri" w:hAnsi="Times New Roman" w:cs="Times New Roman"/>
          <w:color w:val="000000"/>
          <w:sz w:val="28"/>
          <w:szCs w:val="28"/>
          <w:lang w:val="en-US"/>
        </w:rPr>
        <w:t>idra</w:t>
      </w:r>
      <w:proofErr w:type="spellEnd"/>
      <w:r>
        <w:rPr>
          <w:rFonts w:ascii="Times New Roman" w:eastAsia="Calibri" w:hAnsi="Times New Roman" w:cs="Times New Roman"/>
          <w:color w:val="000000"/>
          <w:sz w:val="28"/>
          <w:szCs w:val="28"/>
        </w:rPr>
        <w:t>-</w:t>
      </w:r>
      <w:proofErr w:type="spellStart"/>
      <w:r>
        <w:rPr>
          <w:rFonts w:ascii="Times New Roman" w:eastAsia="Calibri" w:hAnsi="Times New Roman" w:cs="Times New Roman"/>
          <w:color w:val="000000"/>
          <w:sz w:val="28"/>
          <w:szCs w:val="28"/>
          <w:lang w:val="en-US"/>
        </w:rPr>
        <w:t>selsovet</w:t>
      </w:r>
      <w:proofErr w:type="spellEnd"/>
      <w:r>
        <w:rPr>
          <w:rFonts w:ascii="Times New Roman" w:eastAsia="Calibri" w:hAnsi="Times New Roman" w:cs="Times New Roman"/>
          <w:color w:val="000000"/>
          <w:sz w:val="28"/>
          <w:szCs w:val="28"/>
        </w:rPr>
        <w:t>.</w:t>
      </w:r>
      <w:proofErr w:type="spellStart"/>
      <w:r>
        <w:rPr>
          <w:rFonts w:ascii="Times New Roman" w:eastAsia="Calibri" w:hAnsi="Times New Roman" w:cs="Times New Roman"/>
          <w:color w:val="000000"/>
          <w:sz w:val="28"/>
          <w:szCs w:val="28"/>
          <w:lang w:val="en-US"/>
        </w:rPr>
        <w:t>ru</w:t>
      </w:r>
      <w:proofErr w:type="spellEnd"/>
    </w:p>
    <w:p w:rsidR="00260876" w:rsidRDefault="00260876" w:rsidP="0026087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260876" w:rsidRDefault="00260876" w:rsidP="00260876">
      <w:pPr>
        <w:autoSpaceDE w:val="0"/>
        <w:autoSpaceDN w:val="0"/>
        <w:adjustRightInd w:val="0"/>
        <w:spacing w:after="0" w:line="240" w:lineRule="auto"/>
        <w:jc w:val="both"/>
        <w:rPr>
          <w:rFonts w:ascii="Times New Roman" w:eastAsia="Calibri" w:hAnsi="Times New Roman" w:cs="Times New Roman"/>
          <w:color w:val="000000"/>
          <w:sz w:val="28"/>
          <w:szCs w:val="28"/>
        </w:rPr>
      </w:pPr>
    </w:p>
    <w:p w:rsidR="00260876" w:rsidRDefault="00260876" w:rsidP="00260876">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Глава </w:t>
      </w:r>
      <w:proofErr w:type="spellStart"/>
      <w:r>
        <w:rPr>
          <w:rFonts w:ascii="Times New Roman" w:eastAsia="Calibri" w:hAnsi="Times New Roman" w:cs="Times New Roman"/>
          <w:color w:val="000000"/>
          <w:sz w:val="28"/>
          <w:szCs w:val="28"/>
        </w:rPr>
        <w:t>Идринского</w:t>
      </w:r>
      <w:proofErr w:type="spellEnd"/>
      <w:r>
        <w:rPr>
          <w:rFonts w:ascii="Times New Roman" w:eastAsia="Calibri" w:hAnsi="Times New Roman" w:cs="Times New Roman"/>
          <w:color w:val="000000"/>
          <w:sz w:val="28"/>
          <w:szCs w:val="28"/>
        </w:rPr>
        <w:t xml:space="preserve"> </w:t>
      </w:r>
      <w:r>
        <w:rPr>
          <w:rFonts w:ascii="Times New Roman" w:eastAsia="Calibri" w:hAnsi="Times New Roman" w:cs="Times New Roman"/>
          <w:sz w:val="28"/>
          <w:szCs w:val="28"/>
        </w:rPr>
        <w:t xml:space="preserve">сельсовета                                                  С.Ш. </w:t>
      </w:r>
      <w:proofErr w:type="spellStart"/>
      <w:r>
        <w:rPr>
          <w:rFonts w:ascii="Times New Roman" w:eastAsia="Calibri" w:hAnsi="Times New Roman" w:cs="Times New Roman"/>
          <w:sz w:val="28"/>
          <w:szCs w:val="28"/>
        </w:rPr>
        <w:t>Гизатуллин</w:t>
      </w:r>
      <w:proofErr w:type="spellEnd"/>
    </w:p>
    <w:p w:rsidR="00260876" w:rsidRDefault="00260876" w:rsidP="00260876">
      <w:pPr>
        <w:autoSpaceDE w:val="0"/>
        <w:autoSpaceDN w:val="0"/>
        <w:adjustRightInd w:val="0"/>
        <w:spacing w:after="0" w:line="240" w:lineRule="auto"/>
        <w:jc w:val="both"/>
        <w:rPr>
          <w:rFonts w:ascii="Times New Roman" w:eastAsia="Calibri" w:hAnsi="Times New Roman" w:cs="Times New Roman"/>
          <w:sz w:val="28"/>
          <w:szCs w:val="28"/>
        </w:rPr>
      </w:pPr>
    </w:p>
    <w:p w:rsidR="00260876" w:rsidRDefault="00260876" w:rsidP="00260876">
      <w:pPr>
        <w:autoSpaceDE w:val="0"/>
        <w:autoSpaceDN w:val="0"/>
        <w:adjustRightInd w:val="0"/>
        <w:spacing w:after="0" w:line="240" w:lineRule="auto"/>
        <w:jc w:val="both"/>
        <w:rPr>
          <w:rFonts w:ascii="Times New Roman" w:eastAsia="Calibri" w:hAnsi="Times New Roman" w:cs="Times New Roman"/>
          <w:sz w:val="28"/>
          <w:szCs w:val="28"/>
        </w:rPr>
      </w:pPr>
    </w:p>
    <w:p w:rsidR="00260876" w:rsidRDefault="00260876" w:rsidP="00260876">
      <w:pPr>
        <w:autoSpaceDE w:val="0"/>
        <w:autoSpaceDN w:val="0"/>
        <w:adjustRightInd w:val="0"/>
        <w:spacing w:after="0" w:line="240" w:lineRule="auto"/>
        <w:jc w:val="both"/>
        <w:rPr>
          <w:rFonts w:ascii="Times New Roman" w:eastAsia="Calibri" w:hAnsi="Times New Roman" w:cs="Times New Roman"/>
          <w:sz w:val="28"/>
          <w:szCs w:val="28"/>
        </w:rPr>
      </w:pPr>
    </w:p>
    <w:p w:rsidR="00260876" w:rsidRDefault="00260876" w:rsidP="00260876">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260876" w:rsidRDefault="00260876" w:rsidP="00260876">
      <w:pPr>
        <w:spacing w:after="0" w:line="240" w:lineRule="auto"/>
        <w:jc w:val="right"/>
        <w:rPr>
          <w:rFonts w:ascii="Times New Roman" w:eastAsia="Calibri" w:hAnsi="Times New Roman" w:cs="Times New Roman"/>
          <w:sz w:val="28"/>
          <w:szCs w:val="28"/>
        </w:rPr>
      </w:pPr>
    </w:p>
    <w:p w:rsidR="00260876" w:rsidRDefault="00260876" w:rsidP="00260876">
      <w:pPr>
        <w:spacing w:after="0" w:line="240" w:lineRule="auto"/>
        <w:jc w:val="right"/>
        <w:rPr>
          <w:rFonts w:ascii="Times New Roman" w:eastAsia="Calibri" w:hAnsi="Times New Roman" w:cs="Times New Roman"/>
          <w:sz w:val="28"/>
          <w:szCs w:val="28"/>
        </w:rPr>
      </w:pPr>
    </w:p>
    <w:p w:rsidR="00260876" w:rsidRDefault="00260876" w:rsidP="00260876">
      <w:pPr>
        <w:spacing w:after="0" w:line="240" w:lineRule="auto"/>
        <w:jc w:val="right"/>
        <w:rPr>
          <w:rFonts w:ascii="Times New Roman" w:eastAsia="Calibri" w:hAnsi="Times New Roman" w:cs="Times New Roman"/>
          <w:sz w:val="28"/>
          <w:szCs w:val="28"/>
        </w:rPr>
      </w:pPr>
    </w:p>
    <w:p w:rsidR="00260876" w:rsidRDefault="00260876" w:rsidP="00260876">
      <w:pPr>
        <w:spacing w:after="0" w:line="240" w:lineRule="auto"/>
        <w:jc w:val="right"/>
        <w:rPr>
          <w:rFonts w:ascii="Times New Roman" w:eastAsia="Calibri" w:hAnsi="Times New Roman" w:cs="Times New Roman"/>
          <w:sz w:val="28"/>
          <w:szCs w:val="28"/>
        </w:rPr>
      </w:pPr>
    </w:p>
    <w:p w:rsidR="00260876" w:rsidRDefault="00260876" w:rsidP="00260876">
      <w:pPr>
        <w:spacing w:after="0" w:line="240" w:lineRule="auto"/>
        <w:jc w:val="right"/>
        <w:rPr>
          <w:rFonts w:ascii="Times New Roman" w:eastAsia="Calibri" w:hAnsi="Times New Roman" w:cs="Times New Roman"/>
          <w:sz w:val="28"/>
          <w:szCs w:val="28"/>
        </w:rPr>
      </w:pPr>
    </w:p>
    <w:p w:rsidR="00260876" w:rsidRDefault="00260876" w:rsidP="00260876">
      <w:pPr>
        <w:spacing w:after="0" w:line="240" w:lineRule="auto"/>
        <w:jc w:val="right"/>
        <w:rPr>
          <w:rFonts w:ascii="Times New Roman" w:eastAsia="Calibri" w:hAnsi="Times New Roman" w:cs="Times New Roman"/>
          <w:sz w:val="28"/>
          <w:szCs w:val="28"/>
        </w:rPr>
      </w:pPr>
    </w:p>
    <w:p w:rsidR="00260876" w:rsidRDefault="00260876" w:rsidP="00260876">
      <w:pPr>
        <w:spacing w:after="0" w:line="240" w:lineRule="auto"/>
        <w:jc w:val="right"/>
        <w:rPr>
          <w:rFonts w:ascii="Times New Roman" w:eastAsia="Calibri" w:hAnsi="Times New Roman" w:cs="Times New Roman"/>
          <w:sz w:val="28"/>
          <w:szCs w:val="28"/>
        </w:rPr>
      </w:pPr>
    </w:p>
    <w:p w:rsidR="00260876" w:rsidRDefault="00260876" w:rsidP="00260876">
      <w:pPr>
        <w:spacing w:after="0" w:line="240" w:lineRule="auto"/>
        <w:jc w:val="right"/>
        <w:rPr>
          <w:rFonts w:ascii="Times New Roman" w:eastAsia="Calibri" w:hAnsi="Times New Roman" w:cs="Times New Roman"/>
          <w:sz w:val="28"/>
          <w:szCs w:val="28"/>
        </w:rPr>
      </w:pPr>
    </w:p>
    <w:p w:rsidR="00260876" w:rsidRDefault="00260876" w:rsidP="00260876">
      <w:pPr>
        <w:spacing w:after="0" w:line="240" w:lineRule="auto"/>
        <w:jc w:val="right"/>
        <w:rPr>
          <w:rFonts w:ascii="Times New Roman" w:eastAsia="Calibri" w:hAnsi="Times New Roman" w:cs="Times New Roman"/>
          <w:sz w:val="28"/>
          <w:szCs w:val="28"/>
        </w:rPr>
      </w:pPr>
    </w:p>
    <w:p w:rsidR="00260876" w:rsidRDefault="00260876" w:rsidP="00260876">
      <w:pPr>
        <w:spacing w:after="0" w:line="240" w:lineRule="auto"/>
        <w:jc w:val="right"/>
        <w:rPr>
          <w:rFonts w:ascii="Times New Roman" w:eastAsia="Calibri" w:hAnsi="Times New Roman" w:cs="Times New Roman"/>
          <w:sz w:val="28"/>
          <w:szCs w:val="28"/>
        </w:rPr>
      </w:pPr>
    </w:p>
    <w:p w:rsidR="00260876" w:rsidRDefault="00260876" w:rsidP="00260876">
      <w:pPr>
        <w:spacing w:after="0" w:line="240" w:lineRule="auto"/>
        <w:jc w:val="right"/>
        <w:rPr>
          <w:rFonts w:ascii="Times New Roman" w:eastAsia="Calibri" w:hAnsi="Times New Roman" w:cs="Times New Roman"/>
          <w:sz w:val="28"/>
          <w:szCs w:val="28"/>
        </w:rPr>
      </w:pPr>
    </w:p>
    <w:p w:rsidR="00260876" w:rsidRDefault="00260876" w:rsidP="00260876">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w:t>
      </w:r>
    </w:p>
    <w:p w:rsidR="00260876" w:rsidRDefault="00260876" w:rsidP="00260876">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к постановлению администрации</w:t>
      </w:r>
    </w:p>
    <w:p w:rsidR="00260876" w:rsidRDefault="00260876" w:rsidP="00260876">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w:t>
      </w:r>
    </w:p>
    <w:p w:rsidR="00260876" w:rsidRDefault="00260876" w:rsidP="00260876">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от 08.11.2023 №168 -</w:t>
      </w:r>
      <w:proofErr w:type="gramStart"/>
      <w:r>
        <w:rPr>
          <w:rFonts w:ascii="Times New Roman" w:eastAsia="Calibri" w:hAnsi="Times New Roman" w:cs="Times New Roman"/>
          <w:sz w:val="28"/>
          <w:szCs w:val="28"/>
        </w:rPr>
        <w:t>п</w:t>
      </w:r>
      <w:proofErr w:type="gramEnd"/>
    </w:p>
    <w:p w:rsidR="00260876" w:rsidRDefault="00260876" w:rsidP="0026087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260876" w:rsidRDefault="00260876" w:rsidP="0026087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260876" w:rsidRDefault="00260876" w:rsidP="0026087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 Паспорт</w:t>
      </w:r>
    </w:p>
    <w:p w:rsidR="00260876" w:rsidRDefault="00260876" w:rsidP="0026087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муниципальной программы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w:t>
      </w:r>
    </w:p>
    <w:p w:rsidR="00260876" w:rsidRDefault="00260876" w:rsidP="0026087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«Обеспечение жизнедеятельности территории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w:t>
      </w:r>
      <w:r>
        <w:rPr>
          <w:rFonts w:ascii="Times New Roman" w:eastAsia="Andale Sans UI" w:hAnsi="Times New Roman" w:cs="Times New Roman"/>
          <w:kern w:val="3"/>
          <w:sz w:val="28"/>
          <w:szCs w:val="28"/>
          <w:lang w:val="az-Cyrl-AZ" w:eastAsia="ja-JP" w:bidi="fa-IR"/>
        </w:rPr>
        <w:t xml:space="preserve"> на 2024-2026 годы</w:t>
      </w:r>
    </w:p>
    <w:p w:rsidR="00260876" w:rsidRDefault="00260876" w:rsidP="0026087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27"/>
      </w:tblGrid>
      <w:tr w:rsidR="00260876" w:rsidTr="00260876">
        <w:tc>
          <w:tcPr>
            <w:tcW w:w="2943" w:type="dxa"/>
            <w:tcBorders>
              <w:top w:val="single" w:sz="4" w:space="0" w:color="000000"/>
              <w:left w:val="single" w:sz="4" w:space="0" w:color="000000"/>
              <w:bottom w:val="single" w:sz="4" w:space="0" w:color="000000"/>
              <w:right w:val="single" w:sz="4" w:space="0" w:color="000000"/>
            </w:tcBorders>
            <w:hideMark/>
          </w:tcPr>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муниципальной программы</w:t>
            </w:r>
          </w:p>
        </w:tc>
        <w:tc>
          <w:tcPr>
            <w:tcW w:w="6627" w:type="dxa"/>
            <w:tcBorders>
              <w:top w:val="single" w:sz="4" w:space="0" w:color="000000"/>
              <w:left w:val="single" w:sz="4" w:space="0" w:color="000000"/>
              <w:bottom w:val="single" w:sz="4" w:space="0" w:color="000000"/>
              <w:right w:val="single" w:sz="4" w:space="0" w:color="000000"/>
            </w:tcBorders>
            <w:hideMark/>
          </w:tcPr>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«Обеспечение жизнедеятельности территории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 (далее – программа)</w:t>
            </w:r>
          </w:p>
        </w:tc>
      </w:tr>
      <w:tr w:rsidR="00260876" w:rsidTr="00260876">
        <w:tc>
          <w:tcPr>
            <w:tcW w:w="2943" w:type="dxa"/>
            <w:tcBorders>
              <w:top w:val="single" w:sz="4" w:space="0" w:color="000000"/>
              <w:left w:val="single" w:sz="4" w:space="0" w:color="000000"/>
              <w:bottom w:val="single" w:sz="4" w:space="0" w:color="000000"/>
              <w:right w:val="single" w:sz="4" w:space="0" w:color="000000"/>
            </w:tcBorders>
            <w:hideMark/>
          </w:tcPr>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Основание для разработки муниципальной программы</w:t>
            </w:r>
          </w:p>
        </w:tc>
        <w:tc>
          <w:tcPr>
            <w:tcW w:w="6627" w:type="dxa"/>
            <w:tcBorders>
              <w:top w:val="single" w:sz="4" w:space="0" w:color="000000"/>
              <w:left w:val="single" w:sz="4" w:space="0" w:color="000000"/>
              <w:bottom w:val="single" w:sz="4" w:space="0" w:color="000000"/>
              <w:right w:val="single" w:sz="4" w:space="0" w:color="000000"/>
            </w:tcBorders>
            <w:hideMark/>
          </w:tcPr>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статья 179 Бюджетного кодекса Российской Федерации;</w:t>
            </w:r>
          </w:p>
          <w:p w:rsidR="00260876" w:rsidRDefault="00260876">
            <w:pPr>
              <w:spacing w:after="0" w:line="240" w:lineRule="auto"/>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 статья 7 Устава </w:t>
            </w:r>
            <w:proofErr w:type="spellStart"/>
            <w:r>
              <w:rPr>
                <w:rFonts w:ascii="Times New Roman CYR" w:eastAsia="Calibri" w:hAnsi="Times New Roman CYR" w:cs="Times New Roman CYR"/>
                <w:sz w:val="28"/>
                <w:szCs w:val="28"/>
              </w:rPr>
              <w:t>Идринского</w:t>
            </w:r>
            <w:proofErr w:type="spellEnd"/>
            <w:r>
              <w:rPr>
                <w:rFonts w:ascii="Times New Roman CYR" w:eastAsia="Calibri" w:hAnsi="Times New Roman CYR" w:cs="Times New Roman CYR"/>
                <w:sz w:val="28"/>
                <w:szCs w:val="28"/>
              </w:rPr>
              <w:t xml:space="preserve"> сельсовета </w:t>
            </w:r>
            <w:r>
              <w:rPr>
                <w:rFonts w:ascii="Times New Roman CYR" w:eastAsia="Calibri" w:hAnsi="Times New Roman CYR" w:cs="Times New Roman CYR"/>
                <w:sz w:val="28"/>
                <w:szCs w:val="28"/>
                <w:lang w:val="en-US"/>
              </w:rPr>
              <w:t>RU</w:t>
            </w:r>
            <w:r>
              <w:rPr>
                <w:rFonts w:ascii="Times New Roman CYR" w:eastAsia="Calibri" w:hAnsi="Times New Roman CYR" w:cs="Times New Roman CYR"/>
                <w:sz w:val="28"/>
                <w:szCs w:val="28"/>
              </w:rPr>
              <w:t>245143072015001 от 01.06.2015г.,</w:t>
            </w:r>
          </w:p>
          <w:p w:rsidR="00260876" w:rsidRDefault="00260876">
            <w:pPr>
              <w:spacing w:after="0" w:line="240" w:lineRule="auto"/>
              <w:jc w:val="both"/>
              <w:rPr>
                <w:rFonts w:ascii="Times New Roman" w:eastAsia="Times New Roman" w:hAnsi="Times New Roman" w:cs="Times New Roman"/>
                <w:bCs/>
                <w:sz w:val="28"/>
                <w:szCs w:val="20"/>
                <w:lang w:val="az-Cyrl-AZ" w:eastAsia="ru-RU"/>
              </w:rPr>
            </w:pPr>
            <w:r>
              <w:rPr>
                <w:rFonts w:ascii="Times New Roman CYR" w:eastAsia="Calibri" w:hAnsi="Times New Roman CYR" w:cs="Times New Roman CYR"/>
                <w:sz w:val="28"/>
                <w:szCs w:val="28"/>
              </w:rPr>
              <w:t xml:space="preserve">- </w:t>
            </w:r>
            <w:r>
              <w:rPr>
                <w:rFonts w:ascii="Times New Roman" w:eastAsia="Times New Roman" w:hAnsi="Times New Roman" w:cs="Times New Roman"/>
                <w:bCs/>
                <w:sz w:val="28"/>
                <w:szCs w:val="20"/>
                <w:lang w:eastAsia="ru-RU"/>
              </w:rPr>
              <w:t>П</w:t>
            </w:r>
            <w:r>
              <w:rPr>
                <w:rFonts w:ascii="Times New Roman" w:eastAsia="Times New Roman" w:hAnsi="Times New Roman" w:cs="Times New Roman"/>
                <w:bCs/>
                <w:sz w:val="28"/>
                <w:szCs w:val="20"/>
                <w:lang w:val="az-Cyrl-AZ" w:eastAsia="ru-RU"/>
              </w:rPr>
              <w:t>остановление администрации Идринского сельсовета от 29.05.2018 г № 56-п «Об утверждении Порядка принятия решений о разработке муниципальных программ Идринского сельсовета, их формировании и реализации».</w:t>
            </w:r>
          </w:p>
        </w:tc>
      </w:tr>
      <w:tr w:rsidR="00260876" w:rsidTr="00260876">
        <w:tc>
          <w:tcPr>
            <w:tcW w:w="2943" w:type="dxa"/>
            <w:tcBorders>
              <w:top w:val="single" w:sz="4" w:space="0" w:color="000000"/>
              <w:left w:val="single" w:sz="4" w:space="0" w:color="000000"/>
              <w:bottom w:val="single" w:sz="4" w:space="0" w:color="000000"/>
              <w:right w:val="single" w:sz="4" w:space="0" w:color="000000"/>
            </w:tcBorders>
            <w:hideMark/>
          </w:tcPr>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Исполнитель программы</w:t>
            </w:r>
          </w:p>
        </w:tc>
        <w:tc>
          <w:tcPr>
            <w:tcW w:w="6627" w:type="dxa"/>
            <w:tcBorders>
              <w:top w:val="single" w:sz="4" w:space="0" w:color="000000"/>
              <w:left w:val="single" w:sz="4" w:space="0" w:color="000000"/>
              <w:bottom w:val="single" w:sz="4" w:space="0" w:color="000000"/>
              <w:right w:val="single" w:sz="4" w:space="0" w:color="000000"/>
            </w:tcBorders>
            <w:hideMark/>
          </w:tcPr>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Администрация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w:t>
            </w:r>
          </w:p>
        </w:tc>
      </w:tr>
      <w:tr w:rsidR="00260876" w:rsidTr="00260876">
        <w:trPr>
          <w:trHeight w:val="1158"/>
        </w:trPr>
        <w:tc>
          <w:tcPr>
            <w:tcW w:w="2943" w:type="dxa"/>
            <w:tcBorders>
              <w:top w:val="single" w:sz="4" w:space="0" w:color="000000"/>
              <w:left w:val="single" w:sz="4" w:space="0" w:color="000000"/>
              <w:bottom w:val="single" w:sz="4" w:space="0" w:color="000000"/>
              <w:right w:val="single" w:sz="4" w:space="0" w:color="000000"/>
            </w:tcBorders>
            <w:hideMark/>
          </w:tcPr>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Подпрограммы </w:t>
            </w:r>
          </w:p>
        </w:tc>
        <w:tc>
          <w:tcPr>
            <w:tcW w:w="6627" w:type="dxa"/>
            <w:tcBorders>
              <w:top w:val="single" w:sz="4" w:space="0" w:color="000000"/>
              <w:left w:val="single" w:sz="4" w:space="0" w:color="000000"/>
              <w:bottom w:val="single" w:sz="4" w:space="0" w:color="000000"/>
              <w:right w:val="single" w:sz="4" w:space="0" w:color="000000"/>
            </w:tcBorders>
            <w:hideMark/>
          </w:tcPr>
          <w:p w:rsidR="00260876" w:rsidRDefault="00260876">
            <w:pPr>
              <w:keepNext/>
              <w:autoSpaceDE w:val="0"/>
              <w:autoSpaceDN w:val="0"/>
              <w:adjustRightInd w:val="0"/>
              <w:spacing w:after="0" w:line="240" w:lineRule="auto"/>
              <w:outlineLvl w:val="1"/>
              <w:rPr>
                <w:rFonts w:ascii="Times New Roman" w:eastAsia="Calibri" w:hAnsi="Times New Roman" w:cs="Times New Roman"/>
                <w:sz w:val="28"/>
                <w:szCs w:val="28"/>
              </w:rPr>
            </w:pPr>
            <w:r>
              <w:rPr>
                <w:rFonts w:ascii="Times New Roman" w:eastAsia="Calibri" w:hAnsi="Times New Roman" w:cs="Times New Roman"/>
                <w:sz w:val="28"/>
                <w:szCs w:val="28"/>
              </w:rPr>
              <w:t>Подпрограмма 1. «Создание условий для развития дорожного хозяйства».</w:t>
            </w:r>
          </w:p>
          <w:p w:rsidR="00260876" w:rsidRDefault="00260876">
            <w:pPr>
              <w:keepNext/>
              <w:autoSpaceDE w:val="0"/>
              <w:autoSpaceDN w:val="0"/>
              <w:adjustRightInd w:val="0"/>
              <w:spacing w:after="0" w:line="240" w:lineRule="auto"/>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Подпрограмма 2. «Благоустройство территории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w:t>
            </w:r>
          </w:p>
        </w:tc>
      </w:tr>
      <w:tr w:rsidR="00260876" w:rsidTr="00260876">
        <w:tc>
          <w:tcPr>
            <w:tcW w:w="2943" w:type="dxa"/>
            <w:tcBorders>
              <w:top w:val="single" w:sz="4" w:space="0" w:color="000000"/>
              <w:left w:val="single" w:sz="4" w:space="0" w:color="000000"/>
              <w:bottom w:val="single" w:sz="4" w:space="0" w:color="000000"/>
              <w:right w:val="single" w:sz="4" w:space="0" w:color="000000"/>
            </w:tcBorders>
            <w:hideMark/>
          </w:tcPr>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Цели муниципальной программы</w:t>
            </w:r>
          </w:p>
        </w:tc>
        <w:tc>
          <w:tcPr>
            <w:tcW w:w="6627" w:type="dxa"/>
            <w:tcBorders>
              <w:top w:val="single" w:sz="4" w:space="0" w:color="000000"/>
              <w:left w:val="single" w:sz="4" w:space="0" w:color="000000"/>
              <w:bottom w:val="single" w:sz="4" w:space="0" w:color="000000"/>
              <w:right w:val="single" w:sz="4" w:space="0" w:color="000000"/>
            </w:tcBorders>
            <w:hideMark/>
          </w:tcPr>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Повышение уровня жизни на территории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w:t>
            </w:r>
          </w:p>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Повышение и улучшение уровня жилищных условий на территории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w:t>
            </w:r>
          </w:p>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Повышение энергосбережения и </w:t>
            </w:r>
            <w:proofErr w:type="spellStart"/>
            <w:r>
              <w:rPr>
                <w:rFonts w:ascii="Times New Roman" w:eastAsia="Calibri" w:hAnsi="Times New Roman" w:cs="Times New Roman"/>
                <w:sz w:val="28"/>
                <w:szCs w:val="28"/>
              </w:rPr>
              <w:t>энергоэффективности</w:t>
            </w:r>
            <w:proofErr w:type="spellEnd"/>
            <w:r>
              <w:rPr>
                <w:rFonts w:ascii="Times New Roman" w:eastAsia="Calibri" w:hAnsi="Times New Roman" w:cs="Times New Roman"/>
                <w:sz w:val="28"/>
                <w:szCs w:val="28"/>
              </w:rPr>
              <w:t>;</w:t>
            </w:r>
          </w:p>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Повышение уровня первичных мер пожарной безопасности, защиты жизни и здоровья граждан, материальных ценностей в границах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w:t>
            </w:r>
          </w:p>
        </w:tc>
      </w:tr>
      <w:tr w:rsidR="00260876" w:rsidTr="00260876">
        <w:trPr>
          <w:trHeight w:val="629"/>
        </w:trPr>
        <w:tc>
          <w:tcPr>
            <w:tcW w:w="2943" w:type="dxa"/>
            <w:tcBorders>
              <w:top w:val="single" w:sz="4" w:space="0" w:color="000000"/>
              <w:left w:val="single" w:sz="4" w:space="0" w:color="000000"/>
              <w:bottom w:val="single" w:sz="4" w:space="0" w:color="000000"/>
              <w:right w:val="single" w:sz="4" w:space="0" w:color="000000"/>
            </w:tcBorders>
            <w:hideMark/>
          </w:tcPr>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Задачи муниципальной программы</w:t>
            </w:r>
          </w:p>
        </w:tc>
        <w:tc>
          <w:tcPr>
            <w:tcW w:w="6627" w:type="dxa"/>
            <w:tcBorders>
              <w:top w:val="single" w:sz="4" w:space="0" w:color="000000"/>
              <w:left w:val="single" w:sz="4" w:space="0" w:color="000000"/>
              <w:bottom w:val="single" w:sz="4" w:space="0" w:color="000000"/>
              <w:right w:val="single" w:sz="4" w:space="0" w:color="000000"/>
            </w:tcBorders>
            <w:hideMark/>
          </w:tcPr>
          <w:p w:rsidR="00260876" w:rsidRDefault="0026087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Создание условий для развития дорожного хозяйства </w:t>
            </w:r>
          </w:p>
          <w:p w:rsidR="00260876" w:rsidRDefault="0026087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Создание безопасной, удобной и привлекательной среды на территории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сельсовета</w:t>
            </w:r>
          </w:p>
          <w:p w:rsidR="00260876" w:rsidRDefault="0026087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Улучшения облика села.</w:t>
            </w:r>
          </w:p>
          <w:p w:rsidR="00260876" w:rsidRDefault="0026087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Calibri" w:eastAsia="Calibri" w:hAnsi="Calibri" w:cs="Times New Roman"/>
                <w:sz w:val="28"/>
                <w:szCs w:val="28"/>
              </w:rPr>
              <w:t xml:space="preserve"> </w:t>
            </w:r>
            <w:r>
              <w:rPr>
                <w:rFonts w:ascii="Times New Roman" w:eastAsia="Times New Roman" w:hAnsi="Times New Roman" w:cs="Times New Roman"/>
                <w:sz w:val="28"/>
                <w:szCs w:val="28"/>
              </w:rPr>
              <w:t>Создание комфортных и безопасных условий для жизни населения.</w:t>
            </w:r>
          </w:p>
          <w:p w:rsidR="00260876" w:rsidRDefault="0026087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Calibri" w:hAnsi="Times New Roman" w:cs="Times New Roman"/>
                <w:sz w:val="28"/>
                <w:szCs w:val="28"/>
              </w:rPr>
              <w:t xml:space="preserve"> Устранение условий возникновения пожара и минимизация последствий</w:t>
            </w:r>
          </w:p>
        </w:tc>
      </w:tr>
      <w:tr w:rsidR="00260876" w:rsidTr="00260876">
        <w:trPr>
          <w:trHeight w:val="906"/>
        </w:trPr>
        <w:tc>
          <w:tcPr>
            <w:tcW w:w="2943" w:type="dxa"/>
            <w:tcBorders>
              <w:top w:val="single" w:sz="4" w:space="0" w:color="000000"/>
              <w:left w:val="single" w:sz="4" w:space="0" w:color="000000"/>
              <w:bottom w:val="single" w:sz="4" w:space="0" w:color="auto"/>
              <w:right w:val="single" w:sz="4" w:space="0" w:color="000000"/>
            </w:tcBorders>
            <w:hideMark/>
          </w:tcPr>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Целевые показатели и индикаторы</w:t>
            </w:r>
          </w:p>
        </w:tc>
        <w:tc>
          <w:tcPr>
            <w:tcW w:w="6627" w:type="dxa"/>
            <w:tcBorders>
              <w:top w:val="single" w:sz="4" w:space="0" w:color="000000"/>
              <w:left w:val="single" w:sz="4" w:space="0" w:color="000000"/>
              <w:bottom w:val="single" w:sz="4" w:space="0" w:color="auto"/>
              <w:right w:val="single" w:sz="4" w:space="0" w:color="000000"/>
            </w:tcBorders>
            <w:hideMark/>
          </w:tcPr>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целевых показателей и показателей результативности представлен в приложениях 1, к паспорту муниципальной программы.</w:t>
            </w:r>
          </w:p>
        </w:tc>
      </w:tr>
      <w:tr w:rsidR="00260876" w:rsidTr="00260876">
        <w:trPr>
          <w:trHeight w:val="680"/>
        </w:trPr>
        <w:tc>
          <w:tcPr>
            <w:tcW w:w="2943" w:type="dxa"/>
            <w:tcBorders>
              <w:top w:val="single" w:sz="4" w:space="0" w:color="auto"/>
              <w:left w:val="single" w:sz="4" w:space="0" w:color="000000"/>
              <w:bottom w:val="single" w:sz="4" w:space="0" w:color="auto"/>
              <w:right w:val="single" w:sz="4" w:space="0" w:color="000000"/>
            </w:tcBorders>
            <w:hideMark/>
          </w:tcPr>
          <w:p w:rsidR="00260876" w:rsidRDefault="00260876">
            <w:pPr>
              <w:jc w:val="both"/>
              <w:rPr>
                <w:rFonts w:ascii="Times New Roman" w:eastAsia="Calibri" w:hAnsi="Times New Roman" w:cs="Times New Roman"/>
                <w:sz w:val="28"/>
                <w:szCs w:val="28"/>
              </w:rPr>
            </w:pPr>
            <w:r>
              <w:rPr>
                <w:rFonts w:ascii="Times New Roman" w:eastAsia="Calibri" w:hAnsi="Times New Roman" w:cs="Times New Roman"/>
                <w:sz w:val="28"/>
                <w:szCs w:val="28"/>
              </w:rPr>
              <w:t>Сроки реализации программы</w:t>
            </w:r>
          </w:p>
        </w:tc>
        <w:tc>
          <w:tcPr>
            <w:tcW w:w="6627" w:type="dxa"/>
            <w:tcBorders>
              <w:top w:val="single" w:sz="4" w:space="0" w:color="auto"/>
              <w:left w:val="single" w:sz="4" w:space="0" w:color="000000"/>
              <w:bottom w:val="single" w:sz="4" w:space="0" w:color="auto"/>
              <w:right w:val="single" w:sz="4" w:space="0" w:color="000000"/>
            </w:tcBorders>
            <w:hideMark/>
          </w:tcPr>
          <w:p w:rsidR="00260876" w:rsidRDefault="00260876">
            <w:pPr>
              <w:autoSpaceDE w:val="0"/>
              <w:autoSpaceDN w:val="0"/>
              <w:adjustRightInd w:val="0"/>
              <w:spacing w:after="0" w:line="240" w:lineRule="auto"/>
              <w:outlineLvl w:val="1"/>
              <w:rPr>
                <w:rFonts w:ascii="Times New Roman" w:eastAsia="Calibri" w:hAnsi="Times New Roman" w:cs="Times New Roman"/>
                <w:sz w:val="28"/>
                <w:szCs w:val="28"/>
              </w:rPr>
            </w:pPr>
            <w:r>
              <w:rPr>
                <w:rFonts w:ascii="Times New Roman" w:eastAsia="Calibri" w:hAnsi="Times New Roman" w:cs="Times New Roman"/>
                <w:sz w:val="28"/>
                <w:szCs w:val="28"/>
              </w:rPr>
              <w:t>2024-2026 годы.</w:t>
            </w:r>
          </w:p>
        </w:tc>
      </w:tr>
      <w:tr w:rsidR="00260876" w:rsidTr="00260876">
        <w:tc>
          <w:tcPr>
            <w:tcW w:w="2943" w:type="dxa"/>
            <w:tcBorders>
              <w:top w:val="single" w:sz="4" w:space="0" w:color="000000"/>
              <w:left w:val="single" w:sz="4" w:space="0" w:color="000000"/>
              <w:bottom w:val="single" w:sz="4" w:space="0" w:color="000000"/>
              <w:right w:val="single" w:sz="4" w:space="0" w:color="000000"/>
            </w:tcBorders>
            <w:hideMark/>
          </w:tcPr>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Ресурсное обеспечение программы</w:t>
            </w:r>
          </w:p>
        </w:tc>
        <w:tc>
          <w:tcPr>
            <w:tcW w:w="6627" w:type="dxa"/>
            <w:tcBorders>
              <w:top w:val="single" w:sz="4" w:space="0" w:color="000000"/>
              <w:left w:val="single" w:sz="4" w:space="0" w:color="000000"/>
              <w:bottom w:val="single" w:sz="4" w:space="0" w:color="000000"/>
              <w:right w:val="single" w:sz="4" w:space="0" w:color="000000"/>
            </w:tcBorders>
            <w:hideMark/>
          </w:tcPr>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Общий объем финансирования программы составляет 54 986 782,00 рублей, в том числе за счет средств бюджета сельсовета по годам:</w:t>
            </w:r>
          </w:p>
          <w:p w:rsidR="00260876" w:rsidRDefault="00260876">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в 2024 году – 18 325 493,00 рублей;</w:t>
            </w:r>
          </w:p>
          <w:p w:rsidR="00260876" w:rsidRDefault="00260876">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в 2025 году – 18 331 352,00 рублей;</w:t>
            </w:r>
          </w:p>
          <w:p w:rsidR="00260876" w:rsidRDefault="00260876">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в 2026 году – 18 329 937,00 рублей.</w:t>
            </w:r>
          </w:p>
        </w:tc>
      </w:tr>
    </w:tbl>
    <w:p w:rsidR="00260876" w:rsidRDefault="00260876" w:rsidP="00260876">
      <w:pPr>
        <w:spacing w:after="0"/>
        <w:jc w:val="both"/>
        <w:outlineLvl w:val="1"/>
        <w:rPr>
          <w:rFonts w:ascii="Times New Roman" w:eastAsia="Calibri" w:hAnsi="Times New Roman" w:cs="Times New Roman"/>
          <w:b/>
          <w:sz w:val="28"/>
          <w:szCs w:val="28"/>
        </w:rPr>
      </w:pPr>
    </w:p>
    <w:p w:rsidR="00260876" w:rsidRDefault="00260876" w:rsidP="00260876">
      <w:pPr>
        <w:spacing w:after="0"/>
        <w:jc w:val="both"/>
        <w:outlineLvl w:val="1"/>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Характеристика текущего состояния развития </w:t>
      </w:r>
      <w:proofErr w:type="spellStart"/>
      <w:r>
        <w:rPr>
          <w:rFonts w:ascii="Times New Roman" w:eastAsia="Calibri" w:hAnsi="Times New Roman" w:cs="Times New Roman"/>
          <w:b/>
          <w:sz w:val="28"/>
          <w:szCs w:val="28"/>
        </w:rPr>
        <w:t>Идринского</w:t>
      </w:r>
      <w:proofErr w:type="spellEnd"/>
      <w:r>
        <w:rPr>
          <w:rFonts w:ascii="Times New Roman" w:eastAsia="Calibri" w:hAnsi="Times New Roman" w:cs="Times New Roman"/>
          <w:b/>
          <w:sz w:val="28"/>
          <w:szCs w:val="28"/>
        </w:rPr>
        <w:t xml:space="preserve"> сельсовета</w:t>
      </w:r>
    </w:p>
    <w:p w:rsidR="00260876" w:rsidRDefault="00260876" w:rsidP="002608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Местное самоуправление представляет собой один из важнейших институтов гражданского общества. </w:t>
      </w:r>
    </w:p>
    <w:p w:rsidR="00260876" w:rsidRDefault="00260876" w:rsidP="002608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Право граждан на благоприятную среду жизнедеятельности закреплено в основном законе государства – Конституции Российской Федерации, в связи с чем, 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совместные усилия органов государственной власти и местного самоуправления при деятельном участие в ее решение населения.</w:t>
      </w:r>
      <w:proofErr w:type="gramEnd"/>
    </w:p>
    <w:p w:rsidR="00260876" w:rsidRDefault="00260876" w:rsidP="002608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Протяженность улично-дорожной сети поселения составляет 59,3 км. 20,0 км., из них имеют асфальтобетонное покрытие, 9,1 км</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я</w:t>
      </w:r>
      <w:proofErr w:type="gramEnd"/>
      <w:r>
        <w:rPr>
          <w:rFonts w:ascii="Times New Roman" w:eastAsia="Times New Roman" w:hAnsi="Times New Roman" w:cs="Times New Roman"/>
          <w:sz w:val="28"/>
          <w:szCs w:val="28"/>
          <w:lang w:eastAsia="ru-RU"/>
        </w:rPr>
        <w:t>вляются транзитными. На протяжении многих лет финансирование УДС (улично-дорожной сети) осуществлялось крайне незначительно. В 2023 году было израсходовано 9 229 606,39 рублей на ремонт УДС. В 2024 году планируется 3 801 852,00 рублей, в 2025-2026 г. планируется 3 866 373,00 и 3 850 790,00 рублей соответственно. Проводится ямочный ремонт УДС с асфальтобетонным покрытием. Выполненный объем работ за 2 года составляет менее 30 % от их общей протяженности.</w:t>
      </w:r>
    </w:p>
    <w:p w:rsidR="00260876" w:rsidRDefault="00260876" w:rsidP="002608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Одной из основных и постоянных работ на территории поселения является соблюдение чистоты и порядка на территориях населенных пунктов.</w:t>
      </w:r>
    </w:p>
    <w:p w:rsidR="00260876" w:rsidRDefault="00260876" w:rsidP="002608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задачи:</w:t>
      </w:r>
    </w:p>
    <w:p w:rsidR="00260876" w:rsidRDefault="00260876" w:rsidP="002608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Arial"/>
          <w:sz w:val="28"/>
          <w:szCs w:val="28"/>
          <w:lang w:eastAsia="ru-RU"/>
        </w:rPr>
        <w:lastRenderedPageBreak/>
        <w:t>- Создание условий для развития дорожного хозяйства;</w:t>
      </w:r>
    </w:p>
    <w:p w:rsidR="00260876" w:rsidRDefault="00260876" w:rsidP="0026087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Создание безопасной, удобной и привлекательной среды на территории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сельсовета;</w:t>
      </w:r>
    </w:p>
    <w:p w:rsidR="00260876" w:rsidRDefault="00260876" w:rsidP="0026087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Улучшения облика села;</w:t>
      </w:r>
    </w:p>
    <w:p w:rsidR="00260876" w:rsidRDefault="00260876" w:rsidP="0026087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комфортных и безопасных условий для жизни населения;</w:t>
      </w:r>
    </w:p>
    <w:p w:rsidR="00260876" w:rsidRDefault="00260876" w:rsidP="0026087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Оказание социальной поддержки для приобретения и строительства жилья;</w:t>
      </w:r>
    </w:p>
    <w:p w:rsidR="00260876" w:rsidRDefault="00260876" w:rsidP="00260876">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Устранение условий возникновения пожара и минимизация последствий.</w:t>
      </w:r>
    </w:p>
    <w:p w:rsidR="00260876" w:rsidRDefault="00260876" w:rsidP="002608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Коммунальное хозяйство на территории поселения состоит из 5 котельных с теплотрассами, центрального водопровода протяженностью более 18,2 км и 3-х водозаборных сооружений. В 2019 году в котельной №4 «ЦРБ» было установлено новое котельное оборудование стоимостью 2 337 930, 00 рублей. В 2020 году приобретено оборудований для водозабора №1 на сумму 514319,50. В 2021 году был приобретен экскаватор-погрузчик для нужд </w:t>
      </w:r>
      <w:proofErr w:type="spellStart"/>
      <w:r>
        <w:rPr>
          <w:rFonts w:ascii="Times New Roman" w:eastAsia="Times New Roman" w:hAnsi="Times New Roman" w:cs="Times New Roman"/>
          <w:sz w:val="28"/>
          <w:szCs w:val="28"/>
          <w:lang w:eastAsia="ru-RU"/>
        </w:rPr>
        <w:t>Идринского</w:t>
      </w:r>
      <w:proofErr w:type="spellEnd"/>
      <w:r>
        <w:rPr>
          <w:rFonts w:ascii="Times New Roman" w:eastAsia="Times New Roman" w:hAnsi="Times New Roman" w:cs="Times New Roman"/>
          <w:sz w:val="28"/>
          <w:szCs w:val="28"/>
          <w:lang w:eastAsia="ru-RU"/>
        </w:rPr>
        <w:t xml:space="preserve"> сельсовета и отремонтирован водопровод по ул. Ленина протяженностью 117 м. В 2022 году проведены </w:t>
      </w:r>
      <w:r>
        <w:rPr>
          <w:rFonts w:ascii="Times New Roman" w:hAnsi="Times New Roman" w:cs="Times New Roman"/>
          <w:sz w:val="28"/>
          <w:szCs w:val="28"/>
        </w:rPr>
        <w:t xml:space="preserve">работы по замене котельного оборудования на котельной №4 "ЦРБ" на сумму </w:t>
      </w:r>
      <w:r>
        <w:rPr>
          <w:rFonts w:ascii="Times New Roman" w:eastAsia="Times New Roman" w:hAnsi="Times New Roman" w:cs="Times New Roman"/>
          <w:sz w:val="28"/>
          <w:szCs w:val="28"/>
          <w:lang w:eastAsia="ar-SA"/>
        </w:rPr>
        <w:t xml:space="preserve">2 197 741,92; также приобретен </w:t>
      </w:r>
      <w:r>
        <w:rPr>
          <w:rFonts w:ascii="Times New Roman" w:eastAsia="Calibri" w:hAnsi="Times New Roman" w:cs="Times New Roman"/>
          <w:bCs/>
          <w:sz w:val="28"/>
          <w:szCs w:val="28"/>
        </w:rPr>
        <w:t xml:space="preserve">мини-погрузчик для нужд </w:t>
      </w:r>
      <w:proofErr w:type="spellStart"/>
      <w:r>
        <w:rPr>
          <w:rFonts w:ascii="Times New Roman" w:eastAsia="Calibri" w:hAnsi="Times New Roman" w:cs="Times New Roman"/>
          <w:bCs/>
          <w:sz w:val="28"/>
          <w:szCs w:val="28"/>
        </w:rPr>
        <w:t>Идринского</w:t>
      </w:r>
      <w:proofErr w:type="spellEnd"/>
      <w:r>
        <w:rPr>
          <w:rFonts w:ascii="Times New Roman" w:eastAsia="Calibri" w:hAnsi="Times New Roman" w:cs="Times New Roman"/>
          <w:bCs/>
          <w:sz w:val="28"/>
          <w:szCs w:val="28"/>
        </w:rPr>
        <w:t xml:space="preserve"> сельсовета на сумму </w:t>
      </w:r>
      <w:r>
        <w:rPr>
          <w:rFonts w:ascii="Times New Roman" w:eastAsia="Calibri" w:hAnsi="Times New Roman" w:cs="Times New Roman"/>
          <w:sz w:val="28"/>
          <w:szCs w:val="28"/>
        </w:rPr>
        <w:t>3 040 566,55 рублей.</w:t>
      </w:r>
    </w:p>
    <w:p w:rsidR="00260876" w:rsidRDefault="00260876" w:rsidP="002608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строительство нового водозабора, расширение сети  водопровода, увеличение числа потребителей.</w:t>
      </w:r>
    </w:p>
    <w:p w:rsidR="00260876" w:rsidRDefault="00260876" w:rsidP="002608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организации захоронения на территории сельского поселения расширено место, расположенное на окраине села </w:t>
      </w:r>
      <w:proofErr w:type="spellStart"/>
      <w:r>
        <w:rPr>
          <w:rFonts w:ascii="Times New Roman" w:eastAsia="Times New Roman" w:hAnsi="Times New Roman" w:cs="Times New Roman"/>
          <w:sz w:val="28"/>
          <w:szCs w:val="28"/>
          <w:lang w:eastAsia="ru-RU"/>
        </w:rPr>
        <w:t>Идринское</w:t>
      </w:r>
      <w:proofErr w:type="spellEnd"/>
      <w:r>
        <w:rPr>
          <w:rFonts w:ascii="Times New Roman" w:eastAsia="Times New Roman" w:hAnsi="Times New Roman" w:cs="Times New Roman"/>
          <w:sz w:val="28"/>
          <w:szCs w:val="28"/>
          <w:lang w:eastAsia="ru-RU"/>
        </w:rPr>
        <w:t>.</w:t>
      </w:r>
    </w:p>
    <w:p w:rsidR="00260876" w:rsidRDefault="00260876" w:rsidP="002608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содержания мест захоронения постоянно проводится работа по благоустройству кладбища. В 2022 году выполнены работы по благоустройству кладбища на сумму 3 035 000,00 рублей.</w:t>
      </w:r>
    </w:p>
    <w:p w:rsidR="00260876" w:rsidRDefault="00260876" w:rsidP="002608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Сеть уличного освещения на территории поселения составляет 59,3 км, это 1380 светильника. Существующая система уличного освещения закрывает 94% территории населенных пунктов. В 2021 году была произведена модернизация уличного освещения, в результате которой 395 светильников были заменены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энергосберегающие.</w:t>
      </w:r>
    </w:p>
    <w:p w:rsidR="00260876" w:rsidRDefault="00260876" w:rsidP="002608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увеличить число светильников, используя современное оборудование, рассчитанное на меньшее потребление электроэнергии.</w:t>
      </w:r>
    </w:p>
    <w:p w:rsidR="00260876" w:rsidRDefault="00260876" w:rsidP="002608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Ежегодно проводятся </w:t>
      </w:r>
      <w:proofErr w:type="spellStart"/>
      <w:r>
        <w:rPr>
          <w:rFonts w:ascii="Times New Roman" w:eastAsia="Times New Roman" w:hAnsi="Times New Roman" w:cs="Times New Roman"/>
          <w:sz w:val="28"/>
          <w:szCs w:val="28"/>
          <w:lang w:eastAsia="ru-RU"/>
        </w:rPr>
        <w:t>акарицидные</w:t>
      </w:r>
      <w:proofErr w:type="spellEnd"/>
      <w:r>
        <w:rPr>
          <w:rFonts w:ascii="Times New Roman" w:eastAsia="Times New Roman" w:hAnsi="Times New Roman" w:cs="Times New Roman"/>
          <w:sz w:val="28"/>
          <w:szCs w:val="28"/>
          <w:lang w:eastAsia="ru-RU"/>
        </w:rPr>
        <w:t xml:space="preserve"> обработки территорий </w:t>
      </w:r>
      <w:proofErr w:type="spellStart"/>
      <w:r>
        <w:rPr>
          <w:rFonts w:ascii="Times New Roman" w:eastAsia="Times New Roman" w:hAnsi="Times New Roman" w:cs="Times New Roman"/>
          <w:sz w:val="28"/>
          <w:szCs w:val="28"/>
          <w:lang w:eastAsia="ru-RU"/>
        </w:rPr>
        <w:t>Идринского</w:t>
      </w:r>
      <w:proofErr w:type="spellEnd"/>
      <w:r>
        <w:rPr>
          <w:rFonts w:ascii="Times New Roman" w:eastAsia="Times New Roman" w:hAnsi="Times New Roman" w:cs="Times New Roman"/>
          <w:sz w:val="28"/>
          <w:szCs w:val="28"/>
          <w:lang w:eastAsia="ru-RU"/>
        </w:rPr>
        <w:t xml:space="preserve"> сельсовета.</w:t>
      </w:r>
    </w:p>
    <w:p w:rsidR="00260876" w:rsidRDefault="00260876" w:rsidP="002608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60876" w:rsidRDefault="00260876" w:rsidP="00260876">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Приоритеты и цели социально-экономического развития</w:t>
      </w:r>
    </w:p>
    <w:p w:rsidR="00260876" w:rsidRDefault="00260876" w:rsidP="00260876">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Arial"/>
          <w:b/>
          <w:sz w:val="28"/>
          <w:szCs w:val="28"/>
          <w:lang w:eastAsia="ru-RU"/>
        </w:rPr>
        <w:t>Идринского</w:t>
      </w:r>
      <w:proofErr w:type="spellEnd"/>
      <w:r>
        <w:rPr>
          <w:rFonts w:ascii="Times New Roman" w:eastAsia="Times New Roman" w:hAnsi="Times New Roman" w:cs="Arial"/>
          <w:b/>
          <w:sz w:val="28"/>
          <w:szCs w:val="28"/>
          <w:lang w:eastAsia="ru-RU"/>
        </w:rPr>
        <w:t xml:space="preserve"> сельсовета</w:t>
      </w:r>
      <w:r>
        <w:rPr>
          <w:rFonts w:ascii="Times New Roman" w:eastAsia="Times New Roman" w:hAnsi="Times New Roman" w:cs="Times New Roman"/>
          <w:b/>
          <w:sz w:val="28"/>
          <w:szCs w:val="28"/>
          <w:lang w:eastAsia="ru-RU"/>
        </w:rPr>
        <w:t>.</w:t>
      </w:r>
    </w:p>
    <w:p w:rsidR="00260876" w:rsidRDefault="00260876" w:rsidP="002608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Поставленные цели и задачи программы соответствуют социально-экономическим приоритетам </w:t>
      </w:r>
      <w:proofErr w:type="spellStart"/>
      <w:r>
        <w:rPr>
          <w:rFonts w:ascii="Times New Roman" w:eastAsia="Times New Roman" w:hAnsi="Times New Roman" w:cs="Times New Roman"/>
          <w:sz w:val="28"/>
          <w:szCs w:val="28"/>
          <w:lang w:eastAsia="ru-RU"/>
        </w:rPr>
        <w:t>Идринского</w:t>
      </w:r>
      <w:proofErr w:type="spellEnd"/>
      <w:r>
        <w:rPr>
          <w:rFonts w:ascii="Times New Roman" w:eastAsia="Times New Roman" w:hAnsi="Times New Roman" w:cs="Times New Roman"/>
          <w:sz w:val="28"/>
          <w:szCs w:val="28"/>
          <w:lang w:eastAsia="ru-RU"/>
        </w:rPr>
        <w:t xml:space="preserve"> района.</w:t>
      </w:r>
    </w:p>
    <w:p w:rsidR="00260876" w:rsidRDefault="00260876" w:rsidP="002608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разработана на основании:</w:t>
      </w:r>
    </w:p>
    <w:p w:rsidR="00260876" w:rsidRDefault="00260876" w:rsidP="002608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260876" w:rsidRDefault="00260876" w:rsidP="002608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Федерального  Закона "Об общих принципах организации местного самоуправления в РФ" от 06.10.2003 № 131-ФЗ</w:t>
      </w:r>
    </w:p>
    <w:p w:rsidR="00260876" w:rsidRDefault="00260876" w:rsidP="002608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Транспортной стратегии Российской Федерации на период до 2030 года, утвержденной Распоряжением Правительства Российской Федерации от 22.11. 2008 № 1734-р;</w:t>
      </w:r>
    </w:p>
    <w:p w:rsidR="00260876" w:rsidRDefault="00260876" w:rsidP="002608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Концепции долгосрочного социально-экономического развития отрасли жилищно-коммунального хозяйства на период до 2022 года, утвержденной государственной программой Красноярского края «Реформирование и модернизация жилищно-коммунального хозяйства и повышение эффективности»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от 30.09.2013 № 503-п.</w:t>
      </w:r>
    </w:p>
    <w:p w:rsidR="00260876" w:rsidRDefault="00260876" w:rsidP="002608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Устава сельсовета </w:t>
      </w:r>
      <w:r>
        <w:rPr>
          <w:rFonts w:ascii="Times New Roman" w:eastAsia="Times New Roman" w:hAnsi="Times New Roman" w:cs="Times New Roman"/>
          <w:sz w:val="28"/>
          <w:szCs w:val="28"/>
          <w:lang w:val="en-US" w:eastAsia="ru-RU"/>
        </w:rPr>
        <w:t>RU</w:t>
      </w:r>
      <w:r>
        <w:rPr>
          <w:rFonts w:ascii="Times New Roman" w:eastAsia="Times New Roman" w:hAnsi="Times New Roman" w:cs="Times New Roman"/>
          <w:sz w:val="28"/>
          <w:szCs w:val="28"/>
          <w:lang w:eastAsia="ru-RU"/>
        </w:rPr>
        <w:t>№ 245143072015001 от 01.06.2015г.</w:t>
      </w:r>
    </w:p>
    <w:p w:rsidR="00260876" w:rsidRDefault="00260876" w:rsidP="002608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приоритетами определены цели программы:</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формирование благоприятных условий жизни населения территории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w:t>
      </w:r>
    </w:p>
    <w:p w:rsidR="00260876" w:rsidRDefault="00260876" w:rsidP="00260876">
      <w:pPr>
        <w:spacing w:after="0" w:line="240" w:lineRule="auto"/>
        <w:jc w:val="both"/>
        <w:rPr>
          <w:rFonts w:ascii="Times New Roman" w:eastAsia="Calibri" w:hAnsi="Times New Roman" w:cs="Times New Roman"/>
          <w:sz w:val="28"/>
          <w:szCs w:val="28"/>
        </w:rPr>
      </w:pPr>
    </w:p>
    <w:p w:rsidR="00260876" w:rsidRDefault="00260876" w:rsidP="0026087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Механизм реализации отдельных мероприятий программы</w:t>
      </w:r>
    </w:p>
    <w:p w:rsidR="00260876" w:rsidRDefault="00260876" w:rsidP="002608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задач программы достигается реализацией отдельных мероприятий. </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 компетенции исполнителя программы в области реализации мероприятий относятся:</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разработка нормативных актов, необходимых для реализации программы;</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определение критериев и показателей эффективности, организация мониторинга реализации программы;</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обеспечение целевого, эффективного расходования средств, предусмотренных на реализацию программы из средств бюджета сельсовета;</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подготовка ежегодного отчета о ходе реализации программы.</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Механизм реализации определяет комплекс мер, осуществляемых исполнителем программы в целях </w:t>
      </w:r>
      <w:proofErr w:type="gramStart"/>
      <w:r>
        <w:rPr>
          <w:rFonts w:ascii="Times New Roman" w:eastAsia="Calibri" w:hAnsi="Times New Roman" w:cs="Times New Roman"/>
          <w:sz w:val="28"/>
          <w:szCs w:val="28"/>
        </w:rPr>
        <w:t>повышения эффективности реализации мероприятий программы</w:t>
      </w:r>
      <w:proofErr w:type="gramEnd"/>
      <w:r>
        <w:rPr>
          <w:rFonts w:ascii="Times New Roman" w:eastAsia="Calibri" w:hAnsi="Times New Roman" w:cs="Times New Roman"/>
          <w:sz w:val="28"/>
          <w:szCs w:val="28"/>
        </w:rPr>
        <w:t xml:space="preserve"> и достижения целевых индикаторов.</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Администрация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 как исполнитель программы, осуществляет:</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планирование реализации мероприятий программы;</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общую координацию мероприятий программы, выполняемых в увязке с мероприятиями  региональных государственных программ;</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мониторинг эффективности реализации мероприятий программы и расходования выделяемых бюджетных средств, подготовку отчетов о ходе реализации программы.</w:t>
      </w:r>
    </w:p>
    <w:p w:rsidR="00260876" w:rsidRDefault="00260876" w:rsidP="00260876">
      <w:pPr>
        <w:spacing w:after="0" w:line="240" w:lineRule="auto"/>
        <w:ind w:firstLine="709"/>
        <w:jc w:val="both"/>
        <w:rPr>
          <w:rFonts w:ascii="Times New Roman" w:eastAsia="Calibri" w:hAnsi="Times New Roman" w:cs="Times New Roman"/>
          <w:sz w:val="28"/>
          <w:szCs w:val="28"/>
        </w:rPr>
      </w:pPr>
    </w:p>
    <w:p w:rsidR="00260876" w:rsidRDefault="00260876" w:rsidP="00260876">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5. Прогноз конечных результатов программы</w:t>
      </w:r>
    </w:p>
    <w:p w:rsidR="00260876" w:rsidRDefault="00260876" w:rsidP="002608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Конечным результатом реализации программы является:</w:t>
      </w:r>
    </w:p>
    <w:p w:rsidR="00260876" w:rsidRDefault="00260876" w:rsidP="0026087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Повышение уровня жизни на территории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 </w:t>
      </w:r>
    </w:p>
    <w:p w:rsidR="00260876" w:rsidRDefault="00260876" w:rsidP="0026087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260876" w:rsidRDefault="00260876" w:rsidP="00260876">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6. Перечень подпрограмм, сроков их реализации и ожидаемых результатов.</w:t>
      </w:r>
    </w:p>
    <w:p w:rsidR="00260876" w:rsidRDefault="00260876" w:rsidP="002608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достижения цели и задач программы в программу включены 2 подпрограммы:</w:t>
      </w:r>
    </w:p>
    <w:p w:rsidR="00260876" w:rsidRDefault="00260876" w:rsidP="002608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реализации программных мероприятий: 2024-2026 г.</w:t>
      </w:r>
    </w:p>
    <w:p w:rsidR="00260876" w:rsidRDefault="00260876" w:rsidP="002608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мероприятий подпрограмм позволит достичь следующих результатов:</w:t>
      </w:r>
    </w:p>
    <w:p w:rsidR="00260876" w:rsidRDefault="00260876" w:rsidP="002608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по подпрограмме 1. </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rPr>
        <w:t>Создание условий для развития дорожного хозяйства</w:t>
      </w:r>
      <w:r>
        <w:rPr>
          <w:rFonts w:ascii="Times New Roman" w:eastAsia="Times New Roman" w:hAnsi="Times New Roman" w:cs="Times New Roman"/>
          <w:sz w:val="28"/>
          <w:szCs w:val="28"/>
          <w:lang w:eastAsia="ru-RU"/>
        </w:rPr>
        <w:t>» (приложение 5 к муниципальной Программе);</w:t>
      </w:r>
    </w:p>
    <w:p w:rsidR="00260876" w:rsidRDefault="00260876" w:rsidP="002608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по подпрограмме 2. </w:t>
      </w:r>
      <w:r>
        <w:rPr>
          <w:rFonts w:ascii="Times New Roman" w:eastAsia="Times New Roman" w:hAnsi="Times New Roman" w:cs="Times New Roman"/>
          <w:sz w:val="28"/>
          <w:szCs w:val="28"/>
          <w:lang w:eastAsia="ru-RU"/>
        </w:rPr>
        <w:t xml:space="preserve">«Благоустройство территории </w:t>
      </w:r>
      <w:proofErr w:type="spellStart"/>
      <w:r>
        <w:rPr>
          <w:rFonts w:ascii="Times New Roman" w:eastAsia="Times New Roman" w:hAnsi="Times New Roman" w:cs="Times New Roman"/>
          <w:sz w:val="28"/>
          <w:szCs w:val="28"/>
          <w:lang w:eastAsia="ru-RU"/>
        </w:rPr>
        <w:t>Идринского</w:t>
      </w:r>
      <w:proofErr w:type="spellEnd"/>
      <w:r>
        <w:rPr>
          <w:rFonts w:ascii="Times New Roman" w:eastAsia="Times New Roman" w:hAnsi="Times New Roman" w:cs="Times New Roman"/>
          <w:sz w:val="28"/>
          <w:szCs w:val="28"/>
          <w:lang w:eastAsia="ru-RU"/>
        </w:rPr>
        <w:t xml:space="preserve"> сельсовета» (приложение 6 к муниципальной Программе);</w:t>
      </w:r>
    </w:p>
    <w:p w:rsidR="00260876" w:rsidRDefault="00260876" w:rsidP="002608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целевых показателей и показателей результативности программы представлен в приложении 1 к муниципальной программе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(приложение 1 к муниципальной Программе);</w:t>
      </w:r>
    </w:p>
    <w:p w:rsidR="00260876" w:rsidRDefault="00260876" w:rsidP="00260876">
      <w:pPr>
        <w:spacing w:after="0" w:line="240" w:lineRule="auto"/>
        <w:jc w:val="both"/>
        <w:rPr>
          <w:rFonts w:ascii="Times New Roman" w:eastAsia="Times New Roman" w:hAnsi="Times New Roman" w:cs="Times New Roman"/>
          <w:sz w:val="24"/>
          <w:szCs w:val="24"/>
          <w:lang w:eastAsia="ru-RU"/>
        </w:rPr>
      </w:pPr>
    </w:p>
    <w:p w:rsidR="00260876" w:rsidRDefault="00260876" w:rsidP="00260876">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Перечень объектов капитального строительства</w:t>
      </w:r>
    </w:p>
    <w:p w:rsidR="00260876" w:rsidRDefault="00260876" w:rsidP="002608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программы строительство капитальных объектов не предусмотрено.</w:t>
      </w:r>
    </w:p>
    <w:p w:rsidR="00260876" w:rsidRDefault="00260876" w:rsidP="00260876">
      <w:pPr>
        <w:spacing w:after="0" w:line="240" w:lineRule="auto"/>
        <w:ind w:firstLine="709"/>
        <w:jc w:val="both"/>
        <w:rPr>
          <w:rFonts w:ascii="Times New Roman" w:eastAsia="Times New Roman" w:hAnsi="Times New Roman" w:cs="Times New Roman"/>
          <w:sz w:val="28"/>
          <w:szCs w:val="28"/>
          <w:lang w:eastAsia="ru-RU"/>
        </w:rPr>
      </w:pPr>
    </w:p>
    <w:p w:rsidR="00260876" w:rsidRDefault="00260876" w:rsidP="00260876">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 Основные меры правового регулирования в соответствующей сфере, направленные на достижение цели и конечных результатов программы</w:t>
      </w:r>
    </w:p>
    <w:p w:rsidR="00260876" w:rsidRDefault="00260876" w:rsidP="002608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меры правового регулирования в соответствующей сфере, направленные на достижение цели и конечных результатов программы приведены в приложении 2 к муниципальной программе.</w:t>
      </w:r>
    </w:p>
    <w:p w:rsidR="00260876" w:rsidRDefault="00260876" w:rsidP="0026087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rPr>
      </w:pPr>
    </w:p>
    <w:p w:rsidR="00260876" w:rsidRDefault="00260876" w:rsidP="00260876">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9. Информация о распределении планируемых расходов по отдельным  подпрограммам.</w:t>
      </w:r>
    </w:p>
    <w:p w:rsidR="00260876" w:rsidRDefault="00260876" w:rsidP="00260876">
      <w:pPr>
        <w:widowControl w:val="0"/>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Информация о распределении планируемых расходов по подпрограммам и мероприятиям подпрограмм, с указанием главных распорядителей средств местного бюджета по годам реализации Программы представлена в приложении 3 к Программе.</w:t>
      </w:r>
    </w:p>
    <w:p w:rsidR="00260876" w:rsidRDefault="00260876" w:rsidP="00260876">
      <w:pPr>
        <w:widowControl w:val="0"/>
        <w:autoSpaceDE w:val="0"/>
        <w:spacing w:after="0" w:line="240" w:lineRule="auto"/>
        <w:ind w:firstLine="709"/>
        <w:jc w:val="both"/>
        <w:rPr>
          <w:rFonts w:ascii="Times New Roman" w:eastAsia="Calibri" w:hAnsi="Times New Roman" w:cs="Times New Roman"/>
          <w:b/>
          <w:sz w:val="28"/>
          <w:szCs w:val="28"/>
        </w:rPr>
      </w:pPr>
    </w:p>
    <w:p w:rsidR="00260876" w:rsidRDefault="00260876" w:rsidP="00260876">
      <w:pPr>
        <w:widowControl w:val="0"/>
        <w:autoSpaceDE w:val="0"/>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10. Ресурсное обеспечение и прогнозная оценка расходов</w:t>
      </w:r>
    </w:p>
    <w:p w:rsidR="00260876" w:rsidRDefault="00260876" w:rsidP="002608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Ресурсное обеспечение и прогнозная оценка расходов на реализацию целей муниципальной программы сельсовета с учетом источников финансирования, в том числе по уровням бюджетной системы приведены в приложении 4 к муниципальной Программе.</w:t>
      </w:r>
    </w:p>
    <w:p w:rsidR="00260876" w:rsidRDefault="00260876" w:rsidP="00260876">
      <w:pPr>
        <w:spacing w:after="0" w:line="240" w:lineRule="auto"/>
        <w:ind w:firstLine="709"/>
        <w:jc w:val="both"/>
        <w:rPr>
          <w:rFonts w:ascii="Times New Roman" w:eastAsia="Times New Roman" w:hAnsi="Times New Roman" w:cs="Times New Roman"/>
          <w:b/>
          <w:sz w:val="28"/>
          <w:szCs w:val="28"/>
          <w:lang w:eastAsia="ru-RU"/>
        </w:rPr>
      </w:pPr>
    </w:p>
    <w:p w:rsidR="00260876" w:rsidRDefault="00260876" w:rsidP="00260876">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Информация о ресурсном обеспечении и прогнозной оценке расходов на реализацию целей программы</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Общий объем финансирования программы составляет 54 986 782,00 руб. в том числе за счет средств бюджета сельсовета по годам:</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2024 году – 18 325 493,00 рублей;</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2025 году – 18 331 352,00 рублей;</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2026 году – 18 329 937,00 рублей.</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сре</w:t>
      </w:r>
      <w:proofErr w:type="gramStart"/>
      <w:r>
        <w:rPr>
          <w:rFonts w:ascii="Times New Roman" w:eastAsia="Calibri" w:hAnsi="Times New Roman" w:cs="Times New Roman"/>
          <w:sz w:val="28"/>
          <w:szCs w:val="28"/>
        </w:rPr>
        <w:t>дств кр</w:t>
      </w:r>
      <w:proofErr w:type="gramEnd"/>
      <w:r>
        <w:rPr>
          <w:rFonts w:ascii="Times New Roman" w:eastAsia="Calibri" w:hAnsi="Times New Roman" w:cs="Times New Roman"/>
          <w:sz w:val="28"/>
          <w:szCs w:val="28"/>
        </w:rPr>
        <w:t>аевого бюджета представлена в приложении 3 к программе.</w:t>
      </w: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12. Прогноз сводных показателей муниципальных заданий на оказание (выполнение) муниципальных услуг (работ) Администрацией сельсовета по муниципальной программе </w:t>
      </w:r>
      <w:proofErr w:type="spellStart"/>
      <w:r>
        <w:rPr>
          <w:rFonts w:ascii="Times New Roman" w:eastAsia="Times New Roman" w:hAnsi="Times New Roman" w:cs="Times New Roman"/>
          <w:b/>
          <w:sz w:val="28"/>
          <w:szCs w:val="28"/>
          <w:lang w:eastAsia="ru-RU"/>
        </w:rPr>
        <w:t>Идринского</w:t>
      </w:r>
      <w:proofErr w:type="spellEnd"/>
      <w:r>
        <w:rPr>
          <w:rFonts w:ascii="Times New Roman" w:eastAsia="Times New Roman" w:hAnsi="Times New Roman" w:cs="Times New Roman"/>
          <w:b/>
          <w:sz w:val="28"/>
          <w:szCs w:val="28"/>
          <w:lang w:eastAsia="ru-RU"/>
        </w:rPr>
        <w:t xml:space="preserve"> сельсовета «Обеспечение жизнедеятельности территории </w:t>
      </w:r>
      <w:proofErr w:type="spellStart"/>
      <w:r>
        <w:rPr>
          <w:rFonts w:ascii="Times New Roman" w:eastAsia="Times New Roman" w:hAnsi="Times New Roman" w:cs="Times New Roman"/>
          <w:b/>
          <w:sz w:val="28"/>
          <w:szCs w:val="28"/>
          <w:lang w:eastAsia="ru-RU"/>
        </w:rPr>
        <w:t>Идринского</w:t>
      </w:r>
      <w:proofErr w:type="spellEnd"/>
      <w:r>
        <w:rPr>
          <w:rFonts w:ascii="Times New Roman" w:eastAsia="Times New Roman" w:hAnsi="Times New Roman" w:cs="Times New Roman"/>
          <w:b/>
          <w:sz w:val="28"/>
          <w:szCs w:val="28"/>
          <w:lang w:eastAsia="ru-RU"/>
        </w:rPr>
        <w:t xml:space="preserve"> сельсовета»</w:t>
      </w:r>
    </w:p>
    <w:p w:rsidR="00260876" w:rsidRDefault="00260876" w:rsidP="00260876">
      <w:pPr>
        <w:spacing w:after="0" w:line="240" w:lineRule="auto"/>
        <w:ind w:firstLine="709"/>
        <w:jc w:val="both"/>
        <w:rPr>
          <w:rFonts w:ascii="Times New Roman" w:eastAsia="Times New Roman" w:hAnsi="Times New Roman" w:cs="Times New Roman"/>
          <w:sz w:val="28"/>
          <w:szCs w:val="28"/>
          <w:lang w:eastAsia="ru-RU"/>
        </w:rPr>
      </w:pPr>
    </w:p>
    <w:p w:rsidR="00260876" w:rsidRDefault="00260876" w:rsidP="002608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реализации Программы муниципальные услуги оказываться не будут.</w:t>
      </w: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rPr>
          <w:rFonts w:ascii="Times New Roman" w:eastAsia="Times New Roman" w:hAnsi="Times New Roman" w:cs="Times New Roman"/>
          <w:sz w:val="28"/>
          <w:szCs w:val="28"/>
          <w:lang w:eastAsia="ru-RU"/>
        </w:rPr>
        <w:sectPr w:rsidR="00260876">
          <w:pgSz w:w="11906" w:h="16838"/>
          <w:pgMar w:top="851" w:right="851" w:bottom="1134" w:left="1701" w:header="709" w:footer="709" w:gutter="0"/>
          <w:cols w:space="720"/>
        </w:sect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tbl>
      <w:tblPr>
        <w:tblW w:w="15780" w:type="dxa"/>
        <w:tblInd w:w="-1026" w:type="dxa"/>
        <w:tblLayout w:type="fixed"/>
        <w:tblLook w:val="04A0" w:firstRow="1" w:lastRow="0" w:firstColumn="1" w:lastColumn="0" w:noHBand="0" w:noVBand="1"/>
      </w:tblPr>
      <w:tblGrid>
        <w:gridCol w:w="566"/>
        <w:gridCol w:w="559"/>
        <w:gridCol w:w="981"/>
        <w:gridCol w:w="2286"/>
        <w:gridCol w:w="992"/>
        <w:gridCol w:w="847"/>
        <w:gridCol w:w="1276"/>
        <w:gridCol w:w="1279"/>
        <w:gridCol w:w="996"/>
        <w:gridCol w:w="1039"/>
        <w:gridCol w:w="992"/>
        <w:gridCol w:w="1273"/>
        <w:gridCol w:w="1418"/>
        <w:gridCol w:w="1276"/>
      </w:tblGrid>
      <w:tr w:rsidR="00260876" w:rsidTr="00260876">
        <w:trPr>
          <w:trHeight w:val="375"/>
        </w:trPr>
        <w:tc>
          <w:tcPr>
            <w:tcW w:w="567" w:type="dxa"/>
            <w:noWrap/>
            <w:vAlign w:val="bottom"/>
            <w:hideMark/>
          </w:tcPr>
          <w:p w:rsidR="00260876" w:rsidRDefault="00260876">
            <w:pPr>
              <w:rPr>
                <w:rFonts w:cs="Times New Roman"/>
              </w:rPr>
            </w:pPr>
          </w:p>
        </w:tc>
        <w:tc>
          <w:tcPr>
            <w:tcW w:w="560" w:type="dxa"/>
            <w:noWrap/>
            <w:vAlign w:val="bottom"/>
            <w:hideMark/>
          </w:tcPr>
          <w:p w:rsidR="00260876" w:rsidRDefault="00260876">
            <w:pPr>
              <w:rPr>
                <w:rFonts w:cs="Times New Roman"/>
              </w:rPr>
            </w:pPr>
          </w:p>
        </w:tc>
        <w:tc>
          <w:tcPr>
            <w:tcW w:w="981" w:type="dxa"/>
            <w:noWrap/>
            <w:vAlign w:val="bottom"/>
            <w:hideMark/>
          </w:tcPr>
          <w:p w:rsidR="00260876" w:rsidRDefault="00260876">
            <w:pPr>
              <w:rPr>
                <w:rFonts w:cs="Times New Roman"/>
              </w:rPr>
            </w:pPr>
          </w:p>
        </w:tc>
        <w:tc>
          <w:tcPr>
            <w:tcW w:w="13675" w:type="dxa"/>
            <w:gridSpan w:val="11"/>
            <w:noWrap/>
            <w:vAlign w:val="bottom"/>
            <w:hideMark/>
          </w:tcPr>
          <w:p w:rsidR="00260876" w:rsidRDefault="0026087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Приложение 1</w:t>
            </w:r>
          </w:p>
        </w:tc>
      </w:tr>
      <w:tr w:rsidR="00260876" w:rsidTr="00260876">
        <w:trPr>
          <w:trHeight w:val="375"/>
        </w:trPr>
        <w:tc>
          <w:tcPr>
            <w:tcW w:w="15783" w:type="dxa"/>
            <w:gridSpan w:val="14"/>
            <w:noWrap/>
            <w:vAlign w:val="bottom"/>
            <w:hideMark/>
          </w:tcPr>
          <w:p w:rsidR="00260876" w:rsidRDefault="0026087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паспорту муниципальной программы </w:t>
            </w:r>
          </w:p>
        </w:tc>
      </w:tr>
      <w:tr w:rsidR="00260876" w:rsidTr="00260876">
        <w:trPr>
          <w:trHeight w:val="124"/>
        </w:trPr>
        <w:tc>
          <w:tcPr>
            <w:tcW w:w="15783" w:type="dxa"/>
            <w:gridSpan w:val="14"/>
            <w:vAlign w:val="bottom"/>
            <w:hideMark/>
          </w:tcPr>
          <w:p w:rsidR="00260876" w:rsidRDefault="0026087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Идринского</w:t>
            </w:r>
            <w:proofErr w:type="spellEnd"/>
            <w:r>
              <w:rPr>
                <w:rFonts w:ascii="Times New Roman" w:eastAsia="Times New Roman" w:hAnsi="Times New Roman" w:cs="Times New Roman"/>
                <w:color w:val="000000"/>
                <w:sz w:val="24"/>
                <w:szCs w:val="24"/>
                <w:lang w:eastAsia="ru-RU"/>
              </w:rPr>
              <w:t xml:space="preserve"> сельсовета</w:t>
            </w:r>
          </w:p>
          <w:p w:rsidR="00260876" w:rsidRDefault="0026087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«Обеспечение жизнедеятельности</w:t>
            </w:r>
          </w:p>
        </w:tc>
      </w:tr>
      <w:tr w:rsidR="00260876" w:rsidTr="00260876">
        <w:trPr>
          <w:trHeight w:val="80"/>
        </w:trPr>
        <w:tc>
          <w:tcPr>
            <w:tcW w:w="15783" w:type="dxa"/>
            <w:gridSpan w:val="14"/>
            <w:noWrap/>
            <w:vAlign w:val="bottom"/>
            <w:hideMark/>
          </w:tcPr>
          <w:p w:rsidR="00260876" w:rsidRDefault="0026087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территории </w:t>
            </w:r>
            <w:proofErr w:type="spellStart"/>
            <w:r>
              <w:rPr>
                <w:rFonts w:ascii="Times New Roman" w:eastAsia="Times New Roman" w:hAnsi="Times New Roman" w:cs="Times New Roman"/>
                <w:color w:val="000000"/>
                <w:sz w:val="24"/>
                <w:szCs w:val="24"/>
                <w:lang w:eastAsia="ru-RU"/>
              </w:rPr>
              <w:t>Идринского</w:t>
            </w:r>
            <w:proofErr w:type="spellEnd"/>
            <w:r>
              <w:rPr>
                <w:rFonts w:ascii="Times New Roman" w:eastAsia="Times New Roman" w:hAnsi="Times New Roman" w:cs="Times New Roman"/>
                <w:color w:val="000000"/>
                <w:sz w:val="24"/>
                <w:szCs w:val="24"/>
                <w:lang w:eastAsia="ru-RU"/>
              </w:rPr>
              <w:t xml:space="preserve"> сельсовета"</w:t>
            </w:r>
          </w:p>
        </w:tc>
      </w:tr>
      <w:tr w:rsidR="00260876" w:rsidTr="00260876">
        <w:trPr>
          <w:trHeight w:val="683"/>
        </w:trPr>
        <w:tc>
          <w:tcPr>
            <w:tcW w:w="13089" w:type="dxa"/>
            <w:gridSpan w:val="12"/>
            <w:vAlign w:val="bottom"/>
            <w:hideMark/>
          </w:tcPr>
          <w:p w:rsidR="00260876" w:rsidRDefault="0026087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Перечень целевых показателей результативности программы с расшифровкой плановых           значений  по годам ее реализации</w:t>
            </w:r>
          </w:p>
        </w:tc>
        <w:tc>
          <w:tcPr>
            <w:tcW w:w="1418" w:type="dxa"/>
            <w:noWrap/>
            <w:vAlign w:val="bottom"/>
            <w:hideMark/>
          </w:tcPr>
          <w:p w:rsidR="00260876" w:rsidRDefault="00260876">
            <w:pPr>
              <w:spacing w:after="0"/>
              <w:rPr>
                <w:rFonts w:cs="Times New Roman"/>
              </w:rPr>
            </w:pPr>
          </w:p>
        </w:tc>
        <w:tc>
          <w:tcPr>
            <w:tcW w:w="1276" w:type="dxa"/>
            <w:noWrap/>
            <w:vAlign w:val="bottom"/>
            <w:hideMark/>
          </w:tcPr>
          <w:p w:rsidR="00260876" w:rsidRDefault="00260876">
            <w:pPr>
              <w:spacing w:after="0"/>
              <w:rPr>
                <w:rFonts w:cs="Times New Roman"/>
              </w:rPr>
            </w:pPr>
          </w:p>
        </w:tc>
      </w:tr>
      <w:tr w:rsidR="00260876" w:rsidTr="00260876">
        <w:trPr>
          <w:trHeight w:val="684"/>
        </w:trPr>
        <w:tc>
          <w:tcPr>
            <w:tcW w:w="567" w:type="dxa"/>
            <w:noWrap/>
            <w:vAlign w:val="bottom"/>
            <w:hideMark/>
          </w:tcPr>
          <w:p w:rsidR="00260876" w:rsidRDefault="00260876">
            <w:pPr>
              <w:spacing w:after="0"/>
              <w:rPr>
                <w:rFonts w:cs="Times New Roman"/>
              </w:rPr>
            </w:pPr>
          </w:p>
        </w:tc>
        <w:tc>
          <w:tcPr>
            <w:tcW w:w="560"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/п</w:t>
            </w:r>
          </w:p>
        </w:tc>
        <w:tc>
          <w:tcPr>
            <w:tcW w:w="3268" w:type="dxa"/>
            <w:gridSpan w:val="2"/>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 задачи, показатели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Единица  измерения</w:t>
            </w:r>
          </w:p>
        </w:tc>
        <w:tc>
          <w:tcPr>
            <w:tcW w:w="847"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  показателя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Источник информации</w:t>
            </w:r>
          </w:p>
        </w:tc>
        <w:tc>
          <w:tcPr>
            <w:tcW w:w="1279"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Отчетный финансовый год 2022 год</w:t>
            </w:r>
          </w:p>
        </w:tc>
        <w:tc>
          <w:tcPr>
            <w:tcW w:w="996"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 финансовый год 2023 год</w:t>
            </w:r>
          </w:p>
        </w:tc>
        <w:tc>
          <w:tcPr>
            <w:tcW w:w="1039"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Очередной финансовый год 2024 год</w:t>
            </w:r>
          </w:p>
        </w:tc>
        <w:tc>
          <w:tcPr>
            <w:tcW w:w="4959" w:type="dxa"/>
            <w:gridSpan w:val="4"/>
            <w:tcBorders>
              <w:top w:val="single" w:sz="4" w:space="0" w:color="auto"/>
              <w:left w:val="nil"/>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Плановый период</w:t>
            </w:r>
          </w:p>
        </w:tc>
      </w:tr>
      <w:tr w:rsidR="00260876" w:rsidTr="00260876">
        <w:trPr>
          <w:trHeight w:val="453"/>
        </w:trPr>
        <w:tc>
          <w:tcPr>
            <w:tcW w:w="567" w:type="dxa"/>
            <w:noWrap/>
            <w:vAlign w:val="bottom"/>
            <w:hideMark/>
          </w:tcPr>
          <w:p w:rsidR="00260876" w:rsidRDefault="00260876">
            <w:pPr>
              <w:spacing w:after="0"/>
              <w:rPr>
                <w:rFonts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14275" w:type="dxa"/>
            <w:gridSpan w:val="2"/>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273" w:type="dxa"/>
            <w:tcBorders>
              <w:top w:val="nil"/>
              <w:left w:val="nil"/>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p>
        </w:tc>
        <w:tc>
          <w:tcPr>
            <w:tcW w:w="1418" w:type="dxa"/>
            <w:tcBorders>
              <w:top w:val="nil"/>
              <w:left w:val="nil"/>
              <w:bottom w:val="single" w:sz="4" w:space="0" w:color="auto"/>
              <w:right w:val="single" w:sz="4"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p>
        </w:tc>
        <w:tc>
          <w:tcPr>
            <w:tcW w:w="1276" w:type="dxa"/>
            <w:tcBorders>
              <w:top w:val="nil"/>
              <w:left w:val="nil"/>
              <w:bottom w:val="single" w:sz="4" w:space="0" w:color="auto"/>
              <w:right w:val="single" w:sz="4" w:space="0" w:color="auto"/>
            </w:tcBorders>
            <w:noWrap/>
            <w:hideMark/>
          </w:tcPr>
          <w:p w:rsidR="00260876" w:rsidRDefault="00260876">
            <w:pPr>
              <w:spacing w:after="0" w:line="240" w:lineRule="auto"/>
              <w:ind w:firstLine="176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22030</w:t>
            </w:r>
          </w:p>
        </w:tc>
      </w:tr>
      <w:tr w:rsidR="00260876" w:rsidTr="00260876">
        <w:trPr>
          <w:trHeight w:val="589"/>
        </w:trPr>
        <w:tc>
          <w:tcPr>
            <w:tcW w:w="567" w:type="dxa"/>
            <w:noWrap/>
            <w:vAlign w:val="bottom"/>
            <w:hideMark/>
          </w:tcPr>
          <w:p w:rsidR="00260876" w:rsidRDefault="00260876">
            <w:pPr>
              <w:spacing w:after="0"/>
              <w:rPr>
                <w:rFonts w:cs="Times New Roman"/>
              </w:rPr>
            </w:pPr>
          </w:p>
        </w:tc>
        <w:tc>
          <w:tcPr>
            <w:tcW w:w="560" w:type="dxa"/>
            <w:vMerge w:val="restart"/>
            <w:tcBorders>
              <w:top w:val="nil"/>
              <w:left w:val="single" w:sz="4" w:space="0" w:color="auto"/>
              <w:bottom w:val="single" w:sz="4" w:space="0" w:color="auto"/>
              <w:right w:val="single" w:sz="4" w:space="0" w:color="auto"/>
            </w:tcBorders>
            <w:vAlign w:val="bottom"/>
            <w:hideMark/>
          </w:tcPr>
          <w:p w:rsidR="00260876" w:rsidRDefault="00260876">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 </w:t>
            </w:r>
          </w:p>
        </w:tc>
        <w:tc>
          <w:tcPr>
            <w:tcW w:w="14656" w:type="dxa"/>
            <w:gridSpan w:val="12"/>
            <w:tcBorders>
              <w:top w:val="single" w:sz="4" w:space="0" w:color="auto"/>
              <w:left w:val="nil"/>
              <w:bottom w:val="single" w:sz="4" w:space="0" w:color="auto"/>
              <w:right w:val="single" w:sz="4" w:space="0" w:color="auto"/>
            </w:tcBorders>
            <w:vAlign w:val="bottom"/>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1.Повышение эффективности дорожной деятельности в отношении автомобильных дорог местного значения, обеспечение безопасности дорожного движения</w:t>
            </w:r>
            <w:proofErr w:type="gramStart"/>
            <w:r>
              <w:rPr>
                <w:rFonts w:ascii="Times New Roman" w:eastAsia="Times New Roman" w:hAnsi="Times New Roman" w:cs="Times New Roman"/>
                <w:color w:val="000000"/>
                <w:sz w:val="24"/>
                <w:szCs w:val="24"/>
                <w:lang w:eastAsia="ru-RU"/>
              </w:rPr>
              <w:t xml:space="preserve"> .</w:t>
            </w:r>
            <w:proofErr w:type="gramEnd"/>
          </w:p>
        </w:tc>
      </w:tr>
      <w:tr w:rsidR="00260876" w:rsidTr="00260876">
        <w:trPr>
          <w:trHeight w:val="503"/>
        </w:trPr>
        <w:tc>
          <w:tcPr>
            <w:tcW w:w="567" w:type="dxa"/>
            <w:noWrap/>
            <w:vAlign w:val="bottom"/>
            <w:hideMark/>
          </w:tcPr>
          <w:p w:rsidR="00260876" w:rsidRDefault="00260876">
            <w:pPr>
              <w:spacing w:after="0"/>
              <w:rPr>
                <w:rFonts w:cs="Times New Roman"/>
              </w:rPr>
            </w:pPr>
          </w:p>
        </w:tc>
        <w:tc>
          <w:tcPr>
            <w:tcW w:w="300" w:type="dxa"/>
            <w:vMerge/>
            <w:tcBorders>
              <w:top w:val="nil"/>
              <w:left w:val="single" w:sz="4" w:space="0" w:color="auto"/>
              <w:bottom w:val="single" w:sz="4" w:space="0" w:color="auto"/>
              <w:right w:val="single" w:sz="4" w:space="0" w:color="auto"/>
            </w:tcBorders>
            <w:vAlign w:val="center"/>
            <w:hideMark/>
          </w:tcPr>
          <w:p w:rsidR="00260876" w:rsidRDefault="00260876">
            <w:pPr>
              <w:spacing w:after="0" w:line="240" w:lineRule="auto"/>
              <w:rPr>
                <w:rFonts w:ascii="Calibri" w:eastAsia="Times New Roman" w:hAnsi="Calibri" w:cs="Times New Roman"/>
                <w:color w:val="000000"/>
                <w:lang w:eastAsia="ru-RU"/>
              </w:rPr>
            </w:pPr>
          </w:p>
        </w:tc>
        <w:tc>
          <w:tcPr>
            <w:tcW w:w="14656" w:type="dxa"/>
            <w:gridSpan w:val="12"/>
            <w:tcBorders>
              <w:top w:val="single" w:sz="4" w:space="0" w:color="auto"/>
              <w:left w:val="nil"/>
              <w:bottom w:val="single" w:sz="4" w:space="0" w:color="auto"/>
              <w:right w:val="single" w:sz="4" w:space="0" w:color="auto"/>
            </w:tcBorders>
            <w:noWrap/>
            <w:vAlign w:val="bottom"/>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Задача</w:t>
            </w:r>
            <w:proofErr w:type="gramStart"/>
            <w:r>
              <w:rPr>
                <w:rFonts w:ascii="Times New Roman" w:eastAsia="Times New Roman" w:hAnsi="Times New Roman" w:cs="Times New Roman"/>
                <w:color w:val="000000"/>
                <w:sz w:val="24"/>
                <w:szCs w:val="24"/>
                <w:lang w:eastAsia="ru-RU"/>
              </w:rPr>
              <w:t>1</w:t>
            </w:r>
            <w:proofErr w:type="gramEnd"/>
            <w:r>
              <w:rPr>
                <w:rFonts w:ascii="Times New Roman" w:eastAsia="Times New Roman" w:hAnsi="Times New Roman" w:cs="Times New Roman"/>
                <w:color w:val="000000"/>
                <w:sz w:val="24"/>
                <w:szCs w:val="24"/>
                <w:lang w:eastAsia="ru-RU"/>
              </w:rPr>
              <w:t>.Создание условий для развития дорожного хозяйства</w:t>
            </w:r>
          </w:p>
        </w:tc>
      </w:tr>
      <w:tr w:rsidR="00260876" w:rsidTr="00260876">
        <w:trPr>
          <w:trHeight w:val="1229"/>
        </w:trPr>
        <w:tc>
          <w:tcPr>
            <w:tcW w:w="567" w:type="dxa"/>
            <w:noWrap/>
            <w:vAlign w:val="bottom"/>
            <w:hideMark/>
          </w:tcPr>
          <w:p w:rsidR="00260876" w:rsidRDefault="00260876">
            <w:pPr>
              <w:spacing w:after="0"/>
              <w:rPr>
                <w:rFonts w:cs="Times New Roman"/>
              </w:rPr>
            </w:pPr>
          </w:p>
        </w:tc>
        <w:tc>
          <w:tcPr>
            <w:tcW w:w="300" w:type="dxa"/>
            <w:vMerge/>
            <w:tcBorders>
              <w:top w:val="nil"/>
              <w:left w:val="single" w:sz="4" w:space="0" w:color="auto"/>
              <w:bottom w:val="single" w:sz="4" w:space="0" w:color="auto"/>
              <w:right w:val="single" w:sz="4" w:space="0" w:color="auto"/>
            </w:tcBorders>
            <w:vAlign w:val="center"/>
            <w:hideMark/>
          </w:tcPr>
          <w:p w:rsidR="00260876" w:rsidRDefault="00260876">
            <w:pPr>
              <w:spacing w:after="0" w:line="240" w:lineRule="auto"/>
              <w:rPr>
                <w:rFonts w:ascii="Calibri" w:eastAsia="Times New Roman" w:hAnsi="Calibri" w:cs="Times New Roman"/>
                <w:color w:val="000000"/>
                <w:lang w:eastAsia="ru-RU"/>
              </w:rPr>
            </w:pPr>
          </w:p>
        </w:tc>
        <w:tc>
          <w:tcPr>
            <w:tcW w:w="3268" w:type="dxa"/>
            <w:gridSpan w:val="2"/>
            <w:tcBorders>
              <w:top w:val="single" w:sz="4" w:space="0" w:color="auto"/>
              <w:left w:val="nil"/>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Доля автомобильных </w:t>
            </w:r>
            <w:proofErr w:type="gramStart"/>
            <w:r>
              <w:rPr>
                <w:rFonts w:ascii="Times New Roman" w:eastAsia="Times New Roman" w:hAnsi="Times New Roman" w:cs="Times New Roman"/>
                <w:color w:val="000000"/>
                <w:sz w:val="24"/>
                <w:szCs w:val="24"/>
                <w:lang w:eastAsia="ru-RU"/>
              </w:rPr>
              <w:t>дорог</w:t>
            </w:r>
            <w:proofErr w:type="gramEnd"/>
            <w:r>
              <w:rPr>
                <w:rFonts w:ascii="Times New Roman" w:eastAsia="Times New Roman" w:hAnsi="Times New Roman" w:cs="Times New Roman"/>
                <w:color w:val="000000"/>
                <w:sz w:val="24"/>
                <w:szCs w:val="24"/>
                <w:lang w:eastAsia="ru-RU"/>
              </w:rPr>
              <w:t xml:space="preserve"> на которых произведен текущий ремонт от общей протяженности дорог</w:t>
            </w:r>
          </w:p>
        </w:tc>
        <w:tc>
          <w:tcPr>
            <w:tcW w:w="992"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847"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1276" w:type="dxa"/>
            <w:tcBorders>
              <w:top w:val="nil"/>
              <w:left w:val="nil"/>
              <w:bottom w:val="single" w:sz="4" w:space="0" w:color="auto"/>
              <w:right w:val="single" w:sz="4"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сельсовета</w:t>
            </w:r>
          </w:p>
        </w:tc>
        <w:tc>
          <w:tcPr>
            <w:tcW w:w="1279"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99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1039"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tc>
        <w:tc>
          <w:tcPr>
            <w:tcW w:w="992"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1273"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p>
        </w:tc>
        <w:tc>
          <w:tcPr>
            <w:tcW w:w="1418"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c>
          <w:tcPr>
            <w:tcW w:w="127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r>
      <w:tr w:rsidR="00260876" w:rsidTr="00260876">
        <w:trPr>
          <w:trHeight w:val="675"/>
        </w:trPr>
        <w:tc>
          <w:tcPr>
            <w:tcW w:w="567" w:type="dxa"/>
            <w:noWrap/>
            <w:vAlign w:val="bottom"/>
            <w:hideMark/>
          </w:tcPr>
          <w:p w:rsidR="00260876" w:rsidRDefault="00260876">
            <w:pPr>
              <w:spacing w:after="0"/>
              <w:rPr>
                <w:rFonts w:cs="Times New Roman"/>
              </w:rPr>
            </w:pPr>
          </w:p>
        </w:tc>
        <w:tc>
          <w:tcPr>
            <w:tcW w:w="300" w:type="dxa"/>
            <w:vMerge/>
            <w:tcBorders>
              <w:top w:val="nil"/>
              <w:left w:val="single" w:sz="4" w:space="0" w:color="auto"/>
              <w:bottom w:val="single" w:sz="4" w:space="0" w:color="auto"/>
              <w:right w:val="single" w:sz="4" w:space="0" w:color="auto"/>
            </w:tcBorders>
            <w:vAlign w:val="center"/>
            <w:hideMark/>
          </w:tcPr>
          <w:p w:rsidR="00260876" w:rsidRDefault="00260876">
            <w:pPr>
              <w:spacing w:after="0" w:line="240" w:lineRule="auto"/>
              <w:rPr>
                <w:rFonts w:ascii="Calibri" w:eastAsia="Times New Roman" w:hAnsi="Calibri" w:cs="Times New Roman"/>
                <w:color w:val="000000"/>
                <w:lang w:eastAsia="ru-RU"/>
              </w:rPr>
            </w:pPr>
          </w:p>
        </w:tc>
        <w:tc>
          <w:tcPr>
            <w:tcW w:w="14656" w:type="dxa"/>
            <w:gridSpan w:val="12"/>
            <w:tcBorders>
              <w:top w:val="single" w:sz="4" w:space="0" w:color="auto"/>
              <w:left w:val="nil"/>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Цель 2. Повышение уровня жизни на территории </w:t>
            </w:r>
            <w:proofErr w:type="spellStart"/>
            <w:r>
              <w:rPr>
                <w:rFonts w:ascii="Times New Roman" w:eastAsia="Times New Roman" w:hAnsi="Times New Roman" w:cs="Times New Roman"/>
                <w:color w:val="000000"/>
                <w:sz w:val="24"/>
                <w:szCs w:val="24"/>
                <w:lang w:eastAsia="ru-RU"/>
              </w:rPr>
              <w:t>Идринского</w:t>
            </w:r>
            <w:proofErr w:type="spellEnd"/>
            <w:r>
              <w:rPr>
                <w:rFonts w:ascii="Times New Roman" w:eastAsia="Times New Roman" w:hAnsi="Times New Roman" w:cs="Times New Roman"/>
                <w:color w:val="000000"/>
                <w:sz w:val="24"/>
                <w:szCs w:val="24"/>
                <w:lang w:eastAsia="ru-RU"/>
              </w:rPr>
              <w:t xml:space="preserve"> сельсовета                                                                           </w:t>
            </w:r>
          </w:p>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Задача  2.Создание безопасной, удобной и привлекательной среды на территории </w:t>
            </w:r>
            <w:proofErr w:type="spellStart"/>
            <w:r>
              <w:rPr>
                <w:rFonts w:ascii="Times New Roman" w:eastAsia="Times New Roman" w:hAnsi="Times New Roman" w:cs="Times New Roman"/>
                <w:color w:val="000000"/>
                <w:sz w:val="24"/>
                <w:szCs w:val="24"/>
                <w:lang w:eastAsia="ru-RU"/>
              </w:rPr>
              <w:t>Идринского</w:t>
            </w:r>
            <w:proofErr w:type="spellEnd"/>
            <w:r>
              <w:rPr>
                <w:rFonts w:ascii="Times New Roman" w:eastAsia="Times New Roman" w:hAnsi="Times New Roman" w:cs="Times New Roman"/>
                <w:color w:val="000000"/>
                <w:sz w:val="24"/>
                <w:szCs w:val="24"/>
                <w:lang w:eastAsia="ru-RU"/>
              </w:rPr>
              <w:t xml:space="preserve"> сельсовета</w:t>
            </w:r>
          </w:p>
        </w:tc>
      </w:tr>
      <w:tr w:rsidR="00260876" w:rsidTr="00260876">
        <w:trPr>
          <w:trHeight w:val="1249"/>
        </w:trPr>
        <w:tc>
          <w:tcPr>
            <w:tcW w:w="567" w:type="dxa"/>
            <w:noWrap/>
            <w:vAlign w:val="bottom"/>
            <w:hideMark/>
          </w:tcPr>
          <w:p w:rsidR="00260876" w:rsidRDefault="00260876">
            <w:pPr>
              <w:spacing w:after="0"/>
              <w:rPr>
                <w:rFonts w:cs="Times New Roman"/>
              </w:rPr>
            </w:pPr>
          </w:p>
        </w:tc>
        <w:tc>
          <w:tcPr>
            <w:tcW w:w="560" w:type="dxa"/>
            <w:tcBorders>
              <w:top w:val="nil"/>
              <w:left w:val="single" w:sz="4" w:space="0" w:color="auto"/>
              <w:bottom w:val="single" w:sz="4" w:space="0" w:color="auto"/>
              <w:right w:val="single" w:sz="4" w:space="0" w:color="auto"/>
            </w:tcBorders>
            <w:noWrap/>
            <w:vAlign w:val="bottom"/>
            <w:hideMark/>
          </w:tcPr>
          <w:p w:rsidR="00260876" w:rsidRDefault="0026087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w:t>
            </w:r>
          </w:p>
        </w:tc>
        <w:tc>
          <w:tcPr>
            <w:tcW w:w="3268" w:type="dxa"/>
            <w:gridSpan w:val="2"/>
            <w:tcBorders>
              <w:top w:val="single" w:sz="4" w:space="0" w:color="auto"/>
              <w:left w:val="nil"/>
              <w:bottom w:val="single" w:sz="4" w:space="0" w:color="auto"/>
              <w:right w:val="single" w:sz="4"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Доля освещенных частей улиц в общей протяженности улично-дорожной сети.</w:t>
            </w:r>
          </w:p>
        </w:tc>
        <w:tc>
          <w:tcPr>
            <w:tcW w:w="992"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847"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1276" w:type="dxa"/>
            <w:tcBorders>
              <w:top w:val="nil"/>
              <w:left w:val="nil"/>
              <w:bottom w:val="single" w:sz="4" w:space="0" w:color="auto"/>
              <w:right w:val="single" w:sz="4"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сельсовета</w:t>
            </w:r>
          </w:p>
        </w:tc>
        <w:tc>
          <w:tcPr>
            <w:tcW w:w="1279"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50,2</w:t>
            </w:r>
          </w:p>
        </w:tc>
        <w:tc>
          <w:tcPr>
            <w:tcW w:w="99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55,0</w:t>
            </w:r>
          </w:p>
        </w:tc>
        <w:tc>
          <w:tcPr>
            <w:tcW w:w="1039"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57,0</w:t>
            </w:r>
          </w:p>
        </w:tc>
        <w:tc>
          <w:tcPr>
            <w:tcW w:w="992"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60,0</w:t>
            </w:r>
          </w:p>
        </w:tc>
        <w:tc>
          <w:tcPr>
            <w:tcW w:w="1273"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60,5</w:t>
            </w:r>
          </w:p>
        </w:tc>
        <w:tc>
          <w:tcPr>
            <w:tcW w:w="1418"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w:t>
            </w:r>
          </w:p>
        </w:tc>
        <w:tc>
          <w:tcPr>
            <w:tcW w:w="127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70,5</w:t>
            </w:r>
          </w:p>
        </w:tc>
      </w:tr>
      <w:tr w:rsidR="00260876" w:rsidTr="00260876">
        <w:trPr>
          <w:trHeight w:val="278"/>
        </w:trPr>
        <w:tc>
          <w:tcPr>
            <w:tcW w:w="567" w:type="dxa"/>
            <w:noWrap/>
            <w:vAlign w:val="bottom"/>
            <w:hideMark/>
          </w:tcPr>
          <w:p w:rsidR="00260876" w:rsidRDefault="00260876">
            <w:pPr>
              <w:spacing w:after="0"/>
              <w:rPr>
                <w:rFonts w:cs="Times New Roman"/>
              </w:rPr>
            </w:pPr>
          </w:p>
        </w:tc>
        <w:tc>
          <w:tcPr>
            <w:tcW w:w="560" w:type="dxa"/>
            <w:tcBorders>
              <w:top w:val="nil"/>
              <w:left w:val="single" w:sz="4" w:space="0" w:color="auto"/>
              <w:bottom w:val="single" w:sz="4" w:space="0" w:color="auto"/>
              <w:right w:val="single" w:sz="4" w:space="0" w:color="auto"/>
            </w:tcBorders>
            <w:noWrap/>
            <w:vAlign w:val="bottom"/>
            <w:hideMark/>
          </w:tcPr>
          <w:p w:rsidR="00260876" w:rsidRDefault="0026087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w:t>
            </w:r>
          </w:p>
        </w:tc>
        <w:tc>
          <w:tcPr>
            <w:tcW w:w="14656" w:type="dxa"/>
            <w:gridSpan w:val="12"/>
            <w:tcBorders>
              <w:top w:val="single" w:sz="4" w:space="0" w:color="auto"/>
              <w:left w:val="nil"/>
              <w:bottom w:val="single" w:sz="4" w:space="0" w:color="auto"/>
              <w:right w:val="single" w:sz="4" w:space="0" w:color="000000"/>
            </w:tcBorders>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Задача 2. Улучшение облика села.</w:t>
            </w:r>
          </w:p>
        </w:tc>
      </w:tr>
      <w:tr w:rsidR="00260876" w:rsidTr="00260876">
        <w:trPr>
          <w:trHeight w:val="1614"/>
        </w:trPr>
        <w:tc>
          <w:tcPr>
            <w:tcW w:w="567" w:type="dxa"/>
            <w:noWrap/>
            <w:vAlign w:val="bottom"/>
            <w:hideMark/>
          </w:tcPr>
          <w:p w:rsidR="00260876" w:rsidRDefault="00260876">
            <w:pPr>
              <w:spacing w:after="0"/>
              <w:rPr>
                <w:rFonts w:cs="Times New Roman"/>
              </w:rPr>
            </w:pPr>
          </w:p>
        </w:tc>
        <w:tc>
          <w:tcPr>
            <w:tcW w:w="560" w:type="dxa"/>
            <w:tcBorders>
              <w:top w:val="nil"/>
              <w:left w:val="single" w:sz="4" w:space="0" w:color="auto"/>
              <w:bottom w:val="single" w:sz="4" w:space="0" w:color="auto"/>
              <w:right w:val="single" w:sz="4" w:space="0" w:color="auto"/>
            </w:tcBorders>
            <w:noWrap/>
            <w:vAlign w:val="bottom"/>
            <w:hideMark/>
          </w:tcPr>
          <w:p w:rsidR="00260876" w:rsidRDefault="0026087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w:t>
            </w:r>
          </w:p>
        </w:tc>
        <w:tc>
          <w:tcPr>
            <w:tcW w:w="3268" w:type="dxa"/>
            <w:gridSpan w:val="2"/>
            <w:tcBorders>
              <w:top w:val="single" w:sz="4" w:space="0" w:color="auto"/>
              <w:left w:val="nil"/>
              <w:bottom w:val="single" w:sz="4" w:space="0" w:color="auto"/>
              <w:right w:val="single" w:sz="4" w:space="0" w:color="000000"/>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доля граждан, привлеченных к работам по благоустройству, от общего числа граждан, проживающих в сельсовете</w:t>
            </w:r>
          </w:p>
        </w:tc>
        <w:tc>
          <w:tcPr>
            <w:tcW w:w="992"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847"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1276" w:type="dxa"/>
            <w:tcBorders>
              <w:top w:val="nil"/>
              <w:left w:val="nil"/>
              <w:bottom w:val="single" w:sz="4" w:space="0" w:color="auto"/>
              <w:right w:val="single" w:sz="4"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сельсовета</w:t>
            </w:r>
          </w:p>
        </w:tc>
        <w:tc>
          <w:tcPr>
            <w:tcW w:w="1279"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0,002</w:t>
            </w:r>
          </w:p>
        </w:tc>
        <w:tc>
          <w:tcPr>
            <w:tcW w:w="99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0,002</w:t>
            </w:r>
          </w:p>
        </w:tc>
        <w:tc>
          <w:tcPr>
            <w:tcW w:w="1039"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0,003</w:t>
            </w:r>
          </w:p>
        </w:tc>
        <w:tc>
          <w:tcPr>
            <w:tcW w:w="992"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0,003</w:t>
            </w:r>
          </w:p>
        </w:tc>
        <w:tc>
          <w:tcPr>
            <w:tcW w:w="1273"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0,004</w:t>
            </w:r>
          </w:p>
        </w:tc>
        <w:tc>
          <w:tcPr>
            <w:tcW w:w="1418"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0,004</w:t>
            </w:r>
          </w:p>
        </w:tc>
        <w:tc>
          <w:tcPr>
            <w:tcW w:w="127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0,005</w:t>
            </w:r>
          </w:p>
        </w:tc>
      </w:tr>
      <w:tr w:rsidR="00260876" w:rsidTr="00260876">
        <w:trPr>
          <w:trHeight w:val="403"/>
        </w:trPr>
        <w:tc>
          <w:tcPr>
            <w:tcW w:w="567" w:type="dxa"/>
            <w:noWrap/>
            <w:vAlign w:val="bottom"/>
            <w:hideMark/>
          </w:tcPr>
          <w:p w:rsidR="00260876" w:rsidRDefault="00260876">
            <w:pPr>
              <w:spacing w:after="0"/>
              <w:rPr>
                <w:rFonts w:cs="Times New Roman"/>
              </w:rPr>
            </w:pPr>
          </w:p>
        </w:tc>
        <w:tc>
          <w:tcPr>
            <w:tcW w:w="560" w:type="dxa"/>
            <w:tcBorders>
              <w:top w:val="nil"/>
              <w:left w:val="single" w:sz="4" w:space="0" w:color="auto"/>
              <w:bottom w:val="single" w:sz="4" w:space="0" w:color="auto"/>
              <w:right w:val="single" w:sz="4" w:space="0" w:color="auto"/>
            </w:tcBorders>
            <w:noWrap/>
            <w:vAlign w:val="bottom"/>
            <w:hideMark/>
          </w:tcPr>
          <w:p w:rsidR="00260876" w:rsidRDefault="00260876">
            <w:pPr>
              <w:spacing w:after="0"/>
              <w:rPr>
                <w:rFonts w:cs="Times New Roman"/>
              </w:rPr>
            </w:pPr>
          </w:p>
        </w:tc>
        <w:tc>
          <w:tcPr>
            <w:tcW w:w="14656" w:type="dxa"/>
            <w:gridSpan w:val="12"/>
            <w:tcBorders>
              <w:top w:val="single" w:sz="4" w:space="0" w:color="auto"/>
              <w:left w:val="nil"/>
              <w:bottom w:val="single" w:sz="4" w:space="0" w:color="auto"/>
              <w:right w:val="single" w:sz="4" w:space="0" w:color="000000"/>
            </w:tcBorders>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Задача 3 Создание комфортных и безопасных условий для жизни населения.</w:t>
            </w:r>
          </w:p>
        </w:tc>
      </w:tr>
      <w:tr w:rsidR="00260876" w:rsidTr="00260876">
        <w:trPr>
          <w:trHeight w:val="1249"/>
        </w:trPr>
        <w:tc>
          <w:tcPr>
            <w:tcW w:w="567" w:type="dxa"/>
            <w:noWrap/>
            <w:vAlign w:val="bottom"/>
            <w:hideMark/>
          </w:tcPr>
          <w:p w:rsidR="00260876" w:rsidRDefault="00260876">
            <w:pPr>
              <w:spacing w:after="0"/>
              <w:rPr>
                <w:rFonts w:cs="Times New Roman"/>
              </w:rPr>
            </w:pPr>
          </w:p>
        </w:tc>
        <w:tc>
          <w:tcPr>
            <w:tcW w:w="560" w:type="dxa"/>
            <w:tcBorders>
              <w:top w:val="nil"/>
              <w:left w:val="single" w:sz="4" w:space="0" w:color="auto"/>
              <w:bottom w:val="single" w:sz="4" w:space="0" w:color="auto"/>
              <w:right w:val="single" w:sz="4" w:space="0" w:color="auto"/>
            </w:tcBorders>
            <w:noWrap/>
            <w:vAlign w:val="bottom"/>
            <w:hideMark/>
          </w:tcPr>
          <w:p w:rsidR="00260876" w:rsidRDefault="00260876">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w:t>
            </w:r>
          </w:p>
        </w:tc>
        <w:tc>
          <w:tcPr>
            <w:tcW w:w="3268" w:type="dxa"/>
            <w:gridSpan w:val="2"/>
            <w:tcBorders>
              <w:top w:val="single" w:sz="4" w:space="0" w:color="auto"/>
              <w:left w:val="nil"/>
              <w:bottom w:val="single" w:sz="4" w:space="0" w:color="auto"/>
              <w:right w:val="single" w:sz="4" w:space="0" w:color="000000"/>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Обработка мест массового отдыха населения на территории сельсовета</w:t>
            </w:r>
            <w:proofErr w:type="gramStart"/>
            <w:r>
              <w:rPr>
                <w:rFonts w:ascii="Times New Roman" w:eastAsia="Times New Roman" w:hAnsi="Times New Roman" w:cs="Times New Roman"/>
                <w:color w:val="000000"/>
                <w:sz w:val="24"/>
                <w:szCs w:val="24"/>
                <w:lang w:eastAsia="ru-RU"/>
              </w:rPr>
              <w:t xml:space="preserve"> .</w:t>
            </w:r>
            <w:proofErr w:type="gramEnd"/>
          </w:p>
        </w:tc>
        <w:tc>
          <w:tcPr>
            <w:tcW w:w="992"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га</w:t>
            </w:r>
          </w:p>
        </w:tc>
        <w:tc>
          <w:tcPr>
            <w:tcW w:w="847"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сельсовета</w:t>
            </w:r>
          </w:p>
        </w:tc>
        <w:tc>
          <w:tcPr>
            <w:tcW w:w="1279"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w:t>
            </w:r>
          </w:p>
        </w:tc>
        <w:tc>
          <w:tcPr>
            <w:tcW w:w="99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w:t>
            </w:r>
          </w:p>
        </w:tc>
        <w:tc>
          <w:tcPr>
            <w:tcW w:w="1039"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w:t>
            </w:r>
          </w:p>
        </w:tc>
        <w:tc>
          <w:tcPr>
            <w:tcW w:w="992"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w:t>
            </w:r>
          </w:p>
        </w:tc>
        <w:tc>
          <w:tcPr>
            <w:tcW w:w="1273"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w:t>
            </w:r>
          </w:p>
        </w:tc>
        <w:tc>
          <w:tcPr>
            <w:tcW w:w="1418"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w:t>
            </w:r>
          </w:p>
        </w:tc>
        <w:tc>
          <w:tcPr>
            <w:tcW w:w="127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w:t>
            </w:r>
          </w:p>
        </w:tc>
      </w:tr>
    </w:tbl>
    <w:p w:rsidR="00260876" w:rsidRDefault="00260876" w:rsidP="00260876">
      <w:pPr>
        <w:spacing w:after="0" w:line="240" w:lineRule="auto"/>
        <w:rPr>
          <w:rFonts w:ascii="Times New Roman" w:eastAsia="Times New Roman" w:hAnsi="Times New Roman" w:cs="Times New Roman"/>
          <w:sz w:val="28"/>
          <w:szCs w:val="28"/>
          <w:lang w:eastAsia="ru-RU"/>
        </w:rPr>
        <w:sectPr w:rsidR="00260876">
          <w:type w:val="evenPage"/>
          <w:pgSz w:w="16838" w:h="11906" w:orient="landscape"/>
          <w:pgMar w:top="851" w:right="284" w:bottom="1134" w:left="1242" w:header="709" w:footer="709" w:gutter="0"/>
          <w:cols w:space="720"/>
        </w:sectPr>
      </w:pPr>
    </w:p>
    <w:p w:rsidR="00260876" w:rsidRDefault="00260876" w:rsidP="00260876">
      <w:pPr>
        <w:autoSpaceDE w:val="0"/>
        <w:autoSpaceDN w:val="0"/>
        <w:adjustRightInd w:val="0"/>
        <w:spacing w:after="0" w:line="240" w:lineRule="auto"/>
        <w:ind w:hanging="6237"/>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4"/>
          <w:szCs w:val="24"/>
          <w:lang w:eastAsia="ru-RU"/>
        </w:rPr>
        <w:t>Приложение 2</w:t>
      </w:r>
    </w:p>
    <w:p w:rsidR="00260876" w:rsidRDefault="00260876" w:rsidP="00260876">
      <w:pPr>
        <w:autoSpaceDE w:val="0"/>
        <w:autoSpaceDN w:val="0"/>
        <w:adjustRightInd w:val="0"/>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 паспорту муниципальной программы </w:t>
      </w:r>
    </w:p>
    <w:p w:rsidR="00260876" w:rsidRDefault="00260876" w:rsidP="00260876">
      <w:pPr>
        <w:autoSpaceDE w:val="0"/>
        <w:autoSpaceDN w:val="0"/>
        <w:adjustRightInd w:val="0"/>
        <w:spacing w:after="0"/>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Идринского</w:t>
      </w:r>
      <w:proofErr w:type="spellEnd"/>
      <w:r>
        <w:rPr>
          <w:rFonts w:ascii="Times New Roman" w:eastAsia="Calibri" w:hAnsi="Times New Roman" w:cs="Times New Roman"/>
          <w:sz w:val="24"/>
          <w:szCs w:val="24"/>
        </w:rPr>
        <w:t xml:space="preserve"> сельсовета «Обеспечение</w:t>
      </w:r>
    </w:p>
    <w:p w:rsidR="00260876" w:rsidRDefault="00260876" w:rsidP="00260876">
      <w:pPr>
        <w:autoSpaceDE w:val="0"/>
        <w:autoSpaceDN w:val="0"/>
        <w:adjustRightInd w:val="0"/>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жизнедеятельности территории</w:t>
      </w:r>
    </w:p>
    <w:p w:rsidR="00260876" w:rsidRDefault="00260876" w:rsidP="00260876">
      <w:pPr>
        <w:autoSpaceDE w:val="0"/>
        <w:autoSpaceDN w:val="0"/>
        <w:adjustRightInd w:val="0"/>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Идринского</w:t>
      </w:r>
      <w:proofErr w:type="spellEnd"/>
      <w:r>
        <w:rPr>
          <w:rFonts w:ascii="Times New Roman" w:eastAsia="Calibri" w:hAnsi="Times New Roman" w:cs="Times New Roman"/>
          <w:sz w:val="24"/>
          <w:szCs w:val="24"/>
        </w:rPr>
        <w:t xml:space="preserve"> сельсовета»</w:t>
      </w:r>
    </w:p>
    <w:p w:rsidR="00260876" w:rsidRDefault="00260876" w:rsidP="00260876">
      <w:pPr>
        <w:spacing w:after="0"/>
        <w:rPr>
          <w:rFonts w:ascii="Times New Roman" w:eastAsia="Calibri" w:hAnsi="Times New Roman" w:cs="Times New Roman"/>
        </w:rPr>
      </w:pPr>
    </w:p>
    <w:p w:rsidR="00260876" w:rsidRDefault="00260876" w:rsidP="00260876">
      <w:pPr>
        <w:autoSpaceDE w:val="0"/>
        <w:autoSpaceDN w:val="0"/>
        <w:adjustRightInd w:val="0"/>
        <w:spacing w:after="0" w:line="240" w:lineRule="auto"/>
        <w:ind w:firstLine="720"/>
        <w:jc w:val="center"/>
        <w:rPr>
          <w:rFonts w:ascii="Times New Roman" w:eastAsia="Calibri" w:hAnsi="Times New Roman" w:cs="Times New Roman"/>
          <w:sz w:val="28"/>
          <w:szCs w:val="28"/>
        </w:rPr>
      </w:pPr>
      <w:r>
        <w:rPr>
          <w:rFonts w:ascii="Times New Roman" w:eastAsia="Calibri"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 программы</w:t>
      </w:r>
    </w:p>
    <w:p w:rsidR="00260876" w:rsidRDefault="00260876" w:rsidP="00260876">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9"/>
        <w:gridCol w:w="3686"/>
        <w:gridCol w:w="1984"/>
      </w:tblGrid>
      <w:tr w:rsidR="00260876" w:rsidTr="00260876">
        <w:tc>
          <w:tcPr>
            <w:tcW w:w="648" w:type="dxa"/>
            <w:tcBorders>
              <w:top w:val="single" w:sz="4" w:space="0" w:color="auto"/>
              <w:left w:val="single" w:sz="4" w:space="0" w:color="auto"/>
              <w:bottom w:val="single" w:sz="4" w:space="0" w:color="auto"/>
              <w:right w:val="single" w:sz="4" w:space="0" w:color="auto"/>
            </w:tcBorders>
            <w:vAlign w:val="center"/>
            <w:hideMark/>
          </w:tcPr>
          <w:p w:rsidR="00260876" w:rsidRDefault="0026087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3429" w:type="dxa"/>
            <w:tcBorders>
              <w:top w:val="single" w:sz="4" w:space="0" w:color="auto"/>
              <w:left w:val="single" w:sz="4" w:space="0" w:color="auto"/>
              <w:bottom w:val="single" w:sz="4" w:space="0" w:color="auto"/>
              <w:right w:val="single" w:sz="4" w:space="0" w:color="auto"/>
            </w:tcBorders>
            <w:vAlign w:val="center"/>
            <w:hideMark/>
          </w:tcPr>
          <w:p w:rsidR="00260876" w:rsidRDefault="0026087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нормативного правового акта органов местного самоуправления сельсовета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260876" w:rsidRDefault="0026087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 регулирования, основное содержание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260876" w:rsidRDefault="0026087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принятия (год, квартал)</w:t>
            </w:r>
          </w:p>
        </w:tc>
      </w:tr>
      <w:tr w:rsidR="00260876" w:rsidTr="00260876">
        <w:tc>
          <w:tcPr>
            <w:tcW w:w="648" w:type="dxa"/>
            <w:tcBorders>
              <w:top w:val="single" w:sz="4" w:space="0" w:color="auto"/>
              <w:left w:val="single" w:sz="4" w:space="0" w:color="auto"/>
              <w:bottom w:val="single" w:sz="4" w:space="0" w:color="auto"/>
              <w:right w:val="single" w:sz="4" w:space="0" w:color="auto"/>
            </w:tcBorders>
            <w:hideMark/>
          </w:tcPr>
          <w:p w:rsidR="00260876" w:rsidRDefault="00260876">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29"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Решение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сельского совета депутатов № ВН-198 </w:t>
            </w:r>
          </w:p>
          <w:p w:rsidR="00260876" w:rsidRDefault="0026087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 утверждении Правил благоустройства территории</w:t>
            </w:r>
          </w:p>
          <w:p w:rsidR="00260876" w:rsidRDefault="0026087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Идринского</w:t>
            </w:r>
            <w:proofErr w:type="spellEnd"/>
            <w:r>
              <w:rPr>
                <w:rFonts w:ascii="Times New Roman" w:eastAsia="Times New Roman" w:hAnsi="Times New Roman" w:cs="Times New Roman"/>
                <w:bCs/>
                <w:sz w:val="28"/>
                <w:szCs w:val="28"/>
                <w:lang w:eastAsia="ru-RU"/>
              </w:rPr>
              <w:t xml:space="preserve"> сельсовета»</w:t>
            </w:r>
          </w:p>
        </w:tc>
        <w:tc>
          <w:tcPr>
            <w:tcW w:w="3686" w:type="dxa"/>
            <w:tcBorders>
              <w:top w:val="single" w:sz="4" w:space="0" w:color="auto"/>
              <w:left w:val="single" w:sz="4" w:space="0" w:color="auto"/>
              <w:bottom w:val="single" w:sz="4" w:space="0" w:color="auto"/>
              <w:right w:val="single" w:sz="4" w:space="0" w:color="auto"/>
            </w:tcBorders>
            <w:hideMark/>
          </w:tcPr>
          <w:p w:rsidR="00260876" w:rsidRDefault="0026087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Утверждение границ прилегающих территорий, выполнение мероприятий по благоустройству территорий и содержание объектов благоустройства.</w:t>
            </w:r>
          </w:p>
        </w:tc>
        <w:tc>
          <w:tcPr>
            <w:tcW w:w="1984" w:type="dxa"/>
            <w:tcBorders>
              <w:top w:val="single" w:sz="4" w:space="0" w:color="auto"/>
              <w:left w:val="single" w:sz="4" w:space="0" w:color="auto"/>
              <w:bottom w:val="single" w:sz="4" w:space="0" w:color="auto"/>
              <w:right w:val="single" w:sz="4" w:space="0" w:color="auto"/>
            </w:tcBorders>
            <w:hideMark/>
          </w:tcPr>
          <w:p w:rsidR="00260876" w:rsidRDefault="0026087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10.03.2024                            </w:t>
            </w:r>
          </w:p>
        </w:tc>
      </w:tr>
    </w:tbl>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tbl>
      <w:tblPr>
        <w:tblW w:w="14280" w:type="dxa"/>
        <w:tblInd w:w="-1026" w:type="dxa"/>
        <w:tblLayout w:type="fixed"/>
        <w:tblLook w:val="04A0" w:firstRow="1" w:lastRow="0" w:firstColumn="1" w:lastColumn="0" w:noHBand="0" w:noVBand="1"/>
      </w:tblPr>
      <w:tblGrid>
        <w:gridCol w:w="1135"/>
        <w:gridCol w:w="1986"/>
        <w:gridCol w:w="1763"/>
        <w:gridCol w:w="960"/>
        <w:gridCol w:w="696"/>
        <w:gridCol w:w="1443"/>
        <w:gridCol w:w="640"/>
        <w:gridCol w:w="1480"/>
        <w:gridCol w:w="4177"/>
      </w:tblGrid>
      <w:tr w:rsidR="00260876" w:rsidTr="00260876">
        <w:trPr>
          <w:trHeight w:val="315"/>
        </w:trPr>
        <w:tc>
          <w:tcPr>
            <w:tcW w:w="1134" w:type="dxa"/>
            <w:noWrap/>
            <w:vAlign w:val="bottom"/>
            <w:hideMark/>
          </w:tcPr>
          <w:p w:rsidR="00260876" w:rsidRDefault="00260876">
            <w:pPr>
              <w:rPr>
                <w:rFonts w:cs="Times New Roman"/>
              </w:rPr>
            </w:pPr>
          </w:p>
        </w:tc>
        <w:tc>
          <w:tcPr>
            <w:tcW w:w="1985" w:type="dxa"/>
            <w:noWrap/>
            <w:vAlign w:val="bottom"/>
            <w:hideMark/>
          </w:tcPr>
          <w:p w:rsidR="00260876" w:rsidRDefault="00260876">
            <w:pPr>
              <w:rPr>
                <w:rFonts w:cs="Times New Roman"/>
              </w:rPr>
            </w:pPr>
          </w:p>
        </w:tc>
        <w:tc>
          <w:tcPr>
            <w:tcW w:w="1763" w:type="dxa"/>
            <w:noWrap/>
            <w:vAlign w:val="bottom"/>
            <w:hideMark/>
          </w:tcPr>
          <w:p w:rsidR="00260876" w:rsidRDefault="00260876">
            <w:pPr>
              <w:rPr>
                <w:rFonts w:cs="Times New Roman"/>
              </w:rPr>
            </w:pPr>
          </w:p>
        </w:tc>
        <w:tc>
          <w:tcPr>
            <w:tcW w:w="960" w:type="dxa"/>
            <w:noWrap/>
            <w:vAlign w:val="bottom"/>
            <w:hideMark/>
          </w:tcPr>
          <w:p w:rsidR="00260876" w:rsidRDefault="00260876">
            <w:pPr>
              <w:rPr>
                <w:rFonts w:cs="Times New Roman"/>
              </w:rPr>
            </w:pPr>
          </w:p>
        </w:tc>
        <w:tc>
          <w:tcPr>
            <w:tcW w:w="696" w:type="dxa"/>
            <w:noWrap/>
            <w:vAlign w:val="bottom"/>
            <w:hideMark/>
          </w:tcPr>
          <w:p w:rsidR="00260876" w:rsidRDefault="00260876">
            <w:pPr>
              <w:rPr>
                <w:rFonts w:cs="Times New Roman"/>
              </w:rPr>
            </w:pPr>
          </w:p>
        </w:tc>
        <w:tc>
          <w:tcPr>
            <w:tcW w:w="1443" w:type="dxa"/>
            <w:noWrap/>
            <w:vAlign w:val="bottom"/>
            <w:hideMark/>
          </w:tcPr>
          <w:p w:rsidR="00260876" w:rsidRDefault="00260876">
            <w:pPr>
              <w:rPr>
                <w:rFonts w:cs="Times New Roman"/>
              </w:rPr>
            </w:pPr>
          </w:p>
        </w:tc>
        <w:tc>
          <w:tcPr>
            <w:tcW w:w="640" w:type="dxa"/>
            <w:noWrap/>
            <w:vAlign w:val="bottom"/>
            <w:hideMark/>
          </w:tcPr>
          <w:p w:rsidR="00260876" w:rsidRDefault="00260876">
            <w:pPr>
              <w:rPr>
                <w:rFonts w:cs="Times New Roman"/>
              </w:rPr>
            </w:pPr>
          </w:p>
        </w:tc>
        <w:tc>
          <w:tcPr>
            <w:tcW w:w="1480" w:type="dxa"/>
            <w:noWrap/>
            <w:vAlign w:val="bottom"/>
            <w:hideMark/>
          </w:tcPr>
          <w:p w:rsidR="00260876" w:rsidRDefault="00260876">
            <w:pPr>
              <w:rPr>
                <w:rFonts w:cs="Times New Roman"/>
              </w:rPr>
            </w:pPr>
          </w:p>
        </w:tc>
        <w:tc>
          <w:tcPr>
            <w:tcW w:w="4176" w:type="dxa"/>
            <w:vAlign w:val="bottom"/>
            <w:hideMark/>
          </w:tcPr>
          <w:p w:rsidR="00260876" w:rsidRDefault="0026087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3</w:t>
            </w:r>
          </w:p>
        </w:tc>
      </w:tr>
    </w:tbl>
    <w:p w:rsidR="00260876" w:rsidRDefault="00260876" w:rsidP="00260876">
      <w:pPr>
        <w:spacing w:after="0" w:line="240" w:lineRule="auto"/>
        <w:rPr>
          <w:rFonts w:ascii="Arial" w:eastAsia="Times New Roman" w:hAnsi="Arial" w:cs="Times New Roman"/>
          <w:sz w:val="20"/>
          <w:szCs w:val="20"/>
          <w:lang w:eastAsia="ru-RU"/>
        </w:rPr>
        <w:sectPr w:rsidR="00260876">
          <w:type w:val="evenPage"/>
          <w:pgSz w:w="11906" w:h="16838"/>
          <w:pgMar w:top="851" w:right="851" w:bottom="1134" w:left="1701" w:header="709" w:footer="709" w:gutter="0"/>
          <w:cols w:space="720"/>
        </w:sectPr>
      </w:pPr>
    </w:p>
    <w:tbl>
      <w:tblPr>
        <w:tblW w:w="15450" w:type="dxa"/>
        <w:tblInd w:w="-601" w:type="dxa"/>
        <w:tblLayout w:type="fixed"/>
        <w:tblLook w:val="04A0" w:firstRow="1" w:lastRow="0" w:firstColumn="1" w:lastColumn="0" w:noHBand="0" w:noVBand="1"/>
      </w:tblPr>
      <w:tblGrid>
        <w:gridCol w:w="1133"/>
        <w:gridCol w:w="1985"/>
        <w:gridCol w:w="1763"/>
        <w:gridCol w:w="960"/>
        <w:gridCol w:w="696"/>
        <w:gridCol w:w="1542"/>
        <w:gridCol w:w="284"/>
        <w:gridCol w:w="425"/>
        <w:gridCol w:w="1701"/>
        <w:gridCol w:w="1701"/>
        <w:gridCol w:w="1626"/>
        <w:gridCol w:w="1634"/>
      </w:tblGrid>
      <w:tr w:rsidR="00260876" w:rsidTr="00260876">
        <w:trPr>
          <w:trHeight w:val="2265"/>
        </w:trPr>
        <w:tc>
          <w:tcPr>
            <w:tcW w:w="1134" w:type="dxa"/>
            <w:noWrap/>
            <w:vAlign w:val="bottom"/>
            <w:hideMark/>
          </w:tcPr>
          <w:p w:rsidR="00260876" w:rsidRDefault="00260876">
            <w:pPr>
              <w:rPr>
                <w:rFonts w:cs="Times New Roman"/>
              </w:rPr>
            </w:pPr>
          </w:p>
        </w:tc>
        <w:tc>
          <w:tcPr>
            <w:tcW w:w="1985" w:type="dxa"/>
            <w:noWrap/>
            <w:vAlign w:val="bottom"/>
            <w:hideMark/>
          </w:tcPr>
          <w:p w:rsidR="00260876" w:rsidRDefault="00260876">
            <w:pPr>
              <w:rPr>
                <w:rFonts w:cs="Times New Roman"/>
              </w:rPr>
            </w:pPr>
          </w:p>
        </w:tc>
        <w:tc>
          <w:tcPr>
            <w:tcW w:w="1763" w:type="dxa"/>
            <w:noWrap/>
            <w:vAlign w:val="bottom"/>
            <w:hideMark/>
          </w:tcPr>
          <w:p w:rsidR="00260876" w:rsidRDefault="00260876">
            <w:pPr>
              <w:rPr>
                <w:rFonts w:cs="Times New Roman"/>
              </w:rPr>
            </w:pPr>
          </w:p>
        </w:tc>
        <w:tc>
          <w:tcPr>
            <w:tcW w:w="960" w:type="dxa"/>
            <w:noWrap/>
            <w:vAlign w:val="bottom"/>
            <w:hideMark/>
          </w:tcPr>
          <w:p w:rsidR="00260876" w:rsidRDefault="00260876">
            <w:pPr>
              <w:rPr>
                <w:rFonts w:cs="Times New Roman"/>
              </w:rPr>
            </w:pPr>
          </w:p>
        </w:tc>
        <w:tc>
          <w:tcPr>
            <w:tcW w:w="696" w:type="dxa"/>
            <w:noWrap/>
            <w:vAlign w:val="bottom"/>
            <w:hideMark/>
          </w:tcPr>
          <w:p w:rsidR="00260876" w:rsidRDefault="00260876">
            <w:pPr>
              <w:rPr>
                <w:rFonts w:cs="Times New Roman"/>
              </w:rPr>
            </w:pPr>
          </w:p>
        </w:tc>
        <w:tc>
          <w:tcPr>
            <w:tcW w:w="1826" w:type="dxa"/>
            <w:gridSpan w:val="2"/>
            <w:noWrap/>
            <w:vAlign w:val="bottom"/>
            <w:hideMark/>
          </w:tcPr>
          <w:p w:rsidR="00260876" w:rsidRDefault="00260876">
            <w:pPr>
              <w:rPr>
                <w:rFonts w:cs="Times New Roman"/>
              </w:rPr>
            </w:pPr>
          </w:p>
        </w:tc>
        <w:tc>
          <w:tcPr>
            <w:tcW w:w="425" w:type="dxa"/>
            <w:noWrap/>
            <w:vAlign w:val="bottom"/>
            <w:hideMark/>
          </w:tcPr>
          <w:p w:rsidR="00260876" w:rsidRDefault="00260876">
            <w:pPr>
              <w:rPr>
                <w:rFonts w:cs="Times New Roman"/>
              </w:rPr>
            </w:pPr>
          </w:p>
        </w:tc>
        <w:tc>
          <w:tcPr>
            <w:tcW w:w="1701" w:type="dxa"/>
            <w:noWrap/>
            <w:vAlign w:val="bottom"/>
          </w:tcPr>
          <w:p w:rsidR="00260876" w:rsidRDefault="00260876">
            <w:pPr>
              <w:spacing w:after="0" w:line="240" w:lineRule="auto"/>
              <w:rPr>
                <w:rFonts w:ascii="Arial" w:eastAsia="Times New Roman" w:hAnsi="Arial" w:cs="Times New Roman"/>
                <w:sz w:val="20"/>
                <w:szCs w:val="20"/>
                <w:lang w:eastAsia="ru-RU"/>
              </w:rPr>
            </w:pPr>
          </w:p>
        </w:tc>
        <w:tc>
          <w:tcPr>
            <w:tcW w:w="4961" w:type="dxa"/>
            <w:gridSpan w:val="3"/>
            <w:hideMark/>
          </w:tcPr>
          <w:p w:rsidR="00260876" w:rsidRDefault="00260876">
            <w:pPr>
              <w:spacing w:after="24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260876" w:rsidRDefault="0026087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3</w:t>
            </w:r>
          </w:p>
          <w:p w:rsidR="00260876" w:rsidRDefault="0026087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паспорту муниципальной программы</w:t>
            </w:r>
          </w:p>
          <w:p w:rsidR="00260876" w:rsidRDefault="00260876">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Идринского</w:t>
            </w:r>
            <w:proofErr w:type="spellEnd"/>
            <w:r>
              <w:rPr>
                <w:rFonts w:ascii="Times New Roman" w:eastAsia="Times New Roman" w:hAnsi="Times New Roman" w:cs="Times New Roman"/>
                <w:sz w:val="24"/>
                <w:szCs w:val="24"/>
                <w:lang w:eastAsia="ru-RU"/>
              </w:rPr>
              <w:t xml:space="preserve"> сельсовета «Обеспечение жизнедеятельности территории </w:t>
            </w:r>
            <w:proofErr w:type="spellStart"/>
            <w:r>
              <w:rPr>
                <w:rFonts w:ascii="Times New Roman" w:eastAsia="Times New Roman" w:hAnsi="Times New Roman" w:cs="Times New Roman"/>
                <w:sz w:val="24"/>
                <w:szCs w:val="24"/>
                <w:lang w:eastAsia="ru-RU"/>
              </w:rPr>
              <w:t>Идринского</w:t>
            </w:r>
            <w:proofErr w:type="spellEnd"/>
            <w:r>
              <w:rPr>
                <w:rFonts w:ascii="Times New Roman" w:eastAsia="Times New Roman" w:hAnsi="Times New Roman" w:cs="Times New Roman"/>
                <w:sz w:val="24"/>
                <w:szCs w:val="24"/>
                <w:lang w:eastAsia="ru-RU"/>
              </w:rPr>
              <w:t xml:space="preserve"> сельсовета»                                                                                                              </w:t>
            </w:r>
            <w:r>
              <w:rPr>
                <w:rFonts w:ascii="Times New Roman" w:eastAsia="Times New Roman" w:hAnsi="Times New Roman" w:cs="Times New Roman"/>
                <w:sz w:val="24"/>
                <w:szCs w:val="24"/>
                <w:lang w:eastAsia="ru-RU"/>
              </w:rPr>
              <w:br/>
              <w:t xml:space="preserve">                             </w:t>
            </w:r>
          </w:p>
        </w:tc>
      </w:tr>
      <w:tr w:rsidR="00260876" w:rsidTr="00260876">
        <w:trPr>
          <w:trHeight w:val="1110"/>
        </w:trPr>
        <w:tc>
          <w:tcPr>
            <w:tcW w:w="15451" w:type="dxa"/>
            <w:gridSpan w:val="12"/>
            <w:vAlign w:val="bottom"/>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Информация о распределении планируемых расходов по отдельным мероприятиям и подпрограммам  муниципальной программы </w:t>
            </w:r>
            <w:proofErr w:type="spellStart"/>
            <w:r>
              <w:rPr>
                <w:rFonts w:ascii="Times New Roman" w:eastAsia="Times New Roman" w:hAnsi="Times New Roman" w:cs="Times New Roman"/>
                <w:sz w:val="24"/>
                <w:szCs w:val="24"/>
                <w:lang w:eastAsia="ru-RU"/>
              </w:rPr>
              <w:t>Идринского</w:t>
            </w:r>
            <w:proofErr w:type="spellEnd"/>
            <w:r>
              <w:rPr>
                <w:rFonts w:ascii="Times New Roman" w:eastAsia="Times New Roman" w:hAnsi="Times New Roman" w:cs="Times New Roman"/>
                <w:sz w:val="24"/>
                <w:szCs w:val="24"/>
                <w:lang w:eastAsia="ru-RU"/>
              </w:rPr>
              <w:t xml:space="preserve"> сельсовета «Обеспечение жизнедеятельности территории </w:t>
            </w:r>
            <w:proofErr w:type="spellStart"/>
            <w:r>
              <w:rPr>
                <w:rFonts w:ascii="Times New Roman" w:eastAsia="Times New Roman" w:hAnsi="Times New Roman" w:cs="Times New Roman"/>
                <w:sz w:val="24"/>
                <w:szCs w:val="24"/>
                <w:lang w:eastAsia="ru-RU"/>
              </w:rPr>
              <w:t>Идринского</w:t>
            </w:r>
            <w:proofErr w:type="spellEnd"/>
            <w:r>
              <w:rPr>
                <w:rFonts w:ascii="Times New Roman" w:eastAsia="Times New Roman" w:hAnsi="Times New Roman" w:cs="Times New Roman"/>
                <w:sz w:val="24"/>
                <w:szCs w:val="24"/>
                <w:lang w:eastAsia="ru-RU"/>
              </w:rPr>
              <w:t xml:space="preserve"> сельсовета» </w:t>
            </w:r>
          </w:p>
        </w:tc>
      </w:tr>
      <w:tr w:rsidR="00260876" w:rsidTr="00260876">
        <w:trPr>
          <w:trHeight w:val="300"/>
        </w:trPr>
        <w:tc>
          <w:tcPr>
            <w:tcW w:w="1134" w:type="dxa"/>
            <w:vMerge w:val="restart"/>
            <w:tcBorders>
              <w:top w:val="single" w:sz="4" w:space="0" w:color="auto"/>
              <w:left w:val="single" w:sz="4" w:space="0" w:color="auto"/>
              <w:bottom w:val="nil"/>
              <w:right w:val="single" w:sz="4" w:space="0" w:color="auto"/>
            </w:tcBorders>
            <w:hideMark/>
          </w:tcPr>
          <w:p w:rsidR="00260876" w:rsidRDefault="002608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Статус (муниципальная программа, подпрограмма)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программы, подпрограммы</w:t>
            </w:r>
          </w:p>
        </w:tc>
        <w:tc>
          <w:tcPr>
            <w:tcW w:w="1763"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ГРБС</w:t>
            </w:r>
          </w:p>
        </w:tc>
        <w:tc>
          <w:tcPr>
            <w:tcW w:w="3907" w:type="dxa"/>
            <w:gridSpan w:val="5"/>
            <w:tcBorders>
              <w:top w:val="single" w:sz="4" w:space="0" w:color="auto"/>
              <w:left w:val="nil"/>
              <w:bottom w:val="single" w:sz="4" w:space="0" w:color="auto"/>
              <w:right w:val="single" w:sz="4" w:space="0" w:color="auto"/>
            </w:tcBorders>
            <w:vAlign w:val="center"/>
            <w:hideMark/>
          </w:tcPr>
          <w:p w:rsidR="00260876" w:rsidRDefault="002608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Код бюджетной классификации </w:t>
            </w:r>
          </w:p>
        </w:tc>
        <w:tc>
          <w:tcPr>
            <w:tcW w:w="6662" w:type="dxa"/>
            <w:gridSpan w:val="4"/>
            <w:tcBorders>
              <w:top w:val="single" w:sz="4" w:space="0" w:color="auto"/>
              <w:left w:val="nil"/>
              <w:bottom w:val="nil"/>
              <w:right w:val="single" w:sz="4" w:space="0" w:color="auto"/>
            </w:tcBorders>
            <w:noWrap/>
            <w:hideMark/>
          </w:tcPr>
          <w:p w:rsidR="00260876" w:rsidRDefault="002608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(руб.), годы</w:t>
            </w:r>
          </w:p>
        </w:tc>
      </w:tr>
      <w:tr w:rsidR="00260876" w:rsidTr="00260876">
        <w:trPr>
          <w:trHeight w:val="300"/>
        </w:trPr>
        <w:tc>
          <w:tcPr>
            <w:tcW w:w="300" w:type="dxa"/>
            <w:vMerge/>
            <w:tcBorders>
              <w:top w:val="single" w:sz="4" w:space="0" w:color="auto"/>
              <w:left w:val="single" w:sz="4" w:space="0" w:color="auto"/>
              <w:bottom w:val="nil"/>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lang w:eastAsia="ru-RU"/>
              </w:rPr>
            </w:pPr>
          </w:p>
        </w:tc>
        <w:tc>
          <w:tcPr>
            <w:tcW w:w="960" w:type="dxa"/>
            <w:vMerge w:val="restart"/>
            <w:tcBorders>
              <w:top w:val="nil"/>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ГРБС</w:t>
            </w:r>
          </w:p>
        </w:tc>
        <w:tc>
          <w:tcPr>
            <w:tcW w:w="696" w:type="dxa"/>
            <w:vMerge w:val="restart"/>
            <w:tcBorders>
              <w:top w:val="nil"/>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Рз</w:t>
            </w:r>
            <w:proofErr w:type="spellEnd"/>
            <w:r>
              <w:rPr>
                <w:rFonts w:ascii="Times New Roman" w:eastAsia="Times New Roman" w:hAnsi="Times New Roman" w:cs="Times New Roman"/>
                <w:sz w:val="20"/>
                <w:szCs w:val="20"/>
                <w:lang w:eastAsia="ru-RU"/>
              </w:rPr>
              <w:t xml:space="preserve"> </w:t>
            </w:r>
            <w:proofErr w:type="spellStart"/>
            <w:proofErr w:type="gramStart"/>
            <w:r>
              <w:rPr>
                <w:rFonts w:ascii="Times New Roman" w:eastAsia="Times New Roman" w:hAnsi="Times New Roman" w:cs="Times New Roman"/>
                <w:sz w:val="20"/>
                <w:szCs w:val="20"/>
                <w:lang w:eastAsia="ru-RU"/>
              </w:rPr>
              <w:t>Пр</w:t>
            </w:r>
            <w:proofErr w:type="spellEnd"/>
            <w:proofErr w:type="gramEnd"/>
          </w:p>
        </w:tc>
        <w:tc>
          <w:tcPr>
            <w:tcW w:w="1542" w:type="dxa"/>
            <w:vMerge w:val="restart"/>
            <w:tcBorders>
              <w:top w:val="nil"/>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ЦСР</w:t>
            </w:r>
          </w:p>
        </w:tc>
        <w:tc>
          <w:tcPr>
            <w:tcW w:w="709" w:type="dxa"/>
            <w:gridSpan w:val="2"/>
            <w:vMerge w:val="restart"/>
            <w:tcBorders>
              <w:top w:val="nil"/>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ВР</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очередной финансовый год 2024</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первый год планового периода 2025</w:t>
            </w:r>
          </w:p>
        </w:tc>
        <w:tc>
          <w:tcPr>
            <w:tcW w:w="1626" w:type="dxa"/>
            <w:vMerge w:val="restart"/>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 год планового периода 2026</w:t>
            </w:r>
          </w:p>
        </w:tc>
        <w:tc>
          <w:tcPr>
            <w:tcW w:w="1634" w:type="dxa"/>
            <w:vMerge w:val="restart"/>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на период</w:t>
            </w:r>
          </w:p>
        </w:tc>
      </w:tr>
      <w:tr w:rsidR="00260876" w:rsidTr="00260876">
        <w:trPr>
          <w:trHeight w:val="1380"/>
        </w:trPr>
        <w:tc>
          <w:tcPr>
            <w:tcW w:w="300" w:type="dxa"/>
            <w:vMerge/>
            <w:tcBorders>
              <w:top w:val="single" w:sz="4" w:space="0" w:color="auto"/>
              <w:left w:val="single" w:sz="4" w:space="0" w:color="auto"/>
              <w:bottom w:val="nil"/>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lang w:eastAsia="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lang w:eastAsia="ru-RU"/>
              </w:rPr>
            </w:pPr>
          </w:p>
        </w:tc>
        <w:tc>
          <w:tcPr>
            <w:tcW w:w="6962"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lang w:eastAsia="ru-RU"/>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lang w:eastAsia="ru-RU"/>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lang w:eastAsia="ru-RU"/>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lang w:eastAsia="ru-RU"/>
              </w:rPr>
            </w:pPr>
          </w:p>
        </w:tc>
      </w:tr>
      <w:tr w:rsidR="00260876" w:rsidTr="00260876">
        <w:trPr>
          <w:trHeight w:val="972"/>
        </w:trPr>
        <w:tc>
          <w:tcPr>
            <w:tcW w:w="1134"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tc>
        <w:tc>
          <w:tcPr>
            <w:tcW w:w="1985" w:type="dxa"/>
            <w:vMerge w:val="restart"/>
            <w:tcBorders>
              <w:top w:val="nil"/>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жизнедеятельности территории </w:t>
            </w:r>
            <w:proofErr w:type="spellStart"/>
            <w:r>
              <w:rPr>
                <w:rFonts w:ascii="Times New Roman" w:eastAsia="Times New Roman" w:hAnsi="Times New Roman" w:cs="Times New Roman"/>
                <w:sz w:val="24"/>
                <w:szCs w:val="24"/>
                <w:lang w:eastAsia="ru-RU"/>
              </w:rPr>
              <w:t>Идринского</w:t>
            </w:r>
            <w:proofErr w:type="spellEnd"/>
            <w:r>
              <w:rPr>
                <w:rFonts w:ascii="Times New Roman" w:eastAsia="Times New Roman" w:hAnsi="Times New Roman" w:cs="Times New Roman"/>
                <w:sz w:val="24"/>
                <w:szCs w:val="24"/>
                <w:lang w:eastAsia="ru-RU"/>
              </w:rPr>
              <w:t xml:space="preserve"> сельсовета»</w:t>
            </w:r>
          </w:p>
        </w:tc>
        <w:tc>
          <w:tcPr>
            <w:tcW w:w="1763" w:type="dxa"/>
            <w:tcBorders>
              <w:top w:val="nil"/>
              <w:left w:val="nil"/>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расходные обязательства  по программе</w:t>
            </w:r>
          </w:p>
        </w:tc>
        <w:tc>
          <w:tcPr>
            <w:tcW w:w="960"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69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1542"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709" w:type="dxa"/>
            <w:gridSpan w:val="2"/>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1701"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18 325 493,00</w:t>
            </w:r>
          </w:p>
        </w:tc>
        <w:tc>
          <w:tcPr>
            <w:tcW w:w="1701"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18 331 352,00</w:t>
            </w:r>
          </w:p>
        </w:tc>
        <w:tc>
          <w:tcPr>
            <w:tcW w:w="162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18 329 937,00</w:t>
            </w:r>
          </w:p>
        </w:tc>
        <w:tc>
          <w:tcPr>
            <w:tcW w:w="1634"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54 986 782,00</w:t>
            </w:r>
          </w:p>
        </w:tc>
      </w:tr>
      <w:tr w:rsidR="00260876" w:rsidTr="00260876">
        <w:trPr>
          <w:trHeight w:val="7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1763" w:type="dxa"/>
            <w:tcBorders>
              <w:top w:val="nil"/>
              <w:left w:val="nil"/>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по ГРБС:</w:t>
            </w:r>
          </w:p>
        </w:tc>
        <w:tc>
          <w:tcPr>
            <w:tcW w:w="960"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822</w:t>
            </w:r>
          </w:p>
        </w:tc>
        <w:tc>
          <w:tcPr>
            <w:tcW w:w="696" w:type="dxa"/>
            <w:tcBorders>
              <w:top w:val="nil"/>
              <w:left w:val="nil"/>
              <w:bottom w:val="single" w:sz="4" w:space="0" w:color="auto"/>
              <w:right w:val="single" w:sz="4" w:space="0" w:color="auto"/>
            </w:tcBorders>
            <w:noWrap/>
            <w:vAlign w:val="center"/>
            <w:hideMark/>
          </w:tcPr>
          <w:p w:rsidR="00260876" w:rsidRDefault="00260876">
            <w:pPr>
              <w:spacing w:after="0"/>
              <w:rPr>
                <w:rFonts w:cs="Times New Roman"/>
              </w:rPr>
            </w:pPr>
          </w:p>
        </w:tc>
        <w:tc>
          <w:tcPr>
            <w:tcW w:w="1542" w:type="dxa"/>
            <w:tcBorders>
              <w:top w:val="nil"/>
              <w:left w:val="nil"/>
              <w:bottom w:val="single" w:sz="4" w:space="0" w:color="auto"/>
              <w:right w:val="single" w:sz="4" w:space="0" w:color="auto"/>
            </w:tcBorders>
            <w:noWrap/>
            <w:vAlign w:val="center"/>
            <w:hideMark/>
          </w:tcPr>
          <w:p w:rsidR="00260876" w:rsidRDefault="00260876">
            <w:pPr>
              <w:spacing w:after="0"/>
              <w:rPr>
                <w:rFonts w:cs="Times New Roman"/>
              </w:rPr>
            </w:pPr>
          </w:p>
        </w:tc>
        <w:tc>
          <w:tcPr>
            <w:tcW w:w="709" w:type="dxa"/>
            <w:gridSpan w:val="2"/>
            <w:tcBorders>
              <w:top w:val="nil"/>
              <w:left w:val="nil"/>
              <w:bottom w:val="single" w:sz="4" w:space="0" w:color="auto"/>
              <w:right w:val="single" w:sz="4" w:space="0" w:color="auto"/>
            </w:tcBorders>
            <w:noWrap/>
            <w:vAlign w:val="center"/>
            <w:hideMark/>
          </w:tcPr>
          <w:p w:rsidR="00260876" w:rsidRDefault="00260876">
            <w:pPr>
              <w:spacing w:after="0"/>
              <w:rPr>
                <w:rFonts w:cs="Times New Roman"/>
              </w:rPr>
            </w:pPr>
          </w:p>
        </w:tc>
        <w:tc>
          <w:tcPr>
            <w:tcW w:w="1701"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2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34"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260876" w:rsidTr="00260876">
        <w:trPr>
          <w:trHeight w:val="1152"/>
        </w:trPr>
        <w:tc>
          <w:tcPr>
            <w:tcW w:w="1134" w:type="dxa"/>
            <w:tcBorders>
              <w:top w:val="nil"/>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Подпрограмма 1</w:t>
            </w:r>
          </w:p>
        </w:tc>
        <w:tc>
          <w:tcPr>
            <w:tcW w:w="1985" w:type="dxa"/>
            <w:tcBorders>
              <w:top w:val="nil"/>
              <w:left w:val="nil"/>
              <w:bottom w:val="nil"/>
              <w:right w:val="single" w:sz="4" w:space="0" w:color="auto"/>
            </w:tcBorders>
            <w:hideMark/>
          </w:tcPr>
          <w:p w:rsidR="00260876" w:rsidRDefault="0026087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Pr>
                <w:rFonts w:ascii="Times New Roman" w:eastAsia="Calibri" w:hAnsi="Times New Roman" w:cs="Times New Roman"/>
                <w:sz w:val="24"/>
                <w:szCs w:val="24"/>
              </w:rPr>
              <w:t>Создание условий для развития дорожного хозяйства»</w:t>
            </w:r>
          </w:p>
        </w:tc>
        <w:tc>
          <w:tcPr>
            <w:tcW w:w="1763" w:type="dxa"/>
            <w:tcBorders>
              <w:top w:val="nil"/>
              <w:left w:val="nil"/>
              <w:bottom w:val="single" w:sz="4" w:space="0" w:color="auto"/>
              <w:right w:val="single" w:sz="4" w:space="0" w:color="auto"/>
            </w:tcBorders>
            <w:hideMark/>
          </w:tcPr>
          <w:p w:rsidR="00260876" w:rsidRDefault="00260876">
            <w:pPr>
              <w:spacing w:after="0"/>
              <w:rPr>
                <w:rFonts w:cs="Times New Roman"/>
              </w:rPr>
            </w:pPr>
          </w:p>
        </w:tc>
        <w:tc>
          <w:tcPr>
            <w:tcW w:w="960" w:type="dxa"/>
            <w:tcBorders>
              <w:top w:val="nil"/>
              <w:left w:val="nil"/>
              <w:bottom w:val="nil"/>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822</w:t>
            </w:r>
          </w:p>
        </w:tc>
        <w:tc>
          <w:tcPr>
            <w:tcW w:w="696" w:type="dxa"/>
            <w:tcBorders>
              <w:top w:val="nil"/>
              <w:left w:val="nil"/>
              <w:bottom w:val="nil"/>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x</w:t>
            </w:r>
          </w:p>
        </w:tc>
        <w:tc>
          <w:tcPr>
            <w:tcW w:w="1542" w:type="dxa"/>
            <w:tcBorders>
              <w:top w:val="nil"/>
              <w:left w:val="nil"/>
              <w:bottom w:val="nil"/>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x</w:t>
            </w:r>
          </w:p>
        </w:tc>
        <w:tc>
          <w:tcPr>
            <w:tcW w:w="709" w:type="dxa"/>
            <w:gridSpan w:val="2"/>
            <w:tcBorders>
              <w:top w:val="nil"/>
              <w:left w:val="nil"/>
              <w:bottom w:val="nil"/>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x</w:t>
            </w:r>
          </w:p>
        </w:tc>
        <w:tc>
          <w:tcPr>
            <w:tcW w:w="1701" w:type="dxa"/>
            <w:tcBorders>
              <w:top w:val="nil"/>
              <w:left w:val="nil"/>
              <w:bottom w:val="nil"/>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3 979 860,00</w:t>
            </w:r>
          </w:p>
        </w:tc>
        <w:tc>
          <w:tcPr>
            <w:tcW w:w="1701" w:type="dxa"/>
            <w:tcBorders>
              <w:top w:val="nil"/>
              <w:left w:val="nil"/>
              <w:bottom w:val="nil"/>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3 985 719,00</w:t>
            </w:r>
          </w:p>
        </w:tc>
        <w:tc>
          <w:tcPr>
            <w:tcW w:w="1626" w:type="dxa"/>
            <w:tcBorders>
              <w:top w:val="nil"/>
              <w:left w:val="nil"/>
              <w:bottom w:val="nil"/>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3 984 304,00</w:t>
            </w:r>
          </w:p>
        </w:tc>
        <w:tc>
          <w:tcPr>
            <w:tcW w:w="1634" w:type="dxa"/>
            <w:tcBorders>
              <w:top w:val="nil"/>
              <w:left w:val="nil"/>
              <w:bottom w:val="nil"/>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11 949 883,00</w:t>
            </w:r>
          </w:p>
        </w:tc>
      </w:tr>
      <w:tr w:rsidR="00260876" w:rsidTr="00260876">
        <w:trPr>
          <w:trHeight w:val="2025"/>
        </w:trPr>
        <w:tc>
          <w:tcPr>
            <w:tcW w:w="1134" w:type="dxa"/>
            <w:tcBorders>
              <w:top w:val="single" w:sz="4" w:space="0" w:color="auto"/>
              <w:left w:val="single" w:sz="4" w:space="0" w:color="auto"/>
              <w:bottom w:val="nil"/>
              <w:right w:val="single" w:sz="4" w:space="0" w:color="auto"/>
            </w:tcBorders>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мероприятие подпрограммы 1</w:t>
            </w:r>
          </w:p>
        </w:tc>
        <w:tc>
          <w:tcPr>
            <w:tcW w:w="1985" w:type="dxa"/>
            <w:tcBorders>
              <w:top w:val="single" w:sz="4" w:space="0" w:color="auto"/>
              <w:left w:val="nil"/>
              <w:bottom w:val="nil"/>
              <w:right w:val="single" w:sz="4" w:space="0" w:color="auto"/>
            </w:tcBorders>
            <w:hideMark/>
          </w:tcPr>
          <w:p w:rsidR="00260876" w:rsidRDefault="002608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Сохранение протяженности, соответствующих нормативным требованиям, автомобильных дорог общего пользования местного значения</w:t>
            </w:r>
          </w:p>
        </w:tc>
        <w:tc>
          <w:tcPr>
            <w:tcW w:w="1763" w:type="dxa"/>
            <w:tcBorders>
              <w:top w:val="nil"/>
              <w:left w:val="nil"/>
              <w:bottom w:val="single" w:sz="4" w:space="0" w:color="auto"/>
              <w:right w:val="single" w:sz="4" w:space="0" w:color="auto"/>
            </w:tcBorders>
            <w:vAlign w:val="center"/>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по ГРБС:</w:t>
            </w:r>
          </w:p>
        </w:tc>
        <w:tc>
          <w:tcPr>
            <w:tcW w:w="960" w:type="dxa"/>
            <w:tcBorders>
              <w:top w:val="single" w:sz="4" w:space="0" w:color="auto"/>
              <w:left w:val="nil"/>
              <w:bottom w:val="nil"/>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822</w:t>
            </w:r>
          </w:p>
        </w:tc>
        <w:tc>
          <w:tcPr>
            <w:tcW w:w="696" w:type="dxa"/>
            <w:tcBorders>
              <w:top w:val="single" w:sz="4" w:space="0" w:color="auto"/>
              <w:left w:val="nil"/>
              <w:bottom w:val="nil"/>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1542" w:type="dxa"/>
            <w:tcBorders>
              <w:top w:val="single" w:sz="4" w:space="0" w:color="auto"/>
              <w:left w:val="nil"/>
              <w:bottom w:val="nil"/>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0110081670</w:t>
            </w:r>
          </w:p>
        </w:tc>
        <w:tc>
          <w:tcPr>
            <w:tcW w:w="709" w:type="dxa"/>
            <w:gridSpan w:val="2"/>
            <w:tcBorders>
              <w:top w:val="single" w:sz="4" w:space="0" w:color="auto"/>
              <w:left w:val="nil"/>
              <w:bottom w:val="nil"/>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p>
        </w:tc>
        <w:tc>
          <w:tcPr>
            <w:tcW w:w="1701" w:type="dxa"/>
            <w:tcBorders>
              <w:top w:val="single" w:sz="4" w:space="0" w:color="auto"/>
              <w:left w:val="nil"/>
              <w:bottom w:val="nil"/>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3 979 860,00</w:t>
            </w:r>
          </w:p>
        </w:tc>
        <w:tc>
          <w:tcPr>
            <w:tcW w:w="1701" w:type="dxa"/>
            <w:tcBorders>
              <w:top w:val="single" w:sz="4" w:space="0" w:color="auto"/>
              <w:left w:val="nil"/>
              <w:bottom w:val="nil"/>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3 985 719,00</w:t>
            </w:r>
          </w:p>
        </w:tc>
        <w:tc>
          <w:tcPr>
            <w:tcW w:w="1626" w:type="dxa"/>
            <w:tcBorders>
              <w:top w:val="single" w:sz="4" w:space="0" w:color="auto"/>
              <w:left w:val="nil"/>
              <w:bottom w:val="nil"/>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3 984 304,00</w:t>
            </w:r>
          </w:p>
        </w:tc>
        <w:tc>
          <w:tcPr>
            <w:tcW w:w="1634" w:type="dxa"/>
            <w:tcBorders>
              <w:top w:val="single" w:sz="4" w:space="0" w:color="auto"/>
              <w:left w:val="nil"/>
              <w:bottom w:val="nil"/>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11 949 883,00</w:t>
            </w:r>
          </w:p>
        </w:tc>
      </w:tr>
      <w:tr w:rsidR="00260876" w:rsidTr="00260876">
        <w:trPr>
          <w:trHeight w:val="1014"/>
        </w:trPr>
        <w:tc>
          <w:tcPr>
            <w:tcW w:w="1134" w:type="dxa"/>
            <w:tcBorders>
              <w:top w:val="nil"/>
              <w:left w:val="single" w:sz="4" w:space="0" w:color="auto"/>
              <w:bottom w:val="nil"/>
              <w:right w:val="single" w:sz="4"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985" w:type="dxa"/>
            <w:vMerge w:val="restart"/>
            <w:tcBorders>
              <w:top w:val="single" w:sz="4" w:space="0" w:color="auto"/>
              <w:left w:val="nil"/>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протяженности отремонтированных дорог за счет ремонта и капитального ремонта, автомобильных дорог.</w:t>
            </w:r>
          </w:p>
        </w:tc>
        <w:tc>
          <w:tcPr>
            <w:tcW w:w="1763" w:type="dxa"/>
            <w:vMerge w:val="restart"/>
            <w:tcBorders>
              <w:top w:val="nil"/>
              <w:left w:val="nil"/>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том числе по ГРБС:</w:t>
            </w:r>
          </w:p>
        </w:tc>
        <w:tc>
          <w:tcPr>
            <w:tcW w:w="960" w:type="dxa"/>
            <w:tcBorders>
              <w:top w:val="single" w:sz="4" w:space="0" w:color="auto"/>
              <w:left w:val="nil"/>
              <w:bottom w:val="nil"/>
              <w:right w:val="single" w:sz="4"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single" w:sz="4" w:space="0" w:color="auto"/>
              <w:left w:val="nil"/>
              <w:bottom w:val="nil"/>
              <w:right w:val="single" w:sz="4" w:space="0" w:color="auto"/>
            </w:tcBorders>
            <w:noWrap/>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1542" w:type="dxa"/>
            <w:tcBorders>
              <w:top w:val="single" w:sz="4" w:space="0" w:color="auto"/>
              <w:left w:val="nil"/>
              <w:bottom w:val="nil"/>
              <w:right w:val="single" w:sz="4" w:space="0" w:color="auto"/>
            </w:tcBorders>
            <w:noWrap/>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709" w:type="dxa"/>
            <w:gridSpan w:val="2"/>
            <w:tcBorders>
              <w:top w:val="single" w:sz="4" w:space="0" w:color="auto"/>
              <w:left w:val="nil"/>
              <w:bottom w:val="nil"/>
              <w:right w:val="single" w:sz="4"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nil"/>
              <w:right w:val="single" w:sz="4"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nil"/>
              <w:right w:val="single" w:sz="4" w:space="0" w:color="auto"/>
            </w:tcBorders>
            <w:noWrap/>
          </w:tcPr>
          <w:p w:rsidR="00260876" w:rsidRDefault="00260876">
            <w:pPr>
              <w:spacing w:after="0" w:line="240" w:lineRule="auto"/>
              <w:rPr>
                <w:rFonts w:ascii="Times New Roman" w:eastAsia="Calibri" w:hAnsi="Times New Roman" w:cs="Times New Roman"/>
                <w:sz w:val="24"/>
                <w:szCs w:val="24"/>
              </w:rPr>
            </w:pPr>
          </w:p>
        </w:tc>
        <w:tc>
          <w:tcPr>
            <w:tcW w:w="1626" w:type="dxa"/>
            <w:tcBorders>
              <w:top w:val="single" w:sz="4" w:space="0" w:color="auto"/>
              <w:left w:val="nil"/>
              <w:bottom w:val="nil"/>
              <w:right w:val="single" w:sz="4" w:space="0" w:color="auto"/>
            </w:tcBorders>
            <w:noWrap/>
          </w:tcPr>
          <w:p w:rsidR="00260876" w:rsidRDefault="00260876">
            <w:pPr>
              <w:spacing w:after="0" w:line="240" w:lineRule="auto"/>
              <w:rPr>
                <w:rFonts w:ascii="Times New Roman" w:eastAsia="Calibri" w:hAnsi="Times New Roman" w:cs="Times New Roman"/>
                <w:sz w:val="24"/>
                <w:szCs w:val="24"/>
              </w:rPr>
            </w:pPr>
          </w:p>
        </w:tc>
        <w:tc>
          <w:tcPr>
            <w:tcW w:w="1634" w:type="dxa"/>
            <w:tcBorders>
              <w:top w:val="single" w:sz="4" w:space="0" w:color="auto"/>
              <w:left w:val="nil"/>
              <w:bottom w:val="nil"/>
              <w:right w:val="single" w:sz="4" w:space="0" w:color="auto"/>
            </w:tcBorders>
            <w:noWrap/>
          </w:tcPr>
          <w:p w:rsidR="00260876" w:rsidRDefault="00260876">
            <w:pPr>
              <w:spacing w:after="0" w:line="240" w:lineRule="auto"/>
              <w:rPr>
                <w:rFonts w:ascii="Times New Roman" w:eastAsia="Calibri" w:hAnsi="Times New Roman" w:cs="Times New Roman"/>
                <w:sz w:val="24"/>
                <w:szCs w:val="24"/>
              </w:rPr>
            </w:pPr>
          </w:p>
        </w:tc>
      </w:tr>
      <w:tr w:rsidR="00260876" w:rsidTr="00260876">
        <w:trPr>
          <w:trHeight w:val="956"/>
        </w:trPr>
        <w:tc>
          <w:tcPr>
            <w:tcW w:w="1134" w:type="dxa"/>
            <w:tcBorders>
              <w:top w:val="nil"/>
              <w:left w:val="single" w:sz="4" w:space="0" w:color="auto"/>
              <w:bottom w:val="single" w:sz="4" w:space="0" w:color="auto"/>
              <w:right w:val="single" w:sz="4" w:space="0" w:color="auto"/>
            </w:tcBorders>
            <w:hideMark/>
          </w:tcPr>
          <w:p w:rsidR="00260876" w:rsidRDefault="00260876">
            <w:pPr>
              <w:spacing w:after="0"/>
              <w:rPr>
                <w:rFonts w:cs="Times New Roman"/>
              </w:rPr>
            </w:pPr>
          </w:p>
        </w:tc>
        <w:tc>
          <w:tcPr>
            <w:tcW w:w="300" w:type="dxa"/>
            <w:vMerge/>
            <w:tcBorders>
              <w:top w:val="single" w:sz="4" w:space="0" w:color="auto"/>
              <w:left w:val="nil"/>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nil"/>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single" w:sz="4" w:space="0" w:color="auto"/>
              <w:left w:val="nil"/>
              <w:bottom w:val="nil"/>
              <w:right w:val="single" w:sz="4" w:space="0" w:color="auto"/>
            </w:tcBorders>
            <w:noWrap/>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1542" w:type="dxa"/>
            <w:tcBorders>
              <w:top w:val="single" w:sz="4" w:space="0" w:color="auto"/>
              <w:left w:val="nil"/>
              <w:bottom w:val="nil"/>
              <w:right w:val="single" w:sz="4" w:space="0" w:color="auto"/>
            </w:tcBorders>
            <w:noWrap/>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709" w:type="dxa"/>
            <w:gridSpan w:val="2"/>
            <w:tcBorders>
              <w:top w:val="single" w:sz="4" w:space="0" w:color="auto"/>
              <w:left w:val="nil"/>
              <w:bottom w:val="nil"/>
              <w:right w:val="single" w:sz="4"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nil"/>
              <w:right w:val="single" w:sz="4"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nil"/>
              <w:right w:val="single" w:sz="4"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626" w:type="dxa"/>
            <w:tcBorders>
              <w:top w:val="single" w:sz="4" w:space="0" w:color="auto"/>
              <w:left w:val="nil"/>
              <w:bottom w:val="nil"/>
              <w:right w:val="single" w:sz="4"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634" w:type="dxa"/>
            <w:tcBorders>
              <w:top w:val="single" w:sz="4" w:space="0" w:color="auto"/>
              <w:left w:val="nil"/>
              <w:bottom w:val="nil"/>
              <w:right w:val="single" w:sz="4" w:space="0" w:color="auto"/>
            </w:tcBorders>
            <w:noWrap/>
          </w:tcPr>
          <w:p w:rsidR="00260876" w:rsidRDefault="00260876">
            <w:pPr>
              <w:spacing w:after="0" w:line="240" w:lineRule="auto"/>
              <w:jc w:val="center"/>
              <w:rPr>
                <w:rFonts w:ascii="Times New Roman" w:eastAsia="Times New Roman" w:hAnsi="Times New Roman" w:cs="Times New Roman"/>
                <w:sz w:val="24"/>
                <w:szCs w:val="24"/>
                <w:lang w:eastAsia="ru-RU"/>
              </w:rPr>
            </w:pPr>
          </w:p>
        </w:tc>
      </w:tr>
      <w:tr w:rsidR="00260876" w:rsidTr="00260876">
        <w:trPr>
          <w:trHeight w:val="738"/>
        </w:trPr>
        <w:tc>
          <w:tcPr>
            <w:tcW w:w="1134" w:type="dxa"/>
            <w:tcBorders>
              <w:top w:val="nil"/>
              <w:left w:val="single" w:sz="4" w:space="0" w:color="auto"/>
              <w:bottom w:val="nil"/>
              <w:right w:val="single" w:sz="4" w:space="0" w:color="auto"/>
            </w:tcBorders>
            <w:hideMark/>
          </w:tcPr>
          <w:p w:rsidR="00260876" w:rsidRDefault="00260876">
            <w:pPr>
              <w:spacing w:after="0"/>
              <w:rPr>
                <w:rFonts w:cs="Times New Roman"/>
              </w:rPr>
            </w:pPr>
          </w:p>
        </w:tc>
        <w:tc>
          <w:tcPr>
            <w:tcW w:w="1985" w:type="dxa"/>
            <w:tcBorders>
              <w:top w:val="nil"/>
              <w:left w:val="nil"/>
              <w:bottom w:val="nil"/>
              <w:right w:val="single" w:sz="4" w:space="0" w:color="auto"/>
            </w:tcBorders>
            <w:hideMark/>
          </w:tcPr>
          <w:p w:rsidR="00260876" w:rsidRDefault="002608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«Безопасность дорожного движения»</w:t>
            </w:r>
          </w:p>
        </w:tc>
        <w:tc>
          <w:tcPr>
            <w:tcW w:w="1763" w:type="dxa"/>
            <w:vMerge w:val="restart"/>
            <w:tcBorders>
              <w:top w:val="nil"/>
              <w:left w:val="nil"/>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том числе по ГРБС:</w:t>
            </w:r>
          </w:p>
        </w:tc>
        <w:tc>
          <w:tcPr>
            <w:tcW w:w="960" w:type="dxa"/>
            <w:vMerge w:val="restart"/>
            <w:tcBorders>
              <w:top w:val="single" w:sz="4" w:space="0" w:color="auto"/>
              <w:left w:val="nil"/>
              <w:bottom w:val="nil"/>
              <w:right w:val="single" w:sz="4"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696" w:type="dxa"/>
            <w:vMerge w:val="restart"/>
            <w:tcBorders>
              <w:top w:val="single" w:sz="4" w:space="0" w:color="auto"/>
              <w:left w:val="nil"/>
              <w:bottom w:val="nil"/>
              <w:right w:val="single" w:sz="4" w:space="0" w:color="auto"/>
            </w:tcBorders>
            <w:noWrap/>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1542" w:type="dxa"/>
            <w:vMerge w:val="restart"/>
            <w:tcBorders>
              <w:top w:val="single" w:sz="4" w:space="0" w:color="auto"/>
              <w:left w:val="nil"/>
              <w:bottom w:val="nil"/>
              <w:right w:val="single" w:sz="4" w:space="0" w:color="auto"/>
            </w:tcBorders>
            <w:noWrap/>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709" w:type="dxa"/>
            <w:gridSpan w:val="2"/>
            <w:vMerge w:val="restart"/>
            <w:tcBorders>
              <w:top w:val="single" w:sz="4" w:space="0" w:color="auto"/>
              <w:left w:val="nil"/>
              <w:bottom w:val="nil"/>
              <w:right w:val="single" w:sz="4"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val="restart"/>
            <w:tcBorders>
              <w:top w:val="single" w:sz="4" w:space="0" w:color="auto"/>
              <w:left w:val="nil"/>
              <w:bottom w:val="nil"/>
              <w:right w:val="single" w:sz="4"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rPr>
            </w:pPr>
          </w:p>
        </w:tc>
        <w:tc>
          <w:tcPr>
            <w:tcW w:w="1701" w:type="dxa"/>
            <w:vMerge w:val="restart"/>
            <w:tcBorders>
              <w:top w:val="single" w:sz="4" w:space="0" w:color="auto"/>
              <w:left w:val="nil"/>
              <w:bottom w:val="nil"/>
              <w:right w:val="single" w:sz="4" w:space="0" w:color="auto"/>
            </w:tcBorders>
            <w:noWrap/>
          </w:tcPr>
          <w:p w:rsidR="00260876" w:rsidRDefault="00260876">
            <w:pPr>
              <w:spacing w:after="0" w:line="240" w:lineRule="auto"/>
              <w:rPr>
                <w:rFonts w:ascii="Times New Roman" w:eastAsia="Calibri" w:hAnsi="Times New Roman" w:cs="Times New Roman"/>
                <w:sz w:val="24"/>
                <w:szCs w:val="24"/>
              </w:rPr>
            </w:pPr>
          </w:p>
        </w:tc>
        <w:tc>
          <w:tcPr>
            <w:tcW w:w="1626" w:type="dxa"/>
            <w:vMerge w:val="restart"/>
            <w:tcBorders>
              <w:top w:val="single" w:sz="4" w:space="0" w:color="auto"/>
              <w:left w:val="nil"/>
              <w:bottom w:val="nil"/>
              <w:right w:val="single" w:sz="4" w:space="0" w:color="auto"/>
            </w:tcBorders>
            <w:noWrap/>
          </w:tcPr>
          <w:p w:rsidR="00260876" w:rsidRDefault="00260876">
            <w:pPr>
              <w:spacing w:after="0" w:line="240" w:lineRule="auto"/>
              <w:rPr>
                <w:rFonts w:ascii="Times New Roman" w:eastAsia="Calibri" w:hAnsi="Times New Roman" w:cs="Times New Roman"/>
                <w:sz w:val="24"/>
                <w:szCs w:val="24"/>
              </w:rPr>
            </w:pPr>
          </w:p>
        </w:tc>
        <w:tc>
          <w:tcPr>
            <w:tcW w:w="1634" w:type="dxa"/>
            <w:vMerge w:val="restart"/>
            <w:tcBorders>
              <w:top w:val="single" w:sz="4" w:space="0" w:color="auto"/>
              <w:left w:val="nil"/>
              <w:bottom w:val="nil"/>
              <w:right w:val="single" w:sz="4" w:space="0" w:color="auto"/>
            </w:tcBorders>
            <w:noWrap/>
          </w:tcPr>
          <w:p w:rsidR="00260876" w:rsidRDefault="00260876">
            <w:pPr>
              <w:spacing w:after="0" w:line="240" w:lineRule="auto"/>
              <w:jc w:val="center"/>
              <w:rPr>
                <w:rFonts w:ascii="Times New Roman" w:eastAsia="Times New Roman" w:hAnsi="Times New Roman" w:cs="Times New Roman"/>
                <w:sz w:val="24"/>
                <w:szCs w:val="24"/>
              </w:rPr>
            </w:pPr>
          </w:p>
        </w:tc>
      </w:tr>
      <w:tr w:rsidR="00260876" w:rsidTr="00260876">
        <w:trPr>
          <w:trHeight w:val="138"/>
        </w:trPr>
        <w:tc>
          <w:tcPr>
            <w:tcW w:w="1134" w:type="dxa"/>
            <w:tcBorders>
              <w:top w:val="nil"/>
              <w:left w:val="single" w:sz="4" w:space="0" w:color="auto"/>
              <w:bottom w:val="nil"/>
              <w:right w:val="single" w:sz="4" w:space="0" w:color="auto"/>
            </w:tcBorders>
            <w:hideMark/>
          </w:tcPr>
          <w:p w:rsidR="00260876" w:rsidRDefault="00260876">
            <w:pPr>
              <w:spacing w:after="0"/>
              <w:rPr>
                <w:rFonts w:cs="Times New Roman"/>
              </w:rPr>
            </w:pPr>
          </w:p>
        </w:tc>
        <w:tc>
          <w:tcPr>
            <w:tcW w:w="1985" w:type="dxa"/>
            <w:tcBorders>
              <w:top w:val="nil"/>
              <w:left w:val="nil"/>
              <w:bottom w:val="nil"/>
              <w:right w:val="single" w:sz="4" w:space="0" w:color="auto"/>
            </w:tcBorders>
            <w:hideMark/>
          </w:tcPr>
          <w:p w:rsidR="00260876" w:rsidRDefault="00260876">
            <w:pPr>
              <w:spacing w:after="0"/>
              <w:rPr>
                <w:rFonts w:cs="Times New Roman"/>
              </w:rPr>
            </w:pPr>
          </w:p>
        </w:tc>
        <w:tc>
          <w:tcPr>
            <w:tcW w:w="300" w:type="dxa"/>
            <w:vMerge/>
            <w:tcBorders>
              <w:top w:val="nil"/>
              <w:left w:val="nil"/>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single" w:sz="4" w:space="0" w:color="auto"/>
              <w:left w:val="nil"/>
              <w:bottom w:val="nil"/>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single" w:sz="4" w:space="0" w:color="auto"/>
              <w:left w:val="nil"/>
              <w:bottom w:val="nil"/>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single" w:sz="4" w:space="0" w:color="auto"/>
              <w:left w:val="nil"/>
              <w:bottom w:val="nil"/>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600" w:type="dxa"/>
            <w:gridSpan w:val="2"/>
            <w:vMerge/>
            <w:tcBorders>
              <w:top w:val="single" w:sz="4" w:space="0" w:color="auto"/>
              <w:left w:val="nil"/>
              <w:bottom w:val="nil"/>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6962" w:type="dxa"/>
            <w:vMerge/>
            <w:tcBorders>
              <w:top w:val="single" w:sz="4" w:space="0" w:color="auto"/>
              <w:left w:val="nil"/>
              <w:bottom w:val="nil"/>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rPr>
            </w:pPr>
          </w:p>
        </w:tc>
        <w:tc>
          <w:tcPr>
            <w:tcW w:w="4961" w:type="dxa"/>
            <w:vMerge/>
            <w:tcBorders>
              <w:top w:val="single" w:sz="4" w:space="0" w:color="auto"/>
              <w:left w:val="nil"/>
              <w:bottom w:val="nil"/>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1626" w:type="dxa"/>
            <w:vMerge/>
            <w:tcBorders>
              <w:top w:val="single" w:sz="4" w:space="0" w:color="auto"/>
              <w:left w:val="nil"/>
              <w:bottom w:val="nil"/>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1634" w:type="dxa"/>
            <w:vMerge/>
            <w:tcBorders>
              <w:top w:val="single" w:sz="4" w:space="0" w:color="auto"/>
              <w:left w:val="nil"/>
              <w:bottom w:val="nil"/>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rPr>
            </w:pPr>
          </w:p>
        </w:tc>
      </w:tr>
      <w:tr w:rsidR="00260876" w:rsidTr="00260876">
        <w:trPr>
          <w:trHeight w:val="1500"/>
        </w:trPr>
        <w:tc>
          <w:tcPr>
            <w:tcW w:w="1134"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Подпрограмма 2</w:t>
            </w:r>
          </w:p>
        </w:tc>
        <w:tc>
          <w:tcPr>
            <w:tcW w:w="1985" w:type="dxa"/>
            <w:tcBorders>
              <w:top w:val="single" w:sz="4" w:space="0" w:color="auto"/>
              <w:left w:val="nil"/>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Благоустройство территории </w:t>
            </w:r>
            <w:proofErr w:type="spellStart"/>
            <w:r>
              <w:rPr>
                <w:rFonts w:ascii="Times New Roman" w:eastAsia="Times New Roman" w:hAnsi="Times New Roman" w:cs="Times New Roman"/>
                <w:bCs/>
                <w:color w:val="000000"/>
                <w:sz w:val="24"/>
                <w:szCs w:val="24"/>
                <w:lang w:eastAsia="ru-RU"/>
              </w:rPr>
              <w:t>Идринского</w:t>
            </w:r>
            <w:proofErr w:type="spellEnd"/>
            <w:r>
              <w:rPr>
                <w:rFonts w:ascii="Times New Roman" w:eastAsia="Times New Roman" w:hAnsi="Times New Roman" w:cs="Times New Roman"/>
                <w:bCs/>
                <w:color w:val="000000"/>
                <w:sz w:val="24"/>
                <w:szCs w:val="24"/>
                <w:lang w:eastAsia="ru-RU"/>
              </w:rPr>
              <w:t xml:space="preserve"> сельсовета</w:t>
            </w:r>
          </w:p>
        </w:tc>
        <w:tc>
          <w:tcPr>
            <w:tcW w:w="1763" w:type="dxa"/>
            <w:tcBorders>
              <w:top w:val="single" w:sz="4" w:space="0" w:color="auto"/>
              <w:left w:val="nil"/>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w:t>
            </w:r>
          </w:p>
        </w:tc>
        <w:tc>
          <w:tcPr>
            <w:tcW w:w="696" w:type="dxa"/>
            <w:tcBorders>
              <w:top w:val="single" w:sz="4" w:space="0" w:color="auto"/>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w:t>
            </w:r>
          </w:p>
        </w:tc>
        <w:tc>
          <w:tcPr>
            <w:tcW w:w="1542" w:type="dxa"/>
            <w:tcBorders>
              <w:top w:val="single" w:sz="4" w:space="0" w:color="auto"/>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w:t>
            </w:r>
          </w:p>
        </w:tc>
        <w:tc>
          <w:tcPr>
            <w:tcW w:w="709" w:type="dxa"/>
            <w:gridSpan w:val="2"/>
            <w:tcBorders>
              <w:top w:val="single" w:sz="4" w:space="0" w:color="auto"/>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w:t>
            </w:r>
          </w:p>
        </w:tc>
        <w:tc>
          <w:tcPr>
            <w:tcW w:w="1701" w:type="dxa"/>
            <w:tcBorders>
              <w:top w:val="single" w:sz="4" w:space="0" w:color="auto"/>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14 345 633,00</w:t>
            </w:r>
          </w:p>
        </w:tc>
        <w:tc>
          <w:tcPr>
            <w:tcW w:w="1701" w:type="dxa"/>
            <w:tcBorders>
              <w:top w:val="single" w:sz="4" w:space="0" w:color="auto"/>
              <w:left w:val="nil"/>
              <w:bottom w:val="single" w:sz="4" w:space="0" w:color="auto"/>
              <w:right w:val="single" w:sz="4" w:space="0" w:color="auto"/>
            </w:tcBorders>
            <w:noWrap/>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14 345 633,00</w:t>
            </w:r>
          </w:p>
        </w:tc>
        <w:tc>
          <w:tcPr>
            <w:tcW w:w="1626" w:type="dxa"/>
            <w:tcBorders>
              <w:top w:val="single" w:sz="4" w:space="0" w:color="auto"/>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14 345 633,00</w:t>
            </w:r>
          </w:p>
        </w:tc>
        <w:tc>
          <w:tcPr>
            <w:tcW w:w="1634" w:type="dxa"/>
            <w:tcBorders>
              <w:top w:val="single" w:sz="4" w:space="0" w:color="auto"/>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43 036 899,00</w:t>
            </w:r>
          </w:p>
        </w:tc>
      </w:tr>
      <w:tr w:rsidR="00260876" w:rsidTr="00260876">
        <w:trPr>
          <w:trHeight w:val="1560"/>
        </w:trPr>
        <w:tc>
          <w:tcPr>
            <w:tcW w:w="1134" w:type="dxa"/>
            <w:tcBorders>
              <w:top w:val="nil"/>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мероприятие подпрограммы </w:t>
            </w:r>
          </w:p>
        </w:tc>
        <w:tc>
          <w:tcPr>
            <w:tcW w:w="1985" w:type="dxa"/>
            <w:tcBorders>
              <w:top w:val="nil"/>
              <w:left w:val="nil"/>
              <w:bottom w:val="nil"/>
              <w:right w:val="single" w:sz="4" w:space="0" w:color="auto"/>
            </w:tcBorders>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763" w:type="dxa"/>
            <w:tcBorders>
              <w:top w:val="nil"/>
              <w:left w:val="nil"/>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по ГРБС:</w:t>
            </w:r>
          </w:p>
        </w:tc>
        <w:tc>
          <w:tcPr>
            <w:tcW w:w="960"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noWrap/>
            <w:vAlign w:val="center"/>
            <w:hideMark/>
          </w:tcPr>
          <w:p w:rsidR="00260876" w:rsidRDefault="00260876">
            <w:pPr>
              <w:spacing w:after="0"/>
              <w:rPr>
                <w:rFonts w:cs="Times New Roman"/>
              </w:rPr>
            </w:pPr>
          </w:p>
        </w:tc>
        <w:tc>
          <w:tcPr>
            <w:tcW w:w="1542" w:type="dxa"/>
            <w:tcBorders>
              <w:top w:val="nil"/>
              <w:left w:val="nil"/>
              <w:bottom w:val="single" w:sz="4" w:space="0" w:color="auto"/>
              <w:right w:val="single" w:sz="4" w:space="0" w:color="auto"/>
            </w:tcBorders>
            <w:noWrap/>
            <w:vAlign w:val="center"/>
            <w:hideMark/>
          </w:tcPr>
          <w:p w:rsidR="00260876" w:rsidRDefault="00260876">
            <w:pPr>
              <w:spacing w:after="0"/>
              <w:rPr>
                <w:rFonts w:cs="Times New Roman"/>
              </w:rPr>
            </w:pPr>
          </w:p>
        </w:tc>
        <w:tc>
          <w:tcPr>
            <w:tcW w:w="709" w:type="dxa"/>
            <w:gridSpan w:val="2"/>
            <w:tcBorders>
              <w:top w:val="nil"/>
              <w:left w:val="nil"/>
              <w:bottom w:val="single" w:sz="4" w:space="0" w:color="auto"/>
              <w:right w:val="single" w:sz="4" w:space="0" w:color="auto"/>
            </w:tcBorders>
            <w:noWrap/>
            <w:vAlign w:val="center"/>
            <w:hideMark/>
          </w:tcPr>
          <w:p w:rsidR="00260876" w:rsidRDefault="00260876">
            <w:pPr>
              <w:spacing w:after="0"/>
              <w:rPr>
                <w:rFonts w:cs="Times New Roman"/>
              </w:rPr>
            </w:pPr>
          </w:p>
        </w:tc>
        <w:tc>
          <w:tcPr>
            <w:tcW w:w="1701" w:type="dxa"/>
            <w:tcBorders>
              <w:top w:val="nil"/>
              <w:left w:val="nil"/>
              <w:bottom w:val="single" w:sz="4" w:space="0" w:color="auto"/>
              <w:right w:val="single" w:sz="4" w:space="0" w:color="auto"/>
            </w:tcBorders>
            <w:noWrap/>
            <w:vAlign w:val="center"/>
            <w:hideMark/>
          </w:tcPr>
          <w:p w:rsidR="00260876" w:rsidRDefault="00260876">
            <w:pPr>
              <w:spacing w:after="0"/>
              <w:rPr>
                <w:rFonts w:cs="Times New Roman"/>
              </w:rPr>
            </w:pPr>
          </w:p>
        </w:tc>
        <w:tc>
          <w:tcPr>
            <w:tcW w:w="1701" w:type="dxa"/>
            <w:tcBorders>
              <w:top w:val="nil"/>
              <w:left w:val="nil"/>
              <w:bottom w:val="single" w:sz="4" w:space="0" w:color="auto"/>
              <w:right w:val="single" w:sz="4" w:space="0" w:color="auto"/>
            </w:tcBorders>
            <w:noWrap/>
            <w:vAlign w:val="center"/>
            <w:hideMark/>
          </w:tcPr>
          <w:p w:rsidR="00260876" w:rsidRDefault="00260876">
            <w:pPr>
              <w:spacing w:after="0"/>
              <w:rPr>
                <w:rFonts w:cs="Times New Roman"/>
              </w:rPr>
            </w:pPr>
          </w:p>
        </w:tc>
        <w:tc>
          <w:tcPr>
            <w:tcW w:w="1626" w:type="dxa"/>
            <w:tcBorders>
              <w:top w:val="nil"/>
              <w:left w:val="nil"/>
              <w:bottom w:val="single" w:sz="4" w:space="0" w:color="auto"/>
              <w:right w:val="single" w:sz="4" w:space="0" w:color="auto"/>
            </w:tcBorders>
            <w:noWrap/>
            <w:vAlign w:val="center"/>
            <w:hideMark/>
          </w:tcPr>
          <w:p w:rsidR="00260876" w:rsidRDefault="00260876">
            <w:pPr>
              <w:spacing w:after="0"/>
              <w:rPr>
                <w:rFonts w:cs="Times New Roman"/>
              </w:rPr>
            </w:pPr>
          </w:p>
        </w:tc>
        <w:tc>
          <w:tcPr>
            <w:tcW w:w="1634" w:type="dxa"/>
            <w:tcBorders>
              <w:top w:val="nil"/>
              <w:left w:val="nil"/>
              <w:bottom w:val="single" w:sz="4" w:space="0" w:color="auto"/>
              <w:right w:val="single" w:sz="4" w:space="0" w:color="auto"/>
            </w:tcBorders>
            <w:noWrap/>
            <w:vAlign w:val="center"/>
            <w:hideMark/>
          </w:tcPr>
          <w:p w:rsidR="00260876" w:rsidRDefault="00260876">
            <w:pPr>
              <w:spacing w:after="0"/>
              <w:rPr>
                <w:rFonts w:cs="Times New Roman"/>
              </w:rPr>
            </w:pPr>
          </w:p>
        </w:tc>
      </w:tr>
      <w:tr w:rsidR="00260876" w:rsidTr="00260876">
        <w:trPr>
          <w:trHeight w:val="975"/>
        </w:trPr>
        <w:tc>
          <w:tcPr>
            <w:tcW w:w="1134" w:type="dxa"/>
            <w:tcBorders>
              <w:top w:val="nil"/>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1985" w:type="dxa"/>
            <w:tcBorders>
              <w:top w:val="nil"/>
              <w:left w:val="nil"/>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 по уплате взноса на капитальный ремонт</w:t>
            </w:r>
          </w:p>
        </w:tc>
        <w:tc>
          <w:tcPr>
            <w:tcW w:w="1763" w:type="dxa"/>
            <w:tcBorders>
              <w:top w:val="nil"/>
              <w:left w:val="nil"/>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960"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0501</w:t>
            </w:r>
          </w:p>
        </w:tc>
        <w:tc>
          <w:tcPr>
            <w:tcW w:w="1542"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0120080620</w:t>
            </w:r>
          </w:p>
        </w:tc>
        <w:tc>
          <w:tcPr>
            <w:tcW w:w="709" w:type="dxa"/>
            <w:gridSpan w:val="2"/>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w:t>
            </w:r>
          </w:p>
        </w:tc>
        <w:tc>
          <w:tcPr>
            <w:tcW w:w="1701"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64 090,00</w:t>
            </w:r>
          </w:p>
        </w:tc>
        <w:tc>
          <w:tcPr>
            <w:tcW w:w="1701"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64 090,00</w:t>
            </w:r>
          </w:p>
        </w:tc>
        <w:tc>
          <w:tcPr>
            <w:tcW w:w="162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64 090,00</w:t>
            </w:r>
          </w:p>
        </w:tc>
        <w:tc>
          <w:tcPr>
            <w:tcW w:w="1634"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192 270,00</w:t>
            </w:r>
          </w:p>
        </w:tc>
      </w:tr>
      <w:tr w:rsidR="00260876" w:rsidTr="00260876">
        <w:trPr>
          <w:trHeight w:val="945"/>
        </w:trPr>
        <w:tc>
          <w:tcPr>
            <w:tcW w:w="1134" w:type="dxa"/>
            <w:tcBorders>
              <w:top w:val="nil"/>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985" w:type="dxa"/>
            <w:tcBorders>
              <w:top w:val="nil"/>
              <w:left w:val="nil"/>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 по содержанию водопровода</w:t>
            </w:r>
          </w:p>
        </w:tc>
        <w:tc>
          <w:tcPr>
            <w:tcW w:w="1763" w:type="dxa"/>
            <w:tcBorders>
              <w:top w:val="nil"/>
              <w:left w:val="nil"/>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960"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0502</w:t>
            </w:r>
          </w:p>
        </w:tc>
        <w:tc>
          <w:tcPr>
            <w:tcW w:w="1542"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0120080610</w:t>
            </w:r>
          </w:p>
        </w:tc>
        <w:tc>
          <w:tcPr>
            <w:tcW w:w="709" w:type="dxa"/>
            <w:gridSpan w:val="2"/>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w:t>
            </w:r>
          </w:p>
        </w:tc>
        <w:tc>
          <w:tcPr>
            <w:tcW w:w="1701"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43 800,00</w:t>
            </w:r>
          </w:p>
        </w:tc>
        <w:tc>
          <w:tcPr>
            <w:tcW w:w="1701"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43 800,00</w:t>
            </w:r>
          </w:p>
        </w:tc>
        <w:tc>
          <w:tcPr>
            <w:tcW w:w="162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43 800,00</w:t>
            </w:r>
          </w:p>
        </w:tc>
        <w:tc>
          <w:tcPr>
            <w:tcW w:w="1634"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131 400</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00</w:t>
            </w:r>
          </w:p>
        </w:tc>
      </w:tr>
      <w:tr w:rsidR="00260876" w:rsidTr="00260876">
        <w:trPr>
          <w:trHeight w:val="1770"/>
        </w:trPr>
        <w:tc>
          <w:tcPr>
            <w:tcW w:w="1134" w:type="dxa"/>
            <w:tcBorders>
              <w:top w:val="nil"/>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985" w:type="dxa"/>
            <w:tcBorders>
              <w:top w:val="nil"/>
              <w:left w:val="nil"/>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протяженности уличного освещения, установки энергосберегающих лам</w:t>
            </w:r>
          </w:p>
        </w:tc>
        <w:tc>
          <w:tcPr>
            <w:tcW w:w="1763" w:type="dxa"/>
            <w:tcBorders>
              <w:top w:val="nil"/>
              <w:left w:val="nil"/>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960"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0503</w:t>
            </w:r>
          </w:p>
        </w:tc>
        <w:tc>
          <w:tcPr>
            <w:tcW w:w="1542"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0120081660</w:t>
            </w:r>
          </w:p>
        </w:tc>
        <w:tc>
          <w:tcPr>
            <w:tcW w:w="709" w:type="dxa"/>
            <w:gridSpan w:val="2"/>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w:t>
            </w:r>
          </w:p>
        </w:tc>
        <w:tc>
          <w:tcPr>
            <w:tcW w:w="1701"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3 226 850,00</w:t>
            </w:r>
          </w:p>
        </w:tc>
        <w:tc>
          <w:tcPr>
            <w:tcW w:w="1701"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3 226 850,00</w:t>
            </w:r>
          </w:p>
        </w:tc>
        <w:tc>
          <w:tcPr>
            <w:tcW w:w="162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3 226 850,00</w:t>
            </w:r>
          </w:p>
        </w:tc>
        <w:tc>
          <w:tcPr>
            <w:tcW w:w="1634"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9 680 550,00</w:t>
            </w:r>
          </w:p>
        </w:tc>
      </w:tr>
      <w:tr w:rsidR="00260876" w:rsidTr="00260876">
        <w:trPr>
          <w:trHeight w:val="690"/>
        </w:trPr>
        <w:tc>
          <w:tcPr>
            <w:tcW w:w="1134" w:type="dxa"/>
            <w:vMerge w:val="restart"/>
            <w:tcBorders>
              <w:top w:val="nil"/>
              <w:left w:val="single" w:sz="4" w:space="0" w:color="auto"/>
              <w:bottom w:val="single" w:sz="4" w:space="0" w:color="000000"/>
              <w:right w:val="single" w:sz="4"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985" w:type="dxa"/>
            <w:vMerge w:val="restart"/>
            <w:tcBorders>
              <w:top w:val="nil"/>
              <w:left w:val="single" w:sz="4" w:space="0" w:color="auto"/>
              <w:bottom w:val="single" w:sz="4" w:space="0" w:color="000000"/>
              <w:right w:val="single" w:sz="4" w:space="0" w:color="auto"/>
            </w:tcBorders>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 по содержанию полигона ТБО</w:t>
            </w:r>
          </w:p>
        </w:tc>
        <w:tc>
          <w:tcPr>
            <w:tcW w:w="1763" w:type="dxa"/>
            <w:vMerge w:val="restart"/>
            <w:tcBorders>
              <w:top w:val="nil"/>
              <w:left w:val="single" w:sz="4" w:space="0" w:color="auto"/>
              <w:bottom w:val="single" w:sz="4" w:space="0" w:color="000000"/>
              <w:right w:val="single" w:sz="4" w:space="0" w:color="auto"/>
            </w:tcBorders>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960" w:type="dxa"/>
            <w:vMerge w:val="restart"/>
            <w:tcBorders>
              <w:top w:val="nil"/>
              <w:left w:val="single" w:sz="4" w:space="0" w:color="auto"/>
              <w:bottom w:val="single" w:sz="4" w:space="0" w:color="000000"/>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822</w:t>
            </w:r>
          </w:p>
        </w:tc>
        <w:tc>
          <w:tcPr>
            <w:tcW w:w="696" w:type="dxa"/>
            <w:vMerge w:val="restart"/>
            <w:tcBorders>
              <w:top w:val="nil"/>
              <w:left w:val="single" w:sz="4" w:space="0" w:color="auto"/>
              <w:bottom w:val="single" w:sz="4" w:space="0" w:color="000000"/>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0503</w:t>
            </w:r>
          </w:p>
        </w:tc>
        <w:tc>
          <w:tcPr>
            <w:tcW w:w="1542" w:type="dxa"/>
            <w:vMerge w:val="restart"/>
            <w:tcBorders>
              <w:top w:val="nil"/>
              <w:left w:val="single" w:sz="4" w:space="0" w:color="auto"/>
              <w:bottom w:val="single" w:sz="4" w:space="0" w:color="000000"/>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0120083810</w:t>
            </w:r>
          </w:p>
        </w:tc>
        <w:tc>
          <w:tcPr>
            <w:tcW w:w="709" w:type="dxa"/>
            <w:gridSpan w:val="2"/>
            <w:vMerge w:val="restart"/>
            <w:tcBorders>
              <w:top w:val="nil"/>
              <w:left w:val="single" w:sz="4" w:space="0" w:color="auto"/>
              <w:bottom w:val="single" w:sz="4" w:space="0" w:color="000000"/>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w:t>
            </w:r>
          </w:p>
        </w:tc>
        <w:tc>
          <w:tcPr>
            <w:tcW w:w="1701" w:type="dxa"/>
            <w:vMerge w:val="restart"/>
            <w:tcBorders>
              <w:top w:val="nil"/>
              <w:left w:val="single" w:sz="4" w:space="0" w:color="auto"/>
              <w:bottom w:val="single" w:sz="4" w:space="0" w:color="000000"/>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2 043 625,00</w:t>
            </w:r>
          </w:p>
        </w:tc>
        <w:tc>
          <w:tcPr>
            <w:tcW w:w="1701" w:type="dxa"/>
            <w:vMerge w:val="restart"/>
            <w:tcBorders>
              <w:top w:val="nil"/>
              <w:left w:val="single" w:sz="4" w:space="0" w:color="auto"/>
              <w:bottom w:val="single" w:sz="4" w:space="0" w:color="000000"/>
              <w:right w:val="single" w:sz="4" w:space="0" w:color="auto"/>
            </w:tcBorders>
            <w:noWrap/>
            <w:vAlign w:val="center"/>
            <w:hideMark/>
          </w:tcPr>
          <w:p w:rsidR="00260876" w:rsidRDefault="002608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2 043 625,00</w:t>
            </w:r>
          </w:p>
        </w:tc>
        <w:tc>
          <w:tcPr>
            <w:tcW w:w="1626" w:type="dxa"/>
            <w:vMerge w:val="restart"/>
            <w:tcBorders>
              <w:top w:val="nil"/>
              <w:left w:val="single" w:sz="4" w:space="0" w:color="auto"/>
              <w:bottom w:val="single" w:sz="4" w:space="0" w:color="000000"/>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2 043 625,00</w:t>
            </w:r>
          </w:p>
        </w:tc>
        <w:tc>
          <w:tcPr>
            <w:tcW w:w="1634" w:type="dxa"/>
            <w:vMerge w:val="restart"/>
            <w:tcBorders>
              <w:top w:val="nil"/>
              <w:left w:val="single" w:sz="4" w:space="0" w:color="auto"/>
              <w:bottom w:val="single" w:sz="4" w:space="0" w:color="000000"/>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6 130 875,00</w:t>
            </w:r>
          </w:p>
        </w:tc>
      </w:tr>
      <w:tr w:rsidR="00260876" w:rsidTr="00260876">
        <w:trPr>
          <w:trHeight w:val="333"/>
        </w:trPr>
        <w:tc>
          <w:tcPr>
            <w:tcW w:w="300" w:type="dxa"/>
            <w:vMerge/>
            <w:tcBorders>
              <w:top w:val="nil"/>
              <w:left w:val="single" w:sz="4" w:space="0" w:color="auto"/>
              <w:bottom w:val="single" w:sz="4"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6962" w:type="dxa"/>
            <w:vMerge/>
            <w:tcBorders>
              <w:top w:val="nil"/>
              <w:left w:val="single" w:sz="4" w:space="0" w:color="auto"/>
              <w:bottom w:val="single" w:sz="4" w:space="0" w:color="000000"/>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4961" w:type="dxa"/>
            <w:vMerge/>
            <w:tcBorders>
              <w:top w:val="nil"/>
              <w:left w:val="single" w:sz="4" w:space="0" w:color="auto"/>
              <w:bottom w:val="single" w:sz="4" w:space="0" w:color="000000"/>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1626" w:type="dxa"/>
            <w:vMerge/>
            <w:tcBorders>
              <w:top w:val="nil"/>
              <w:left w:val="single" w:sz="4" w:space="0" w:color="auto"/>
              <w:bottom w:val="single" w:sz="4" w:space="0" w:color="000000"/>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1634" w:type="dxa"/>
            <w:vMerge/>
            <w:tcBorders>
              <w:top w:val="nil"/>
              <w:left w:val="single" w:sz="4" w:space="0" w:color="auto"/>
              <w:bottom w:val="single" w:sz="4"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r>
      <w:tr w:rsidR="00260876" w:rsidTr="00260876">
        <w:trPr>
          <w:trHeight w:val="630"/>
        </w:trPr>
        <w:tc>
          <w:tcPr>
            <w:tcW w:w="1134" w:type="dxa"/>
            <w:tcBorders>
              <w:top w:val="nil"/>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985" w:type="dxa"/>
            <w:tcBorders>
              <w:top w:val="nil"/>
              <w:left w:val="nil"/>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 по организации мест захоронения</w:t>
            </w:r>
          </w:p>
        </w:tc>
        <w:tc>
          <w:tcPr>
            <w:tcW w:w="1763" w:type="dxa"/>
            <w:tcBorders>
              <w:top w:val="nil"/>
              <w:left w:val="nil"/>
              <w:bottom w:val="single" w:sz="4" w:space="0" w:color="auto"/>
              <w:right w:val="single" w:sz="4" w:space="0" w:color="auto"/>
            </w:tcBorders>
            <w:noWrap/>
            <w:vAlign w:val="bottom"/>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0503</w:t>
            </w:r>
          </w:p>
        </w:tc>
        <w:tc>
          <w:tcPr>
            <w:tcW w:w="1542"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0120081690</w:t>
            </w:r>
          </w:p>
        </w:tc>
        <w:tc>
          <w:tcPr>
            <w:tcW w:w="709" w:type="dxa"/>
            <w:gridSpan w:val="2"/>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w:t>
            </w:r>
          </w:p>
        </w:tc>
        <w:tc>
          <w:tcPr>
            <w:tcW w:w="1701"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427 148,00</w:t>
            </w:r>
          </w:p>
        </w:tc>
        <w:tc>
          <w:tcPr>
            <w:tcW w:w="1701"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427 148,00</w:t>
            </w:r>
          </w:p>
        </w:tc>
        <w:tc>
          <w:tcPr>
            <w:tcW w:w="162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427 148,00</w:t>
            </w:r>
          </w:p>
        </w:tc>
        <w:tc>
          <w:tcPr>
            <w:tcW w:w="1634"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1 281 444,00</w:t>
            </w:r>
          </w:p>
        </w:tc>
      </w:tr>
      <w:tr w:rsidR="00260876" w:rsidTr="00260876">
        <w:trPr>
          <w:trHeight w:val="622"/>
        </w:trPr>
        <w:tc>
          <w:tcPr>
            <w:tcW w:w="1134" w:type="dxa"/>
            <w:tcBorders>
              <w:top w:val="nil"/>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985" w:type="dxa"/>
            <w:tcBorders>
              <w:top w:val="nil"/>
              <w:left w:val="nil"/>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мероприятия по уборке территории </w:t>
            </w:r>
            <w:proofErr w:type="spellStart"/>
            <w:r>
              <w:rPr>
                <w:rFonts w:ascii="Times New Roman" w:eastAsia="Times New Roman" w:hAnsi="Times New Roman" w:cs="Times New Roman"/>
                <w:color w:val="000000"/>
                <w:sz w:val="24"/>
                <w:szCs w:val="24"/>
                <w:lang w:eastAsia="ru-RU"/>
              </w:rPr>
              <w:t>Идринского</w:t>
            </w:r>
            <w:proofErr w:type="spellEnd"/>
            <w:r>
              <w:rPr>
                <w:rFonts w:ascii="Times New Roman" w:eastAsia="Times New Roman" w:hAnsi="Times New Roman" w:cs="Times New Roman"/>
                <w:color w:val="000000"/>
                <w:sz w:val="24"/>
                <w:szCs w:val="24"/>
                <w:lang w:eastAsia="ru-RU"/>
              </w:rPr>
              <w:t xml:space="preserve"> сельсовета</w:t>
            </w:r>
          </w:p>
        </w:tc>
        <w:tc>
          <w:tcPr>
            <w:tcW w:w="1763" w:type="dxa"/>
            <w:tcBorders>
              <w:top w:val="nil"/>
              <w:left w:val="nil"/>
              <w:bottom w:val="single" w:sz="4" w:space="0" w:color="auto"/>
              <w:right w:val="single" w:sz="4" w:space="0" w:color="auto"/>
            </w:tcBorders>
            <w:noWrap/>
            <w:vAlign w:val="bottom"/>
            <w:hideMark/>
          </w:tcPr>
          <w:p w:rsidR="00260876" w:rsidRDefault="00260876">
            <w:pPr>
              <w:spacing w:after="0" w:line="240" w:lineRule="auto"/>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0503</w:t>
            </w:r>
          </w:p>
        </w:tc>
        <w:tc>
          <w:tcPr>
            <w:tcW w:w="1542"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0120081700</w:t>
            </w:r>
          </w:p>
        </w:tc>
        <w:tc>
          <w:tcPr>
            <w:tcW w:w="709" w:type="dxa"/>
            <w:gridSpan w:val="2"/>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w:t>
            </w:r>
          </w:p>
        </w:tc>
        <w:tc>
          <w:tcPr>
            <w:tcW w:w="1701"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6 417 112,00</w:t>
            </w:r>
          </w:p>
        </w:tc>
        <w:tc>
          <w:tcPr>
            <w:tcW w:w="1701"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6 475 774,00</w:t>
            </w:r>
          </w:p>
        </w:tc>
        <w:tc>
          <w:tcPr>
            <w:tcW w:w="162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6 461 606,00</w:t>
            </w:r>
          </w:p>
        </w:tc>
        <w:tc>
          <w:tcPr>
            <w:tcW w:w="1634" w:type="dxa"/>
            <w:tcBorders>
              <w:top w:val="nil"/>
              <w:left w:val="nil"/>
              <w:bottom w:val="single" w:sz="4" w:space="0" w:color="auto"/>
              <w:right w:val="single" w:sz="4" w:space="0" w:color="auto"/>
            </w:tcBorders>
            <w:noWrap/>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19 354 492,00</w:t>
            </w:r>
          </w:p>
        </w:tc>
      </w:tr>
      <w:tr w:rsidR="00260876" w:rsidTr="00260876">
        <w:trPr>
          <w:trHeight w:val="622"/>
        </w:trPr>
        <w:tc>
          <w:tcPr>
            <w:tcW w:w="1134" w:type="dxa"/>
            <w:tcBorders>
              <w:top w:val="nil"/>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985" w:type="dxa"/>
            <w:tcBorders>
              <w:top w:val="nil"/>
              <w:left w:val="nil"/>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Мероприятия на благоустройства </w:t>
            </w:r>
            <w:proofErr w:type="gramStart"/>
            <w:r>
              <w:rPr>
                <w:rFonts w:ascii="Times New Roman" w:eastAsia="Times New Roman" w:hAnsi="Times New Roman" w:cs="Times New Roman"/>
                <w:color w:val="000000"/>
                <w:sz w:val="24"/>
                <w:szCs w:val="24"/>
                <w:lang w:eastAsia="ru-RU"/>
              </w:rPr>
              <w:t>общественных</w:t>
            </w:r>
            <w:proofErr w:type="gramEnd"/>
            <w:r>
              <w:rPr>
                <w:rFonts w:ascii="Times New Roman" w:eastAsia="Times New Roman" w:hAnsi="Times New Roman" w:cs="Times New Roman"/>
                <w:color w:val="000000"/>
                <w:sz w:val="24"/>
                <w:szCs w:val="24"/>
                <w:lang w:eastAsia="ru-RU"/>
              </w:rPr>
              <w:t xml:space="preserve"> территории</w:t>
            </w:r>
          </w:p>
        </w:tc>
        <w:tc>
          <w:tcPr>
            <w:tcW w:w="1763" w:type="dxa"/>
            <w:tcBorders>
              <w:top w:val="nil"/>
              <w:left w:val="nil"/>
              <w:bottom w:val="single" w:sz="4" w:space="0" w:color="auto"/>
              <w:right w:val="single" w:sz="4" w:space="0" w:color="auto"/>
            </w:tcBorders>
            <w:noWrap/>
            <w:vAlign w:val="bottom"/>
          </w:tcPr>
          <w:p w:rsidR="00260876" w:rsidRDefault="00260876">
            <w:pPr>
              <w:spacing w:after="0" w:line="240" w:lineRule="auto"/>
              <w:rPr>
                <w:rFonts w:ascii="Times New Roman" w:eastAsia="Times New Roman" w:hAnsi="Times New Roman" w:cs="Times New Roman"/>
                <w:color w:val="000000"/>
                <w:sz w:val="24"/>
                <w:szCs w:val="24"/>
                <w:highlight w:val="yellow"/>
                <w:lang w:eastAsia="ru-RU"/>
              </w:rPr>
            </w:pPr>
          </w:p>
        </w:tc>
        <w:tc>
          <w:tcPr>
            <w:tcW w:w="960"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0503</w:t>
            </w:r>
          </w:p>
        </w:tc>
        <w:tc>
          <w:tcPr>
            <w:tcW w:w="1542"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0120081710</w:t>
            </w:r>
          </w:p>
        </w:tc>
        <w:tc>
          <w:tcPr>
            <w:tcW w:w="709" w:type="dxa"/>
            <w:gridSpan w:val="2"/>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w:t>
            </w:r>
          </w:p>
        </w:tc>
        <w:tc>
          <w:tcPr>
            <w:tcW w:w="1701"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1 945 000,00</w:t>
            </w:r>
          </w:p>
        </w:tc>
        <w:tc>
          <w:tcPr>
            <w:tcW w:w="1701"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1 945 000,00</w:t>
            </w:r>
          </w:p>
        </w:tc>
        <w:tc>
          <w:tcPr>
            <w:tcW w:w="162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1 945 000,00</w:t>
            </w:r>
          </w:p>
        </w:tc>
        <w:tc>
          <w:tcPr>
            <w:tcW w:w="1634"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5 835 000,00</w:t>
            </w:r>
          </w:p>
        </w:tc>
      </w:tr>
      <w:tr w:rsidR="00260876" w:rsidTr="00260876">
        <w:trPr>
          <w:trHeight w:val="3800"/>
        </w:trPr>
        <w:tc>
          <w:tcPr>
            <w:tcW w:w="1134" w:type="dxa"/>
            <w:tcBorders>
              <w:top w:val="nil"/>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w:t>
            </w:r>
          </w:p>
        </w:tc>
        <w:tc>
          <w:tcPr>
            <w:tcW w:w="1985" w:type="dxa"/>
            <w:tcBorders>
              <w:top w:val="nil"/>
              <w:left w:val="nil"/>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мероприятия по подготовке проекта внесений изменений в правила землепользования и застройки </w:t>
            </w:r>
            <w:proofErr w:type="spellStart"/>
            <w:r>
              <w:rPr>
                <w:rFonts w:ascii="Times New Roman" w:eastAsia="Times New Roman" w:hAnsi="Times New Roman" w:cs="Times New Roman"/>
                <w:color w:val="000000"/>
                <w:sz w:val="24"/>
                <w:szCs w:val="24"/>
                <w:lang w:eastAsia="ru-RU"/>
              </w:rPr>
              <w:t>Идринского</w:t>
            </w:r>
            <w:proofErr w:type="spellEnd"/>
            <w:r>
              <w:rPr>
                <w:rFonts w:ascii="Times New Roman" w:eastAsia="Times New Roman" w:hAnsi="Times New Roman" w:cs="Times New Roman"/>
                <w:color w:val="000000"/>
                <w:sz w:val="24"/>
                <w:szCs w:val="24"/>
                <w:lang w:eastAsia="ru-RU"/>
              </w:rPr>
              <w:t xml:space="preserve"> сельсовета в части корректировки территориальных зон </w:t>
            </w:r>
          </w:p>
        </w:tc>
        <w:tc>
          <w:tcPr>
            <w:tcW w:w="1763" w:type="dxa"/>
            <w:tcBorders>
              <w:top w:val="nil"/>
              <w:left w:val="nil"/>
              <w:bottom w:val="single" w:sz="4" w:space="0" w:color="auto"/>
              <w:right w:val="single" w:sz="4" w:space="0" w:color="auto"/>
            </w:tcBorders>
            <w:noWrap/>
            <w:vAlign w:val="bottom"/>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0412</w:t>
            </w:r>
          </w:p>
        </w:tc>
        <w:tc>
          <w:tcPr>
            <w:tcW w:w="1542"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012008058</w:t>
            </w:r>
          </w:p>
        </w:tc>
        <w:tc>
          <w:tcPr>
            <w:tcW w:w="709" w:type="dxa"/>
            <w:gridSpan w:val="2"/>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w:t>
            </w:r>
          </w:p>
        </w:tc>
        <w:tc>
          <w:tcPr>
            <w:tcW w:w="1701"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178 008,00</w:t>
            </w:r>
          </w:p>
        </w:tc>
        <w:tc>
          <w:tcPr>
            <w:tcW w:w="1701"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119 346,00</w:t>
            </w:r>
          </w:p>
        </w:tc>
        <w:tc>
          <w:tcPr>
            <w:tcW w:w="1626"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133 514,00</w:t>
            </w:r>
          </w:p>
        </w:tc>
        <w:tc>
          <w:tcPr>
            <w:tcW w:w="1634"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430 868,00</w:t>
            </w:r>
          </w:p>
        </w:tc>
      </w:tr>
    </w:tbl>
    <w:p w:rsidR="00260876" w:rsidRDefault="00260876" w:rsidP="00260876">
      <w:pPr>
        <w:spacing w:after="0" w:line="240" w:lineRule="auto"/>
        <w:jc w:val="both"/>
        <w:rPr>
          <w:rFonts w:ascii="Times New Roman" w:eastAsia="Times New Roman" w:hAnsi="Times New Roman" w:cs="Times New Roman"/>
          <w:sz w:val="24"/>
          <w:szCs w:val="24"/>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p w:rsidR="00260876" w:rsidRDefault="00260876" w:rsidP="00260876">
      <w:pPr>
        <w:spacing w:after="0" w:line="240" w:lineRule="auto"/>
        <w:jc w:val="both"/>
        <w:rPr>
          <w:rFonts w:ascii="Times New Roman" w:eastAsia="Times New Roman" w:hAnsi="Times New Roman" w:cs="Times New Roman"/>
          <w:sz w:val="28"/>
          <w:szCs w:val="28"/>
          <w:lang w:eastAsia="ru-RU"/>
        </w:rPr>
      </w:pPr>
    </w:p>
    <w:tbl>
      <w:tblPr>
        <w:tblW w:w="14805" w:type="dxa"/>
        <w:tblInd w:w="93" w:type="dxa"/>
        <w:tblLayout w:type="fixed"/>
        <w:tblLook w:val="04A0" w:firstRow="1" w:lastRow="0" w:firstColumn="1" w:lastColumn="0" w:noHBand="0" w:noVBand="1"/>
      </w:tblPr>
      <w:tblGrid>
        <w:gridCol w:w="1968"/>
        <w:gridCol w:w="3272"/>
        <w:gridCol w:w="2711"/>
        <w:gridCol w:w="1701"/>
        <w:gridCol w:w="1701"/>
        <w:gridCol w:w="112"/>
        <w:gridCol w:w="1589"/>
        <w:gridCol w:w="1751"/>
      </w:tblGrid>
      <w:tr w:rsidR="00260876" w:rsidTr="00260876">
        <w:trPr>
          <w:trHeight w:val="810"/>
        </w:trPr>
        <w:tc>
          <w:tcPr>
            <w:tcW w:w="1969" w:type="dxa"/>
            <w:vAlign w:val="bottom"/>
            <w:hideMark/>
          </w:tcPr>
          <w:p w:rsidR="00260876" w:rsidRDefault="00260876">
            <w:pPr>
              <w:rPr>
                <w:rFonts w:cs="Times New Roman"/>
              </w:rPr>
            </w:pPr>
          </w:p>
        </w:tc>
        <w:tc>
          <w:tcPr>
            <w:tcW w:w="3273" w:type="dxa"/>
            <w:hideMark/>
          </w:tcPr>
          <w:p w:rsidR="00260876" w:rsidRDefault="00260876">
            <w:pPr>
              <w:rPr>
                <w:rFonts w:cs="Times New Roman"/>
              </w:rPr>
            </w:pPr>
          </w:p>
        </w:tc>
        <w:tc>
          <w:tcPr>
            <w:tcW w:w="2711" w:type="dxa"/>
            <w:hideMark/>
          </w:tcPr>
          <w:p w:rsidR="00260876" w:rsidRDefault="00260876">
            <w:pPr>
              <w:rPr>
                <w:rFonts w:cs="Times New Roman"/>
              </w:rPr>
            </w:pPr>
          </w:p>
        </w:tc>
        <w:tc>
          <w:tcPr>
            <w:tcW w:w="1701" w:type="dxa"/>
            <w:hideMark/>
          </w:tcPr>
          <w:p w:rsidR="00260876" w:rsidRDefault="00260876">
            <w:pPr>
              <w:rPr>
                <w:rFonts w:cs="Times New Roman"/>
              </w:rPr>
            </w:pPr>
          </w:p>
        </w:tc>
        <w:tc>
          <w:tcPr>
            <w:tcW w:w="5153" w:type="dxa"/>
            <w:gridSpan w:val="4"/>
            <w:vMerge w:val="restart"/>
            <w:vAlign w:val="center"/>
          </w:tcPr>
          <w:p w:rsidR="00260876" w:rsidRDefault="00260876">
            <w:pPr>
              <w:spacing w:after="0" w:line="240" w:lineRule="auto"/>
              <w:rPr>
                <w:rFonts w:ascii="Times New Roman" w:eastAsia="Times New Roman" w:hAnsi="Times New Roman" w:cs="Times New Roman"/>
                <w:color w:val="000000"/>
                <w:lang w:eastAsia="ru-RU"/>
              </w:rPr>
            </w:pPr>
          </w:p>
          <w:p w:rsidR="00260876" w:rsidRDefault="00260876">
            <w:pPr>
              <w:spacing w:after="0" w:line="240" w:lineRule="auto"/>
              <w:rPr>
                <w:rFonts w:ascii="Times New Roman" w:eastAsia="Times New Roman" w:hAnsi="Times New Roman" w:cs="Times New Roman"/>
                <w:color w:val="000000"/>
                <w:lang w:eastAsia="ru-RU"/>
              </w:rPr>
            </w:pPr>
          </w:p>
          <w:p w:rsidR="00260876" w:rsidRDefault="00260876">
            <w:pPr>
              <w:spacing w:after="0" w:line="240" w:lineRule="auto"/>
              <w:rPr>
                <w:rFonts w:ascii="Times New Roman" w:eastAsia="Times New Roman" w:hAnsi="Times New Roman" w:cs="Times New Roman"/>
                <w:color w:val="000000"/>
                <w:lang w:eastAsia="ru-RU"/>
              </w:rPr>
            </w:pPr>
          </w:p>
          <w:p w:rsidR="00260876" w:rsidRDefault="00260876">
            <w:pPr>
              <w:spacing w:after="0" w:line="240" w:lineRule="auto"/>
              <w:rPr>
                <w:rFonts w:ascii="Times New Roman" w:eastAsia="Times New Roman" w:hAnsi="Times New Roman" w:cs="Times New Roman"/>
                <w:color w:val="000000"/>
                <w:lang w:eastAsia="ru-RU"/>
              </w:rPr>
            </w:pPr>
          </w:p>
          <w:p w:rsidR="00260876" w:rsidRDefault="00260876">
            <w:pPr>
              <w:spacing w:after="0" w:line="240" w:lineRule="auto"/>
              <w:rPr>
                <w:rFonts w:ascii="Times New Roman" w:eastAsia="Times New Roman" w:hAnsi="Times New Roman" w:cs="Times New Roman"/>
                <w:color w:val="000000"/>
                <w:lang w:eastAsia="ru-RU"/>
              </w:rPr>
            </w:pPr>
          </w:p>
          <w:p w:rsidR="00260876" w:rsidRDefault="00260876">
            <w:pPr>
              <w:spacing w:after="0" w:line="240" w:lineRule="auto"/>
              <w:rPr>
                <w:rFonts w:ascii="Times New Roman" w:eastAsia="Times New Roman" w:hAnsi="Times New Roman" w:cs="Times New Roman"/>
                <w:color w:val="000000"/>
                <w:lang w:eastAsia="ru-RU"/>
              </w:rPr>
            </w:pPr>
          </w:p>
          <w:p w:rsidR="00260876" w:rsidRDefault="00260876">
            <w:pPr>
              <w:spacing w:after="0" w:line="240" w:lineRule="auto"/>
              <w:rPr>
                <w:rFonts w:ascii="Times New Roman" w:eastAsia="Times New Roman" w:hAnsi="Times New Roman" w:cs="Times New Roman"/>
                <w:color w:val="000000"/>
                <w:lang w:eastAsia="ru-RU"/>
              </w:rPr>
            </w:pPr>
          </w:p>
          <w:p w:rsidR="00260876" w:rsidRDefault="00260876">
            <w:pPr>
              <w:spacing w:after="0" w:line="240" w:lineRule="auto"/>
              <w:rPr>
                <w:rFonts w:ascii="Times New Roman" w:eastAsia="Times New Roman" w:hAnsi="Times New Roman" w:cs="Times New Roman"/>
                <w:color w:val="000000"/>
                <w:lang w:eastAsia="ru-RU"/>
              </w:rPr>
            </w:pPr>
          </w:p>
          <w:p w:rsidR="00260876" w:rsidRDefault="00260876">
            <w:pPr>
              <w:spacing w:after="0" w:line="240" w:lineRule="auto"/>
              <w:rPr>
                <w:rFonts w:ascii="Times New Roman" w:eastAsia="Times New Roman" w:hAnsi="Times New Roman" w:cs="Times New Roman"/>
                <w:color w:val="000000"/>
                <w:lang w:eastAsia="ru-RU"/>
              </w:rPr>
            </w:pPr>
          </w:p>
          <w:p w:rsidR="00260876" w:rsidRDefault="00260876">
            <w:pPr>
              <w:spacing w:after="0" w:line="240" w:lineRule="auto"/>
              <w:rPr>
                <w:rFonts w:ascii="Times New Roman" w:eastAsia="Times New Roman" w:hAnsi="Times New Roman" w:cs="Times New Roman"/>
                <w:color w:val="000000"/>
                <w:lang w:eastAsia="ru-RU"/>
              </w:rPr>
            </w:pPr>
          </w:p>
          <w:p w:rsidR="00260876" w:rsidRDefault="00260876">
            <w:pPr>
              <w:spacing w:after="0" w:line="240" w:lineRule="auto"/>
              <w:rPr>
                <w:rFonts w:ascii="Times New Roman" w:eastAsia="Times New Roman" w:hAnsi="Times New Roman" w:cs="Times New Roman"/>
                <w:color w:val="000000"/>
                <w:lang w:eastAsia="ru-RU"/>
              </w:rPr>
            </w:pPr>
          </w:p>
          <w:p w:rsidR="00260876" w:rsidRDefault="00260876">
            <w:pPr>
              <w:spacing w:after="0" w:line="240" w:lineRule="auto"/>
              <w:rPr>
                <w:rFonts w:ascii="Times New Roman" w:eastAsia="Times New Roman" w:hAnsi="Times New Roman" w:cs="Times New Roman"/>
                <w:color w:val="000000"/>
                <w:lang w:eastAsia="ru-RU"/>
              </w:rPr>
            </w:pPr>
          </w:p>
          <w:p w:rsidR="00260876" w:rsidRDefault="0026087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Приложение 4 </w:t>
            </w:r>
          </w:p>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 паспорту муниципальной программы </w:t>
            </w:r>
            <w:proofErr w:type="spellStart"/>
            <w:r>
              <w:rPr>
                <w:rFonts w:ascii="Times New Roman" w:eastAsia="Times New Roman" w:hAnsi="Times New Roman" w:cs="Times New Roman"/>
                <w:color w:val="000000"/>
                <w:sz w:val="24"/>
                <w:szCs w:val="24"/>
                <w:lang w:eastAsia="ru-RU"/>
              </w:rPr>
              <w:t>Идринского</w:t>
            </w:r>
            <w:proofErr w:type="spellEnd"/>
            <w:r>
              <w:rPr>
                <w:rFonts w:ascii="Times New Roman" w:eastAsia="Times New Roman" w:hAnsi="Times New Roman" w:cs="Times New Roman"/>
                <w:color w:val="000000"/>
                <w:sz w:val="24"/>
                <w:szCs w:val="24"/>
                <w:lang w:eastAsia="ru-RU"/>
              </w:rPr>
              <w:t xml:space="preserve"> сельсовета «Обеспечение жизнедеятельности территории </w:t>
            </w:r>
            <w:proofErr w:type="spellStart"/>
            <w:r>
              <w:rPr>
                <w:rFonts w:ascii="Times New Roman" w:eastAsia="Times New Roman" w:hAnsi="Times New Roman" w:cs="Times New Roman"/>
                <w:color w:val="000000"/>
                <w:sz w:val="24"/>
                <w:szCs w:val="24"/>
                <w:lang w:eastAsia="ru-RU"/>
              </w:rPr>
              <w:t>Идринского</w:t>
            </w:r>
            <w:proofErr w:type="spellEnd"/>
            <w:r>
              <w:rPr>
                <w:rFonts w:ascii="Times New Roman" w:eastAsia="Times New Roman" w:hAnsi="Times New Roman" w:cs="Times New Roman"/>
                <w:color w:val="000000"/>
                <w:sz w:val="24"/>
                <w:szCs w:val="24"/>
                <w:lang w:eastAsia="ru-RU"/>
              </w:rPr>
              <w:t xml:space="preserve"> сельсовета»</w:t>
            </w:r>
          </w:p>
        </w:tc>
      </w:tr>
      <w:tr w:rsidR="00260876" w:rsidTr="00260876">
        <w:trPr>
          <w:trHeight w:val="375"/>
        </w:trPr>
        <w:tc>
          <w:tcPr>
            <w:tcW w:w="1969" w:type="dxa"/>
            <w:noWrap/>
            <w:vAlign w:val="center"/>
            <w:hideMark/>
          </w:tcPr>
          <w:p w:rsidR="00260876" w:rsidRDefault="00260876">
            <w:pPr>
              <w:spacing w:after="0"/>
              <w:rPr>
                <w:rFonts w:cs="Times New Roman"/>
              </w:rPr>
            </w:pPr>
          </w:p>
        </w:tc>
        <w:tc>
          <w:tcPr>
            <w:tcW w:w="3273" w:type="dxa"/>
            <w:noWrap/>
            <w:hideMark/>
          </w:tcPr>
          <w:p w:rsidR="00260876" w:rsidRDefault="00260876">
            <w:pPr>
              <w:spacing w:after="0"/>
              <w:rPr>
                <w:rFonts w:cs="Times New Roman"/>
              </w:rPr>
            </w:pPr>
          </w:p>
        </w:tc>
        <w:tc>
          <w:tcPr>
            <w:tcW w:w="2711" w:type="dxa"/>
            <w:noWrap/>
            <w:hideMark/>
          </w:tcPr>
          <w:p w:rsidR="00260876" w:rsidRDefault="00260876">
            <w:pPr>
              <w:spacing w:after="0"/>
              <w:rPr>
                <w:rFonts w:cs="Times New Roman"/>
              </w:rPr>
            </w:pPr>
          </w:p>
        </w:tc>
        <w:tc>
          <w:tcPr>
            <w:tcW w:w="1701" w:type="dxa"/>
            <w:noWrap/>
            <w:hideMark/>
          </w:tcPr>
          <w:p w:rsidR="00260876" w:rsidRDefault="00260876">
            <w:pPr>
              <w:spacing w:after="0"/>
              <w:rPr>
                <w:rFonts w:cs="Times New Roman"/>
              </w:rPr>
            </w:pPr>
          </w:p>
        </w:tc>
        <w:tc>
          <w:tcPr>
            <w:tcW w:w="10194" w:type="dxa"/>
            <w:gridSpan w:val="4"/>
            <w:vMerge/>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r>
      <w:tr w:rsidR="00260876" w:rsidTr="00260876">
        <w:trPr>
          <w:trHeight w:val="375"/>
        </w:trPr>
        <w:tc>
          <w:tcPr>
            <w:tcW w:w="1969" w:type="dxa"/>
            <w:noWrap/>
            <w:vAlign w:val="center"/>
            <w:hideMark/>
          </w:tcPr>
          <w:p w:rsidR="00260876" w:rsidRDefault="00260876">
            <w:pPr>
              <w:spacing w:after="0"/>
              <w:rPr>
                <w:rFonts w:cs="Times New Roman"/>
              </w:rPr>
            </w:pPr>
          </w:p>
        </w:tc>
        <w:tc>
          <w:tcPr>
            <w:tcW w:w="3273" w:type="dxa"/>
            <w:noWrap/>
            <w:vAlign w:val="bottom"/>
            <w:hideMark/>
          </w:tcPr>
          <w:p w:rsidR="00260876" w:rsidRDefault="00260876">
            <w:pPr>
              <w:spacing w:after="0"/>
              <w:rPr>
                <w:rFonts w:cs="Times New Roman"/>
              </w:rPr>
            </w:pPr>
          </w:p>
        </w:tc>
        <w:tc>
          <w:tcPr>
            <w:tcW w:w="2711" w:type="dxa"/>
            <w:noWrap/>
            <w:vAlign w:val="bottom"/>
            <w:hideMark/>
          </w:tcPr>
          <w:p w:rsidR="00260876" w:rsidRDefault="00260876">
            <w:pPr>
              <w:spacing w:after="0"/>
              <w:rPr>
                <w:rFonts w:cs="Times New Roman"/>
              </w:rPr>
            </w:pPr>
          </w:p>
        </w:tc>
        <w:tc>
          <w:tcPr>
            <w:tcW w:w="1701" w:type="dxa"/>
            <w:noWrap/>
            <w:vAlign w:val="bottom"/>
            <w:hideMark/>
          </w:tcPr>
          <w:p w:rsidR="00260876" w:rsidRDefault="00260876">
            <w:pPr>
              <w:spacing w:after="0"/>
              <w:rPr>
                <w:rFonts w:cs="Times New Roman"/>
              </w:rPr>
            </w:pPr>
          </w:p>
        </w:tc>
        <w:tc>
          <w:tcPr>
            <w:tcW w:w="10194" w:type="dxa"/>
            <w:gridSpan w:val="4"/>
            <w:vMerge/>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r>
      <w:tr w:rsidR="00260876" w:rsidTr="00260876">
        <w:trPr>
          <w:trHeight w:val="1245"/>
        </w:trPr>
        <w:tc>
          <w:tcPr>
            <w:tcW w:w="1969" w:type="dxa"/>
            <w:noWrap/>
            <w:vAlign w:val="center"/>
            <w:hideMark/>
          </w:tcPr>
          <w:p w:rsidR="00260876" w:rsidRDefault="00260876">
            <w:pPr>
              <w:spacing w:after="0"/>
              <w:rPr>
                <w:rFonts w:cs="Times New Roman"/>
              </w:rPr>
            </w:pPr>
          </w:p>
        </w:tc>
        <w:tc>
          <w:tcPr>
            <w:tcW w:w="11087" w:type="dxa"/>
            <w:gridSpan w:val="6"/>
            <w:tcBorders>
              <w:top w:val="nil"/>
              <w:left w:val="nil"/>
              <w:bottom w:val="single" w:sz="8" w:space="0" w:color="auto"/>
              <w:right w:val="nil"/>
            </w:tcBorders>
            <w:hideMark/>
          </w:tcPr>
          <w:p w:rsidR="00260876" w:rsidRDefault="0026087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Ресурсное обеспечение и прогнозная оценка расходов на реализацию целей муниципальной программы сельсовета с учетом источников финансирования, в том числе по уровням бюджетной системы</w:t>
            </w:r>
          </w:p>
        </w:tc>
        <w:tc>
          <w:tcPr>
            <w:tcW w:w="1751" w:type="dxa"/>
            <w:noWrap/>
            <w:vAlign w:val="bottom"/>
            <w:hideMark/>
          </w:tcPr>
          <w:p w:rsidR="00260876" w:rsidRDefault="00260876">
            <w:pPr>
              <w:spacing w:after="0"/>
              <w:rPr>
                <w:rFonts w:cs="Times New Roman"/>
              </w:rPr>
            </w:pPr>
          </w:p>
        </w:tc>
      </w:tr>
      <w:tr w:rsidR="00260876" w:rsidTr="00260876">
        <w:trPr>
          <w:trHeight w:val="704"/>
        </w:trPr>
        <w:tc>
          <w:tcPr>
            <w:tcW w:w="1969" w:type="dxa"/>
            <w:vMerge w:val="restart"/>
            <w:tcBorders>
              <w:top w:val="single" w:sz="8" w:space="0" w:color="auto"/>
              <w:left w:val="single" w:sz="8" w:space="0" w:color="auto"/>
              <w:bottom w:val="single" w:sz="8" w:space="0" w:color="000000"/>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Статус</w:t>
            </w:r>
          </w:p>
        </w:tc>
        <w:tc>
          <w:tcPr>
            <w:tcW w:w="3273" w:type="dxa"/>
            <w:vMerge w:val="restart"/>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муниципальной программы, подпрограммы муниципальной программы</w:t>
            </w:r>
          </w:p>
        </w:tc>
        <w:tc>
          <w:tcPr>
            <w:tcW w:w="2711" w:type="dxa"/>
            <w:vMerge w:val="restart"/>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Ответственный исполнитель, соисполнители</w:t>
            </w:r>
          </w:p>
        </w:tc>
        <w:tc>
          <w:tcPr>
            <w:tcW w:w="6854" w:type="dxa"/>
            <w:gridSpan w:val="5"/>
            <w:tcBorders>
              <w:top w:val="single" w:sz="8" w:space="0" w:color="auto"/>
              <w:left w:val="nil"/>
              <w:bottom w:val="nil"/>
              <w:right w:val="single" w:sz="8" w:space="0" w:color="000000"/>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Оценка расходов  </w:t>
            </w:r>
          </w:p>
        </w:tc>
      </w:tr>
      <w:tr w:rsidR="00260876" w:rsidTr="00260876">
        <w:trPr>
          <w:trHeight w:val="123"/>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6854" w:type="dxa"/>
            <w:gridSpan w:val="5"/>
            <w:tcBorders>
              <w:top w:val="nil"/>
              <w:left w:val="nil"/>
              <w:bottom w:val="single" w:sz="8" w:space="0" w:color="auto"/>
              <w:right w:val="single" w:sz="8" w:space="0" w:color="000000"/>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(руб.), годы</w:t>
            </w:r>
          </w:p>
        </w:tc>
      </w:tr>
      <w:tr w:rsidR="00260876" w:rsidTr="00260876">
        <w:trPr>
          <w:trHeight w:val="946"/>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очередной финансовый год</w:t>
            </w:r>
          </w:p>
        </w:tc>
        <w:tc>
          <w:tcPr>
            <w:tcW w:w="1701" w:type="dxa"/>
            <w:tcBorders>
              <w:top w:val="nil"/>
              <w:left w:val="nil"/>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первый год планового периода</w:t>
            </w:r>
          </w:p>
        </w:tc>
        <w:tc>
          <w:tcPr>
            <w:tcW w:w="1701" w:type="dxa"/>
            <w:gridSpan w:val="2"/>
            <w:tcBorders>
              <w:top w:val="nil"/>
              <w:left w:val="nil"/>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второй год планового периода</w:t>
            </w:r>
          </w:p>
        </w:tc>
        <w:tc>
          <w:tcPr>
            <w:tcW w:w="1751" w:type="dxa"/>
            <w:tcBorders>
              <w:top w:val="nil"/>
              <w:left w:val="nil"/>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 на период</w:t>
            </w:r>
          </w:p>
        </w:tc>
      </w:tr>
      <w:tr w:rsidR="00260876" w:rsidTr="00260876">
        <w:trPr>
          <w:trHeight w:val="315"/>
        </w:trPr>
        <w:tc>
          <w:tcPr>
            <w:tcW w:w="1969" w:type="dxa"/>
            <w:vMerge w:val="restart"/>
            <w:tcBorders>
              <w:top w:val="nil"/>
              <w:left w:val="single" w:sz="8" w:space="0" w:color="auto"/>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Муниципальная программа</w:t>
            </w:r>
          </w:p>
        </w:tc>
        <w:tc>
          <w:tcPr>
            <w:tcW w:w="3273" w:type="dxa"/>
            <w:vMerge w:val="restart"/>
            <w:tcBorders>
              <w:top w:val="nil"/>
              <w:left w:val="single" w:sz="8" w:space="0" w:color="auto"/>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жизнедеятельности территории </w:t>
            </w:r>
            <w:proofErr w:type="spellStart"/>
            <w:r>
              <w:rPr>
                <w:rFonts w:ascii="Times New Roman" w:eastAsia="Times New Roman" w:hAnsi="Times New Roman" w:cs="Times New Roman"/>
                <w:sz w:val="24"/>
                <w:szCs w:val="24"/>
                <w:lang w:eastAsia="ru-RU"/>
              </w:rPr>
              <w:t>Идринского</w:t>
            </w:r>
            <w:proofErr w:type="spellEnd"/>
            <w:r>
              <w:rPr>
                <w:rFonts w:ascii="Times New Roman" w:eastAsia="Times New Roman" w:hAnsi="Times New Roman" w:cs="Times New Roman"/>
                <w:sz w:val="24"/>
                <w:szCs w:val="24"/>
                <w:lang w:eastAsia="ru-RU"/>
              </w:rPr>
              <w:t xml:space="preserve"> сельсовета» </w:t>
            </w: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18 325 493,00</w:t>
            </w:r>
          </w:p>
        </w:tc>
        <w:tc>
          <w:tcPr>
            <w:tcW w:w="1701" w:type="dxa"/>
            <w:tcBorders>
              <w:top w:val="nil"/>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18 331 352,00</w:t>
            </w:r>
          </w:p>
        </w:tc>
        <w:tc>
          <w:tcPr>
            <w:tcW w:w="1701" w:type="dxa"/>
            <w:gridSpan w:val="2"/>
            <w:tcBorders>
              <w:top w:val="nil"/>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18 329 937,00</w:t>
            </w:r>
          </w:p>
        </w:tc>
        <w:tc>
          <w:tcPr>
            <w:tcW w:w="1751" w:type="dxa"/>
            <w:tcBorders>
              <w:top w:val="nil"/>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54 986 782,00</w:t>
            </w:r>
          </w:p>
        </w:tc>
      </w:tr>
      <w:tr w:rsidR="00260876" w:rsidTr="00260876">
        <w:trPr>
          <w:trHeight w:val="525"/>
        </w:trPr>
        <w:tc>
          <w:tcPr>
            <w:tcW w:w="300" w:type="dxa"/>
            <w:vMerge/>
            <w:tcBorders>
              <w:top w:val="nil"/>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260876" w:rsidTr="00260876">
        <w:trPr>
          <w:trHeight w:val="395"/>
        </w:trPr>
        <w:tc>
          <w:tcPr>
            <w:tcW w:w="300" w:type="dxa"/>
            <w:vMerge/>
            <w:tcBorders>
              <w:top w:val="nil"/>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noWrap/>
          </w:tcPr>
          <w:p w:rsidR="00260876" w:rsidRDefault="00260876">
            <w:pPr>
              <w:rPr>
                <w:rFonts w:ascii="Calibri" w:eastAsia="Calibri" w:hAnsi="Calibri" w:cs="Times New Roman"/>
                <w:sz w:val="24"/>
                <w:szCs w:val="24"/>
              </w:rPr>
            </w:pPr>
          </w:p>
        </w:tc>
        <w:tc>
          <w:tcPr>
            <w:tcW w:w="1701" w:type="dxa"/>
            <w:gridSpan w:val="2"/>
            <w:tcBorders>
              <w:top w:val="nil"/>
              <w:left w:val="nil"/>
              <w:bottom w:val="single" w:sz="8" w:space="0" w:color="auto"/>
              <w:right w:val="single" w:sz="8" w:space="0" w:color="auto"/>
            </w:tcBorders>
            <w:noWrap/>
          </w:tcPr>
          <w:p w:rsidR="00260876" w:rsidRDefault="00260876">
            <w:pPr>
              <w:rPr>
                <w:rFonts w:ascii="Calibri" w:eastAsia="Calibri" w:hAnsi="Calibri" w:cs="Times New Roman"/>
                <w:sz w:val="24"/>
                <w:szCs w:val="24"/>
              </w:rPr>
            </w:pPr>
          </w:p>
        </w:tc>
        <w:tc>
          <w:tcPr>
            <w:tcW w:w="1751" w:type="dxa"/>
            <w:tcBorders>
              <w:top w:val="nil"/>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403"/>
        </w:trPr>
        <w:tc>
          <w:tcPr>
            <w:tcW w:w="300" w:type="dxa"/>
            <w:vMerge/>
            <w:tcBorders>
              <w:top w:val="nil"/>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567"/>
        </w:trPr>
        <w:tc>
          <w:tcPr>
            <w:tcW w:w="300" w:type="dxa"/>
            <w:vMerge/>
            <w:tcBorders>
              <w:top w:val="nil"/>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89"/>
        </w:trPr>
        <w:tc>
          <w:tcPr>
            <w:tcW w:w="300" w:type="dxa"/>
            <w:vMerge/>
            <w:tcBorders>
              <w:top w:val="nil"/>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18 325 493,00</w:t>
            </w:r>
          </w:p>
        </w:tc>
        <w:tc>
          <w:tcPr>
            <w:tcW w:w="1701" w:type="dxa"/>
            <w:tcBorders>
              <w:top w:val="nil"/>
              <w:left w:val="nil"/>
              <w:bottom w:val="single" w:sz="8" w:space="0" w:color="auto"/>
              <w:right w:val="single" w:sz="8" w:space="0" w:color="auto"/>
            </w:tcBorders>
            <w:noWrap/>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18 331 352,00</w:t>
            </w:r>
          </w:p>
        </w:tc>
        <w:tc>
          <w:tcPr>
            <w:tcW w:w="1701" w:type="dxa"/>
            <w:gridSpan w:val="2"/>
            <w:tcBorders>
              <w:top w:val="nil"/>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18 329 937,00</w:t>
            </w:r>
          </w:p>
        </w:tc>
        <w:tc>
          <w:tcPr>
            <w:tcW w:w="1751" w:type="dxa"/>
            <w:tcBorders>
              <w:top w:val="nil"/>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54 986 782,00</w:t>
            </w:r>
          </w:p>
        </w:tc>
      </w:tr>
      <w:tr w:rsidR="00260876" w:rsidTr="00260876">
        <w:trPr>
          <w:trHeight w:val="300"/>
        </w:trPr>
        <w:tc>
          <w:tcPr>
            <w:tcW w:w="300" w:type="dxa"/>
            <w:vMerge/>
            <w:tcBorders>
              <w:top w:val="nil"/>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vMerge w:val="restart"/>
            <w:tcBorders>
              <w:top w:val="nil"/>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юридические лица</w:t>
            </w:r>
          </w:p>
        </w:tc>
        <w:tc>
          <w:tcPr>
            <w:tcW w:w="1701" w:type="dxa"/>
            <w:vMerge w:val="restart"/>
            <w:tcBorders>
              <w:top w:val="nil"/>
              <w:left w:val="single" w:sz="8" w:space="0" w:color="auto"/>
              <w:bottom w:val="single" w:sz="8" w:space="0" w:color="000000"/>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701" w:type="dxa"/>
            <w:vMerge w:val="restart"/>
            <w:tcBorders>
              <w:top w:val="nil"/>
              <w:left w:val="single" w:sz="8" w:space="0" w:color="auto"/>
              <w:bottom w:val="single" w:sz="8" w:space="0" w:color="000000"/>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701" w:type="dxa"/>
            <w:gridSpan w:val="2"/>
            <w:vMerge w:val="restart"/>
            <w:tcBorders>
              <w:top w:val="nil"/>
              <w:left w:val="single" w:sz="8" w:space="0" w:color="auto"/>
              <w:bottom w:val="single" w:sz="8" w:space="0" w:color="000000"/>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751" w:type="dxa"/>
            <w:vMerge w:val="restart"/>
            <w:tcBorders>
              <w:top w:val="nil"/>
              <w:left w:val="single" w:sz="8" w:space="0" w:color="auto"/>
              <w:bottom w:val="single" w:sz="8" w:space="0" w:color="000000"/>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260876" w:rsidTr="00260876">
        <w:trPr>
          <w:trHeight w:val="276"/>
        </w:trPr>
        <w:tc>
          <w:tcPr>
            <w:tcW w:w="300" w:type="dxa"/>
            <w:vMerge/>
            <w:tcBorders>
              <w:top w:val="nil"/>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7154"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5153"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290" w:type="dxa"/>
            <w:gridSpan w:val="2"/>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1751"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r>
      <w:tr w:rsidR="00260876" w:rsidTr="00260876">
        <w:trPr>
          <w:trHeight w:val="330"/>
        </w:trPr>
        <w:tc>
          <w:tcPr>
            <w:tcW w:w="14807" w:type="dxa"/>
            <w:gridSpan w:val="8"/>
            <w:vMerge w:val="restart"/>
            <w:tcBorders>
              <w:top w:val="single" w:sz="8" w:space="0" w:color="auto"/>
              <w:left w:val="single" w:sz="8" w:space="0" w:color="auto"/>
              <w:bottom w:val="single" w:sz="4" w:space="0" w:color="auto"/>
              <w:right w:val="single" w:sz="8" w:space="0" w:color="000000"/>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Подпрограмма 1 «</w:t>
            </w:r>
            <w:r>
              <w:rPr>
                <w:rFonts w:ascii="Times New Roman" w:eastAsia="Calibri" w:hAnsi="Times New Roman" w:cs="Times New Roman"/>
                <w:sz w:val="24"/>
                <w:szCs w:val="24"/>
              </w:rPr>
              <w:t>Создание условий для развития дорожного хозяйства»</w:t>
            </w:r>
          </w:p>
        </w:tc>
      </w:tr>
      <w:tr w:rsidR="00260876" w:rsidTr="00260876">
        <w:trPr>
          <w:trHeight w:val="276"/>
        </w:trPr>
        <w:tc>
          <w:tcPr>
            <w:tcW w:w="18248" w:type="dxa"/>
            <w:gridSpan w:val="8"/>
            <w:vMerge/>
            <w:tcBorders>
              <w:top w:val="single" w:sz="8" w:space="0" w:color="auto"/>
              <w:left w:val="single" w:sz="8" w:space="0" w:color="auto"/>
              <w:bottom w:val="single" w:sz="4" w:space="0" w:color="auto"/>
              <w:right w:val="single" w:sz="8" w:space="0" w:color="000000"/>
            </w:tcBorders>
            <w:vAlign w:val="center"/>
            <w:hideMark/>
          </w:tcPr>
          <w:p w:rsidR="00260876" w:rsidRDefault="00260876">
            <w:pPr>
              <w:spacing w:after="0" w:line="240" w:lineRule="auto"/>
              <w:rPr>
                <w:rFonts w:ascii="Times New Roman" w:eastAsia="Times New Roman" w:hAnsi="Times New Roman" w:cs="Times New Roman"/>
                <w:color w:val="000000"/>
                <w:sz w:val="24"/>
                <w:szCs w:val="24"/>
                <w:highlight w:val="yellow"/>
                <w:lang w:eastAsia="ru-RU"/>
              </w:rPr>
            </w:pPr>
          </w:p>
        </w:tc>
      </w:tr>
      <w:tr w:rsidR="00260876" w:rsidTr="00260876">
        <w:trPr>
          <w:trHeight w:val="330"/>
        </w:trPr>
        <w:tc>
          <w:tcPr>
            <w:tcW w:w="18248" w:type="dxa"/>
            <w:gridSpan w:val="8"/>
            <w:vMerge/>
            <w:tcBorders>
              <w:top w:val="single" w:sz="8" w:space="0" w:color="auto"/>
              <w:left w:val="single" w:sz="8" w:space="0" w:color="auto"/>
              <w:bottom w:val="single" w:sz="4" w:space="0" w:color="auto"/>
              <w:right w:val="single" w:sz="8" w:space="0" w:color="000000"/>
            </w:tcBorders>
            <w:vAlign w:val="center"/>
            <w:hideMark/>
          </w:tcPr>
          <w:p w:rsidR="00260876" w:rsidRDefault="00260876">
            <w:pPr>
              <w:spacing w:after="0" w:line="240" w:lineRule="auto"/>
              <w:rPr>
                <w:rFonts w:ascii="Times New Roman" w:eastAsia="Times New Roman" w:hAnsi="Times New Roman" w:cs="Times New Roman"/>
                <w:color w:val="000000"/>
                <w:sz w:val="24"/>
                <w:szCs w:val="24"/>
                <w:highlight w:val="yellow"/>
                <w:lang w:eastAsia="ru-RU"/>
              </w:rPr>
            </w:pPr>
          </w:p>
        </w:tc>
      </w:tr>
      <w:tr w:rsidR="00260876" w:rsidTr="00260876">
        <w:trPr>
          <w:trHeight w:val="276"/>
        </w:trPr>
        <w:tc>
          <w:tcPr>
            <w:tcW w:w="18248" w:type="dxa"/>
            <w:gridSpan w:val="8"/>
            <w:vMerge/>
            <w:tcBorders>
              <w:top w:val="single" w:sz="8" w:space="0" w:color="auto"/>
              <w:left w:val="single" w:sz="8" w:space="0" w:color="auto"/>
              <w:bottom w:val="single" w:sz="4" w:space="0" w:color="auto"/>
              <w:right w:val="single" w:sz="8" w:space="0" w:color="000000"/>
            </w:tcBorders>
            <w:vAlign w:val="center"/>
            <w:hideMark/>
          </w:tcPr>
          <w:p w:rsidR="00260876" w:rsidRDefault="00260876">
            <w:pPr>
              <w:spacing w:after="0" w:line="240" w:lineRule="auto"/>
              <w:rPr>
                <w:rFonts w:ascii="Times New Roman" w:eastAsia="Times New Roman" w:hAnsi="Times New Roman" w:cs="Times New Roman"/>
                <w:color w:val="000000"/>
                <w:sz w:val="24"/>
                <w:szCs w:val="24"/>
                <w:highlight w:val="yellow"/>
                <w:lang w:eastAsia="ru-RU"/>
              </w:rPr>
            </w:pPr>
          </w:p>
        </w:tc>
      </w:tr>
      <w:tr w:rsidR="00260876" w:rsidTr="00260876">
        <w:trPr>
          <w:trHeight w:val="330"/>
        </w:trPr>
        <w:tc>
          <w:tcPr>
            <w:tcW w:w="1969" w:type="dxa"/>
            <w:vMerge w:val="restart"/>
            <w:tcBorders>
              <w:top w:val="single" w:sz="4" w:space="0" w:color="auto"/>
              <w:left w:val="single" w:sz="8" w:space="0" w:color="auto"/>
              <w:bottom w:val="single" w:sz="8" w:space="0" w:color="auto"/>
              <w:right w:val="single" w:sz="8"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Мероприятие </w:t>
            </w:r>
            <w:r>
              <w:rPr>
                <w:rFonts w:ascii="Times New Roman" w:eastAsia="Times New Roman" w:hAnsi="Times New Roman" w:cs="Times New Roman"/>
                <w:color w:val="000000"/>
                <w:sz w:val="24"/>
                <w:szCs w:val="24"/>
                <w:lang w:eastAsia="ru-RU"/>
              </w:rPr>
              <w:lastRenderedPageBreak/>
              <w:t>программы:</w:t>
            </w:r>
          </w:p>
        </w:tc>
        <w:tc>
          <w:tcPr>
            <w:tcW w:w="3273" w:type="dxa"/>
            <w:vMerge w:val="restart"/>
            <w:tcBorders>
              <w:top w:val="single" w:sz="4" w:space="0" w:color="auto"/>
              <w:left w:val="single" w:sz="8" w:space="0" w:color="auto"/>
              <w:bottom w:val="single" w:sz="8" w:space="0" w:color="000000"/>
              <w:right w:val="single" w:sz="8"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сохранение протяженности, </w:t>
            </w:r>
            <w:r>
              <w:rPr>
                <w:rFonts w:ascii="Times New Roman" w:eastAsia="Times New Roman" w:hAnsi="Times New Roman" w:cs="Times New Roman"/>
                <w:color w:val="000000"/>
                <w:sz w:val="24"/>
                <w:szCs w:val="24"/>
                <w:lang w:eastAsia="ru-RU"/>
              </w:rPr>
              <w:lastRenderedPageBreak/>
              <w:t>соответствующих нормативным требованиям, автомобильных дорог общего пользования местного значения</w:t>
            </w:r>
          </w:p>
        </w:tc>
        <w:tc>
          <w:tcPr>
            <w:tcW w:w="2711" w:type="dxa"/>
            <w:tcBorders>
              <w:top w:val="single" w:sz="4" w:space="0" w:color="auto"/>
              <w:left w:val="nil"/>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Всего                    </w:t>
            </w:r>
          </w:p>
        </w:tc>
        <w:tc>
          <w:tcPr>
            <w:tcW w:w="1701" w:type="dxa"/>
            <w:tcBorders>
              <w:top w:val="single" w:sz="4" w:space="0" w:color="auto"/>
              <w:left w:val="nil"/>
              <w:bottom w:val="single" w:sz="8" w:space="0" w:color="auto"/>
              <w:right w:val="single" w:sz="8" w:space="0" w:color="auto"/>
            </w:tcBorders>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3 979 860,00</w:t>
            </w:r>
          </w:p>
        </w:tc>
        <w:tc>
          <w:tcPr>
            <w:tcW w:w="1701" w:type="dxa"/>
            <w:tcBorders>
              <w:top w:val="single" w:sz="4" w:space="0" w:color="auto"/>
              <w:left w:val="nil"/>
              <w:bottom w:val="single" w:sz="8" w:space="0" w:color="auto"/>
              <w:right w:val="single" w:sz="8" w:space="0" w:color="auto"/>
            </w:tcBorders>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3 985 719,00</w:t>
            </w:r>
          </w:p>
        </w:tc>
        <w:tc>
          <w:tcPr>
            <w:tcW w:w="1701" w:type="dxa"/>
            <w:gridSpan w:val="2"/>
            <w:tcBorders>
              <w:top w:val="single" w:sz="4" w:space="0" w:color="auto"/>
              <w:left w:val="nil"/>
              <w:bottom w:val="single" w:sz="8" w:space="0" w:color="auto"/>
              <w:right w:val="single" w:sz="8" w:space="0" w:color="auto"/>
            </w:tcBorders>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3 984 304,00</w:t>
            </w:r>
          </w:p>
        </w:tc>
        <w:tc>
          <w:tcPr>
            <w:tcW w:w="1751" w:type="dxa"/>
            <w:tcBorders>
              <w:top w:val="single" w:sz="4" w:space="0" w:color="auto"/>
              <w:left w:val="nil"/>
              <w:bottom w:val="single" w:sz="8" w:space="0" w:color="auto"/>
              <w:right w:val="single" w:sz="8"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11 949 883,00</w:t>
            </w:r>
          </w:p>
        </w:tc>
      </w:tr>
      <w:tr w:rsidR="00260876" w:rsidTr="00260876">
        <w:trPr>
          <w:trHeight w:val="420"/>
        </w:trPr>
        <w:tc>
          <w:tcPr>
            <w:tcW w:w="300" w:type="dxa"/>
            <w:vMerge/>
            <w:tcBorders>
              <w:top w:val="single" w:sz="4" w:space="0" w:color="auto"/>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single" w:sz="4" w:space="0" w:color="auto"/>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single" w:sz="4" w:space="0" w:color="auto"/>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single" w:sz="4" w:space="0" w:color="auto"/>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бюджет</w:t>
            </w:r>
          </w:p>
        </w:tc>
        <w:tc>
          <w:tcPr>
            <w:tcW w:w="1701"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single" w:sz="4" w:space="0" w:color="auto"/>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single" w:sz="4" w:space="0" w:color="auto"/>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tcPr>
          <w:p w:rsidR="00260876" w:rsidRDefault="00260876">
            <w:pPr>
              <w:jc w:val="center"/>
              <w:rPr>
                <w:rFonts w:ascii="Times New Roman" w:eastAsia="Calibri" w:hAnsi="Times New Roman" w:cs="Times New Roman"/>
                <w:sz w:val="24"/>
                <w:szCs w:val="24"/>
              </w:rPr>
            </w:pPr>
          </w:p>
        </w:tc>
        <w:tc>
          <w:tcPr>
            <w:tcW w:w="1701" w:type="dxa"/>
            <w:gridSpan w:val="2"/>
            <w:tcBorders>
              <w:top w:val="nil"/>
              <w:left w:val="nil"/>
              <w:bottom w:val="single" w:sz="8" w:space="0" w:color="auto"/>
              <w:right w:val="single" w:sz="8" w:space="0" w:color="auto"/>
            </w:tcBorders>
          </w:tcPr>
          <w:p w:rsidR="00260876" w:rsidRDefault="00260876">
            <w:pPr>
              <w:jc w:val="center"/>
              <w:rPr>
                <w:rFonts w:ascii="Times New Roman" w:eastAsia="Calibri" w:hAnsi="Times New Roman" w:cs="Times New Roman"/>
                <w:sz w:val="24"/>
                <w:szCs w:val="24"/>
              </w:rPr>
            </w:pPr>
          </w:p>
        </w:tc>
        <w:tc>
          <w:tcPr>
            <w:tcW w:w="1751"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single" w:sz="4" w:space="0" w:color="auto"/>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single" w:sz="4" w:space="0" w:color="auto"/>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внебюджетные источники</w:t>
            </w:r>
          </w:p>
        </w:tc>
        <w:tc>
          <w:tcPr>
            <w:tcW w:w="1701"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453"/>
        </w:trPr>
        <w:tc>
          <w:tcPr>
            <w:tcW w:w="300" w:type="dxa"/>
            <w:vMerge/>
            <w:tcBorders>
              <w:top w:val="single" w:sz="4" w:space="0" w:color="auto"/>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single" w:sz="4" w:space="0" w:color="auto"/>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1701" w:type="dxa"/>
            <w:tcBorders>
              <w:top w:val="nil"/>
              <w:left w:val="nil"/>
              <w:bottom w:val="single" w:sz="8" w:space="0" w:color="auto"/>
              <w:right w:val="single" w:sz="8" w:space="0" w:color="auto"/>
            </w:tcBorders>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3 979 860,00</w:t>
            </w:r>
          </w:p>
        </w:tc>
        <w:tc>
          <w:tcPr>
            <w:tcW w:w="1701" w:type="dxa"/>
            <w:tcBorders>
              <w:top w:val="nil"/>
              <w:left w:val="nil"/>
              <w:bottom w:val="single" w:sz="8" w:space="0" w:color="auto"/>
              <w:right w:val="single" w:sz="8" w:space="0" w:color="auto"/>
            </w:tcBorders>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3 985 719,00</w:t>
            </w:r>
          </w:p>
        </w:tc>
        <w:tc>
          <w:tcPr>
            <w:tcW w:w="1701" w:type="dxa"/>
            <w:gridSpan w:val="2"/>
            <w:tcBorders>
              <w:top w:val="nil"/>
              <w:left w:val="nil"/>
              <w:bottom w:val="single" w:sz="8" w:space="0" w:color="auto"/>
              <w:right w:val="single" w:sz="8" w:space="0" w:color="auto"/>
            </w:tcBorders>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3 984 304,00</w:t>
            </w:r>
          </w:p>
        </w:tc>
        <w:tc>
          <w:tcPr>
            <w:tcW w:w="1751" w:type="dxa"/>
            <w:tcBorders>
              <w:top w:val="nil"/>
              <w:left w:val="nil"/>
              <w:bottom w:val="single" w:sz="8" w:space="0" w:color="auto"/>
              <w:right w:val="single" w:sz="8"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11 949 883,00</w:t>
            </w:r>
          </w:p>
        </w:tc>
      </w:tr>
      <w:tr w:rsidR="00260876" w:rsidTr="00260876">
        <w:trPr>
          <w:trHeight w:val="315"/>
        </w:trPr>
        <w:tc>
          <w:tcPr>
            <w:tcW w:w="7953" w:type="dxa"/>
            <w:gridSpan w:val="3"/>
            <w:vMerge w:val="restart"/>
            <w:tcBorders>
              <w:top w:val="single" w:sz="4" w:space="0" w:color="auto"/>
              <w:left w:val="single" w:sz="8" w:space="0" w:color="auto"/>
              <w:bottom w:val="single" w:sz="8" w:space="0" w:color="auto"/>
              <w:right w:val="single" w:sz="4"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Подпрограмма 2 «Благоустройство территории </w:t>
            </w:r>
            <w:proofErr w:type="spellStart"/>
            <w:r>
              <w:rPr>
                <w:rFonts w:ascii="Times New Roman" w:eastAsia="Times New Roman" w:hAnsi="Times New Roman" w:cs="Times New Roman"/>
                <w:color w:val="000000"/>
                <w:sz w:val="24"/>
                <w:szCs w:val="24"/>
                <w:lang w:eastAsia="ru-RU"/>
              </w:rPr>
              <w:t>Идринского</w:t>
            </w:r>
            <w:proofErr w:type="spellEnd"/>
            <w:r>
              <w:rPr>
                <w:rFonts w:ascii="Times New Roman" w:eastAsia="Times New Roman" w:hAnsi="Times New Roman" w:cs="Times New Roman"/>
                <w:color w:val="000000"/>
                <w:sz w:val="24"/>
                <w:szCs w:val="24"/>
                <w:lang w:eastAsia="ru-RU"/>
              </w:rPr>
              <w:t xml:space="preserve"> сельсовета»</w:t>
            </w:r>
          </w:p>
        </w:tc>
        <w:tc>
          <w:tcPr>
            <w:tcW w:w="6854" w:type="dxa"/>
            <w:gridSpan w:val="5"/>
            <w:vMerge w:val="restart"/>
            <w:tcBorders>
              <w:top w:val="single" w:sz="4" w:space="0" w:color="auto"/>
              <w:left w:val="single" w:sz="4" w:space="0" w:color="auto"/>
              <w:bottom w:val="single" w:sz="8" w:space="0" w:color="auto"/>
              <w:right w:val="single" w:sz="8" w:space="0" w:color="auto"/>
            </w:tcBorders>
            <w:vAlign w:val="center"/>
          </w:tcPr>
          <w:p w:rsidR="00260876" w:rsidRDefault="00260876">
            <w:pPr>
              <w:spacing w:after="0" w:line="240" w:lineRule="auto"/>
              <w:jc w:val="center"/>
              <w:rPr>
                <w:rFonts w:ascii="Times New Roman" w:eastAsia="Times New Roman" w:hAnsi="Times New Roman" w:cs="Times New Roman"/>
                <w:color w:val="000000"/>
                <w:sz w:val="24"/>
                <w:szCs w:val="24"/>
                <w:highlight w:val="yellow"/>
                <w:lang w:eastAsia="ru-RU"/>
              </w:rPr>
            </w:pPr>
          </w:p>
        </w:tc>
      </w:tr>
      <w:tr w:rsidR="00260876" w:rsidTr="00260876">
        <w:trPr>
          <w:trHeight w:val="276"/>
        </w:trPr>
        <w:tc>
          <w:tcPr>
            <w:tcW w:w="900" w:type="dxa"/>
            <w:gridSpan w:val="3"/>
            <w:vMerge/>
            <w:tcBorders>
              <w:top w:val="single" w:sz="4" w:space="0" w:color="auto"/>
              <w:left w:val="single" w:sz="8" w:space="0" w:color="auto"/>
              <w:bottom w:val="single" w:sz="8"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17348" w:type="dxa"/>
            <w:gridSpan w:val="5"/>
            <w:vMerge/>
            <w:tcBorders>
              <w:top w:val="single" w:sz="4" w:space="0" w:color="auto"/>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highlight w:val="yellow"/>
                <w:lang w:eastAsia="ru-RU"/>
              </w:rPr>
            </w:pPr>
          </w:p>
        </w:tc>
      </w:tr>
      <w:tr w:rsidR="00260876" w:rsidTr="00260876">
        <w:trPr>
          <w:trHeight w:val="330"/>
        </w:trPr>
        <w:tc>
          <w:tcPr>
            <w:tcW w:w="1969" w:type="dxa"/>
            <w:vMerge w:val="restart"/>
            <w:tcBorders>
              <w:top w:val="nil"/>
              <w:left w:val="single" w:sz="8" w:space="0" w:color="auto"/>
              <w:bottom w:val="single" w:sz="8" w:space="0" w:color="000000"/>
              <w:right w:val="single" w:sz="8"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8"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 по уплате взноса на капитальный ремонт</w:t>
            </w: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64090,00</w:t>
            </w:r>
          </w:p>
        </w:tc>
        <w:tc>
          <w:tcPr>
            <w:tcW w:w="1813" w:type="dxa"/>
            <w:gridSpan w:val="2"/>
            <w:tcBorders>
              <w:top w:val="nil"/>
              <w:left w:val="nil"/>
              <w:bottom w:val="single" w:sz="8" w:space="0" w:color="auto"/>
              <w:right w:val="single" w:sz="8" w:space="0" w:color="auto"/>
            </w:tcBorders>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64090,00</w:t>
            </w:r>
          </w:p>
        </w:tc>
        <w:tc>
          <w:tcPr>
            <w:tcW w:w="1589" w:type="dxa"/>
            <w:tcBorders>
              <w:top w:val="nil"/>
              <w:left w:val="nil"/>
              <w:bottom w:val="single" w:sz="8" w:space="0" w:color="auto"/>
              <w:right w:val="single" w:sz="8" w:space="0" w:color="auto"/>
            </w:tcBorders>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64090,00</w:t>
            </w:r>
          </w:p>
        </w:tc>
        <w:tc>
          <w:tcPr>
            <w:tcW w:w="1751" w:type="dxa"/>
            <w:tcBorders>
              <w:top w:val="nil"/>
              <w:left w:val="nil"/>
              <w:bottom w:val="single" w:sz="8" w:space="0" w:color="auto"/>
              <w:right w:val="single" w:sz="8"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192270,00</w:t>
            </w: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113"/>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4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tcPr>
          <w:p w:rsidR="00260876" w:rsidRDefault="00260876">
            <w:pPr>
              <w:jc w:val="center"/>
              <w:rPr>
                <w:rFonts w:ascii="Times New Roman" w:eastAsia="Calibri" w:hAnsi="Times New Roman" w:cs="Times New Roman"/>
                <w:sz w:val="24"/>
                <w:szCs w:val="24"/>
              </w:rPr>
            </w:pPr>
          </w:p>
        </w:tc>
        <w:tc>
          <w:tcPr>
            <w:tcW w:w="1589" w:type="dxa"/>
            <w:tcBorders>
              <w:top w:val="nil"/>
              <w:left w:val="nil"/>
              <w:bottom w:val="single" w:sz="8" w:space="0" w:color="auto"/>
              <w:right w:val="single" w:sz="8" w:space="0" w:color="auto"/>
            </w:tcBorders>
          </w:tcPr>
          <w:p w:rsidR="00260876" w:rsidRDefault="00260876">
            <w:pPr>
              <w:jc w:val="center"/>
              <w:rPr>
                <w:rFonts w:ascii="Times New Roman" w:eastAsia="Calibri" w:hAnsi="Times New Roman" w:cs="Times New Roman"/>
                <w:sz w:val="24"/>
                <w:szCs w:val="24"/>
              </w:rPr>
            </w:pPr>
          </w:p>
        </w:tc>
        <w:tc>
          <w:tcPr>
            <w:tcW w:w="1751"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64090,00</w:t>
            </w:r>
          </w:p>
        </w:tc>
        <w:tc>
          <w:tcPr>
            <w:tcW w:w="1813" w:type="dxa"/>
            <w:gridSpan w:val="2"/>
            <w:tcBorders>
              <w:top w:val="nil"/>
              <w:left w:val="nil"/>
              <w:bottom w:val="single" w:sz="8" w:space="0" w:color="auto"/>
              <w:right w:val="single" w:sz="8" w:space="0" w:color="auto"/>
            </w:tcBorders>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64090,00</w:t>
            </w:r>
          </w:p>
        </w:tc>
        <w:tc>
          <w:tcPr>
            <w:tcW w:w="1589" w:type="dxa"/>
            <w:tcBorders>
              <w:top w:val="nil"/>
              <w:left w:val="nil"/>
              <w:bottom w:val="single" w:sz="8" w:space="0" w:color="auto"/>
              <w:right w:val="single" w:sz="8" w:space="0" w:color="auto"/>
            </w:tcBorders>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64090,00</w:t>
            </w:r>
          </w:p>
        </w:tc>
        <w:tc>
          <w:tcPr>
            <w:tcW w:w="1751" w:type="dxa"/>
            <w:tcBorders>
              <w:top w:val="nil"/>
              <w:left w:val="nil"/>
              <w:bottom w:val="single" w:sz="8" w:space="0" w:color="auto"/>
              <w:right w:val="single" w:sz="8"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192270,00</w:t>
            </w: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813" w:type="dxa"/>
            <w:gridSpan w:val="2"/>
            <w:tcBorders>
              <w:top w:val="nil"/>
              <w:left w:val="nil"/>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589" w:type="dxa"/>
            <w:tcBorders>
              <w:top w:val="nil"/>
              <w:left w:val="nil"/>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751" w:type="dxa"/>
            <w:tcBorders>
              <w:top w:val="nil"/>
              <w:left w:val="nil"/>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260876" w:rsidTr="00260876">
        <w:trPr>
          <w:trHeight w:val="441"/>
        </w:trPr>
        <w:tc>
          <w:tcPr>
            <w:tcW w:w="1969" w:type="dxa"/>
            <w:vMerge w:val="restart"/>
            <w:tcBorders>
              <w:top w:val="nil"/>
              <w:left w:val="single" w:sz="8" w:space="0" w:color="auto"/>
              <w:bottom w:val="single" w:sz="8" w:space="0" w:color="000000"/>
              <w:right w:val="single" w:sz="8"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8"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увеличение протяженности уличного освещения, улучшение качества освещения и экономия средств за счет установки энергосберегающих ламп</w:t>
            </w: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hideMark/>
          </w:tcPr>
          <w:p w:rsidR="00260876" w:rsidRDefault="00260876">
            <w:pPr>
              <w:rPr>
                <w:rFonts w:ascii="Times New Roman" w:eastAsia="Calibri" w:hAnsi="Times New Roman" w:cs="Times New Roman"/>
                <w:sz w:val="24"/>
                <w:szCs w:val="24"/>
              </w:rPr>
            </w:pPr>
            <w:r>
              <w:rPr>
                <w:rFonts w:ascii="Times New Roman" w:eastAsia="Calibri" w:hAnsi="Times New Roman" w:cs="Times New Roman"/>
                <w:sz w:val="24"/>
                <w:szCs w:val="24"/>
              </w:rPr>
              <w:t>3 226 850,00</w:t>
            </w:r>
          </w:p>
        </w:tc>
        <w:tc>
          <w:tcPr>
            <w:tcW w:w="1813" w:type="dxa"/>
            <w:gridSpan w:val="2"/>
            <w:tcBorders>
              <w:top w:val="nil"/>
              <w:left w:val="nil"/>
              <w:bottom w:val="single" w:sz="8" w:space="0" w:color="auto"/>
              <w:right w:val="single" w:sz="8" w:space="0" w:color="auto"/>
            </w:tcBorders>
            <w:hideMark/>
          </w:tcPr>
          <w:p w:rsidR="00260876" w:rsidRDefault="00260876">
            <w:pPr>
              <w:rPr>
                <w:rFonts w:ascii="Times New Roman" w:eastAsia="Calibri" w:hAnsi="Times New Roman" w:cs="Times New Roman"/>
                <w:sz w:val="24"/>
                <w:szCs w:val="24"/>
              </w:rPr>
            </w:pPr>
            <w:r>
              <w:rPr>
                <w:rFonts w:ascii="Times New Roman" w:eastAsia="Calibri" w:hAnsi="Times New Roman" w:cs="Times New Roman"/>
                <w:sz w:val="24"/>
                <w:szCs w:val="24"/>
              </w:rPr>
              <w:t>3 226 850,00</w:t>
            </w:r>
          </w:p>
        </w:tc>
        <w:tc>
          <w:tcPr>
            <w:tcW w:w="1589" w:type="dxa"/>
            <w:tcBorders>
              <w:top w:val="nil"/>
              <w:left w:val="nil"/>
              <w:bottom w:val="single" w:sz="8" w:space="0" w:color="auto"/>
              <w:right w:val="single" w:sz="8" w:space="0" w:color="auto"/>
            </w:tcBorders>
            <w:hideMark/>
          </w:tcPr>
          <w:p w:rsidR="00260876" w:rsidRDefault="00260876">
            <w:pPr>
              <w:rPr>
                <w:rFonts w:ascii="Times New Roman" w:eastAsia="Calibri" w:hAnsi="Times New Roman" w:cs="Times New Roman"/>
                <w:sz w:val="24"/>
                <w:szCs w:val="24"/>
              </w:rPr>
            </w:pPr>
            <w:r>
              <w:rPr>
                <w:rFonts w:ascii="Times New Roman" w:eastAsia="Calibri" w:hAnsi="Times New Roman" w:cs="Times New Roman"/>
                <w:sz w:val="24"/>
                <w:szCs w:val="24"/>
              </w:rPr>
              <w:t>3 226 850,00</w:t>
            </w:r>
          </w:p>
        </w:tc>
        <w:tc>
          <w:tcPr>
            <w:tcW w:w="1751" w:type="dxa"/>
            <w:tcBorders>
              <w:top w:val="nil"/>
              <w:left w:val="nil"/>
              <w:bottom w:val="single" w:sz="8" w:space="0" w:color="auto"/>
              <w:right w:val="single" w:sz="8" w:space="0" w:color="auto"/>
            </w:tcBorders>
            <w:hideMark/>
          </w:tcPr>
          <w:p w:rsidR="00260876" w:rsidRDefault="00260876">
            <w:pPr>
              <w:rPr>
                <w:rFonts w:ascii="Times New Roman" w:eastAsia="Calibri" w:hAnsi="Times New Roman" w:cs="Times New Roman"/>
                <w:sz w:val="24"/>
                <w:szCs w:val="24"/>
              </w:rPr>
            </w:pPr>
            <w:r>
              <w:rPr>
                <w:rFonts w:ascii="Times New Roman" w:eastAsia="Calibri" w:hAnsi="Times New Roman" w:cs="Times New Roman"/>
                <w:sz w:val="24"/>
                <w:szCs w:val="24"/>
              </w:rPr>
              <w:t>9 680 550,00</w:t>
            </w: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28"/>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tcPr>
          <w:p w:rsidR="00260876" w:rsidRDefault="00260876">
            <w:pPr>
              <w:jc w:val="center"/>
              <w:rPr>
                <w:rFonts w:ascii="Calibri" w:eastAsia="Calibri" w:hAnsi="Calibri" w:cs="Times New Roman"/>
              </w:rPr>
            </w:pPr>
          </w:p>
        </w:tc>
        <w:tc>
          <w:tcPr>
            <w:tcW w:w="1589" w:type="dxa"/>
            <w:tcBorders>
              <w:top w:val="nil"/>
              <w:left w:val="nil"/>
              <w:bottom w:val="single" w:sz="8" w:space="0" w:color="auto"/>
              <w:right w:val="single" w:sz="8" w:space="0" w:color="auto"/>
            </w:tcBorders>
          </w:tcPr>
          <w:p w:rsidR="00260876" w:rsidRDefault="00260876">
            <w:pPr>
              <w:jc w:val="center"/>
              <w:rPr>
                <w:rFonts w:ascii="Calibri" w:eastAsia="Calibri" w:hAnsi="Calibri" w:cs="Times New Roman"/>
              </w:rPr>
            </w:pPr>
          </w:p>
        </w:tc>
        <w:tc>
          <w:tcPr>
            <w:tcW w:w="1751" w:type="dxa"/>
            <w:tcBorders>
              <w:top w:val="nil"/>
              <w:left w:val="nil"/>
              <w:bottom w:val="single" w:sz="8" w:space="0" w:color="auto"/>
              <w:right w:val="single" w:sz="8" w:space="0" w:color="auto"/>
            </w:tcBorders>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single" w:sz="8"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813" w:type="dxa"/>
            <w:gridSpan w:val="2"/>
            <w:tcBorders>
              <w:top w:val="nil"/>
              <w:left w:val="nil"/>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589" w:type="dxa"/>
            <w:tcBorders>
              <w:top w:val="nil"/>
              <w:left w:val="nil"/>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751" w:type="dxa"/>
            <w:tcBorders>
              <w:top w:val="nil"/>
              <w:left w:val="nil"/>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260876" w:rsidTr="00260876">
        <w:trPr>
          <w:trHeight w:val="330"/>
        </w:trPr>
        <w:tc>
          <w:tcPr>
            <w:tcW w:w="1969" w:type="dxa"/>
            <w:vMerge w:val="restart"/>
            <w:tcBorders>
              <w:top w:val="nil"/>
              <w:left w:val="single" w:sz="8" w:space="0" w:color="auto"/>
              <w:bottom w:val="single" w:sz="8" w:space="0" w:color="000000"/>
              <w:right w:val="single" w:sz="8"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Мероприятие </w:t>
            </w:r>
            <w:r>
              <w:rPr>
                <w:rFonts w:ascii="Times New Roman" w:eastAsia="Times New Roman" w:hAnsi="Times New Roman" w:cs="Times New Roman"/>
                <w:color w:val="000000"/>
                <w:sz w:val="24"/>
                <w:szCs w:val="24"/>
                <w:lang w:eastAsia="ru-RU"/>
              </w:rPr>
              <w:lastRenderedPageBreak/>
              <w:t>программы</w:t>
            </w:r>
          </w:p>
        </w:tc>
        <w:tc>
          <w:tcPr>
            <w:tcW w:w="3273" w:type="dxa"/>
            <w:vMerge w:val="restart"/>
            <w:tcBorders>
              <w:top w:val="nil"/>
              <w:left w:val="single" w:sz="8" w:space="0" w:color="auto"/>
              <w:bottom w:val="single" w:sz="8" w:space="0" w:color="000000"/>
              <w:right w:val="single" w:sz="4" w:space="0" w:color="auto"/>
            </w:tcBorders>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мероприятия по организации </w:t>
            </w:r>
            <w:r>
              <w:rPr>
                <w:rFonts w:ascii="Times New Roman" w:eastAsia="Times New Roman" w:hAnsi="Times New Roman" w:cs="Times New Roman"/>
                <w:sz w:val="24"/>
                <w:szCs w:val="24"/>
                <w:lang w:eastAsia="ru-RU"/>
              </w:rPr>
              <w:lastRenderedPageBreak/>
              <w:t>содержания мест захоронения</w:t>
            </w: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Всего                    </w:t>
            </w:r>
          </w:p>
        </w:tc>
        <w:tc>
          <w:tcPr>
            <w:tcW w:w="1701" w:type="dxa"/>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427 148,00</w:t>
            </w:r>
          </w:p>
        </w:tc>
        <w:tc>
          <w:tcPr>
            <w:tcW w:w="1813" w:type="dxa"/>
            <w:gridSpan w:val="2"/>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427 148,00</w:t>
            </w:r>
          </w:p>
        </w:tc>
        <w:tc>
          <w:tcPr>
            <w:tcW w:w="1589" w:type="dxa"/>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427 148,00</w:t>
            </w:r>
          </w:p>
        </w:tc>
        <w:tc>
          <w:tcPr>
            <w:tcW w:w="1751" w:type="dxa"/>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1 281 444,00</w:t>
            </w: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427 148,00</w:t>
            </w:r>
          </w:p>
        </w:tc>
        <w:tc>
          <w:tcPr>
            <w:tcW w:w="1813" w:type="dxa"/>
            <w:gridSpan w:val="2"/>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427 148,00</w:t>
            </w:r>
          </w:p>
        </w:tc>
        <w:tc>
          <w:tcPr>
            <w:tcW w:w="1589" w:type="dxa"/>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427 148,00</w:t>
            </w:r>
          </w:p>
        </w:tc>
        <w:tc>
          <w:tcPr>
            <w:tcW w:w="1751" w:type="dxa"/>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1 281 444,00</w:t>
            </w: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vMerge w:val="restart"/>
            <w:tcBorders>
              <w:top w:val="nil"/>
              <w:left w:val="single" w:sz="4"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юридические лица</w:t>
            </w:r>
          </w:p>
        </w:tc>
        <w:tc>
          <w:tcPr>
            <w:tcW w:w="1701" w:type="dxa"/>
            <w:vMerge w:val="restart"/>
            <w:tcBorders>
              <w:top w:val="nil"/>
              <w:left w:val="single" w:sz="8" w:space="0" w:color="auto"/>
              <w:bottom w:val="single" w:sz="8" w:space="0" w:color="000000"/>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813" w:type="dxa"/>
            <w:gridSpan w:val="2"/>
            <w:vMerge w:val="restart"/>
            <w:tcBorders>
              <w:top w:val="nil"/>
              <w:left w:val="single" w:sz="8" w:space="0" w:color="auto"/>
              <w:bottom w:val="single" w:sz="8" w:space="0" w:color="000000"/>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589" w:type="dxa"/>
            <w:vMerge w:val="restart"/>
            <w:tcBorders>
              <w:top w:val="nil"/>
              <w:left w:val="single" w:sz="8" w:space="0" w:color="auto"/>
              <w:bottom w:val="single" w:sz="8" w:space="0" w:color="000000"/>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751" w:type="dxa"/>
            <w:vMerge w:val="restart"/>
            <w:tcBorders>
              <w:top w:val="nil"/>
              <w:left w:val="single" w:sz="8" w:space="0" w:color="auto"/>
              <w:bottom w:val="single" w:sz="8" w:space="0" w:color="000000"/>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260876" w:rsidTr="00260876">
        <w:trPr>
          <w:trHeight w:val="276"/>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single" w:sz="4"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7154"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6854" w:type="dxa"/>
            <w:gridSpan w:val="2"/>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1589"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1751"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r>
      <w:tr w:rsidR="00260876" w:rsidTr="00260876">
        <w:trPr>
          <w:trHeight w:val="485"/>
        </w:trPr>
        <w:tc>
          <w:tcPr>
            <w:tcW w:w="1969" w:type="dxa"/>
            <w:vMerge w:val="restart"/>
            <w:tcBorders>
              <w:top w:val="nil"/>
              <w:left w:val="single" w:sz="8" w:space="0" w:color="auto"/>
              <w:bottom w:val="single" w:sz="8" w:space="0" w:color="000000"/>
              <w:right w:val="single" w:sz="8"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4" w:space="0" w:color="auto"/>
            </w:tcBorders>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по уборке и благоустройству территории села </w:t>
            </w:r>
            <w:proofErr w:type="spellStart"/>
            <w:r>
              <w:rPr>
                <w:rFonts w:ascii="Times New Roman" w:eastAsia="Times New Roman" w:hAnsi="Times New Roman" w:cs="Times New Roman"/>
                <w:sz w:val="24"/>
                <w:szCs w:val="24"/>
                <w:lang w:eastAsia="ru-RU"/>
              </w:rPr>
              <w:t>Идринского</w:t>
            </w:r>
            <w:proofErr w:type="spellEnd"/>
            <w:r>
              <w:rPr>
                <w:rFonts w:ascii="Times New Roman" w:eastAsia="Times New Roman" w:hAnsi="Times New Roman" w:cs="Times New Roman"/>
                <w:sz w:val="24"/>
                <w:szCs w:val="24"/>
                <w:lang w:eastAsia="ru-RU"/>
              </w:rPr>
              <w:t xml:space="preserve"> сельсовета</w:t>
            </w: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6 417 112,00</w:t>
            </w:r>
          </w:p>
        </w:tc>
        <w:tc>
          <w:tcPr>
            <w:tcW w:w="1813" w:type="dxa"/>
            <w:gridSpan w:val="2"/>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6 475 774,00</w:t>
            </w:r>
          </w:p>
        </w:tc>
        <w:tc>
          <w:tcPr>
            <w:tcW w:w="1589" w:type="dxa"/>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6 461 606,00</w:t>
            </w:r>
          </w:p>
        </w:tc>
        <w:tc>
          <w:tcPr>
            <w:tcW w:w="1751" w:type="dxa"/>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19 354 492,00</w:t>
            </w: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5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6 417 112,00</w:t>
            </w:r>
          </w:p>
        </w:tc>
        <w:tc>
          <w:tcPr>
            <w:tcW w:w="1813" w:type="dxa"/>
            <w:gridSpan w:val="2"/>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6 475 774,00</w:t>
            </w:r>
          </w:p>
        </w:tc>
        <w:tc>
          <w:tcPr>
            <w:tcW w:w="1589" w:type="dxa"/>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6 461 606,00</w:t>
            </w:r>
          </w:p>
        </w:tc>
        <w:tc>
          <w:tcPr>
            <w:tcW w:w="1751" w:type="dxa"/>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19 354 492,00</w:t>
            </w:r>
          </w:p>
        </w:tc>
      </w:tr>
      <w:tr w:rsidR="00260876" w:rsidTr="00260876">
        <w:trPr>
          <w:trHeight w:val="30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vMerge w:val="restart"/>
            <w:tcBorders>
              <w:top w:val="nil"/>
              <w:left w:val="single" w:sz="4"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юридические лица</w:t>
            </w:r>
          </w:p>
        </w:tc>
        <w:tc>
          <w:tcPr>
            <w:tcW w:w="1701" w:type="dxa"/>
            <w:vMerge w:val="restart"/>
            <w:tcBorders>
              <w:top w:val="nil"/>
              <w:left w:val="single" w:sz="8" w:space="0" w:color="auto"/>
              <w:bottom w:val="single" w:sz="8" w:space="0" w:color="000000"/>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813" w:type="dxa"/>
            <w:gridSpan w:val="2"/>
            <w:vMerge w:val="restart"/>
            <w:tcBorders>
              <w:top w:val="nil"/>
              <w:left w:val="single" w:sz="8" w:space="0" w:color="auto"/>
              <w:bottom w:val="single" w:sz="8" w:space="0" w:color="000000"/>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589" w:type="dxa"/>
            <w:vMerge w:val="restart"/>
            <w:tcBorders>
              <w:top w:val="nil"/>
              <w:left w:val="single" w:sz="8" w:space="0" w:color="auto"/>
              <w:bottom w:val="single" w:sz="8" w:space="0" w:color="000000"/>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751" w:type="dxa"/>
            <w:vMerge w:val="restart"/>
            <w:tcBorders>
              <w:top w:val="nil"/>
              <w:left w:val="single" w:sz="8" w:space="0" w:color="auto"/>
              <w:bottom w:val="single" w:sz="8" w:space="0" w:color="000000"/>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260876" w:rsidTr="00260876">
        <w:trPr>
          <w:trHeight w:val="276"/>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300" w:type="dxa"/>
            <w:vMerge/>
            <w:tcBorders>
              <w:top w:val="nil"/>
              <w:left w:val="single" w:sz="4"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7154"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6854" w:type="dxa"/>
            <w:gridSpan w:val="2"/>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1589"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1751"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r>
      <w:tr w:rsidR="00260876" w:rsidTr="00260876">
        <w:trPr>
          <w:trHeight w:val="330"/>
        </w:trPr>
        <w:tc>
          <w:tcPr>
            <w:tcW w:w="1969" w:type="dxa"/>
            <w:vMerge w:val="restart"/>
            <w:tcBorders>
              <w:top w:val="nil"/>
              <w:left w:val="single" w:sz="8" w:space="0" w:color="auto"/>
              <w:bottom w:val="single" w:sz="8" w:space="0" w:color="000000"/>
              <w:right w:val="single" w:sz="8"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4" w:space="0" w:color="auto"/>
            </w:tcBorders>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по содержанию полигона ТБО</w:t>
            </w: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2 043 625,00</w:t>
            </w:r>
          </w:p>
        </w:tc>
        <w:tc>
          <w:tcPr>
            <w:tcW w:w="1813" w:type="dxa"/>
            <w:gridSpan w:val="2"/>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2 043 625,00</w:t>
            </w:r>
          </w:p>
        </w:tc>
        <w:tc>
          <w:tcPr>
            <w:tcW w:w="1589" w:type="dxa"/>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2 043 625,00</w:t>
            </w:r>
          </w:p>
        </w:tc>
        <w:tc>
          <w:tcPr>
            <w:tcW w:w="1751" w:type="dxa"/>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6 130 875,00</w:t>
            </w: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525"/>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2 043 625,00</w:t>
            </w:r>
          </w:p>
        </w:tc>
        <w:tc>
          <w:tcPr>
            <w:tcW w:w="1813" w:type="dxa"/>
            <w:gridSpan w:val="2"/>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2 043 625,00</w:t>
            </w:r>
          </w:p>
        </w:tc>
        <w:tc>
          <w:tcPr>
            <w:tcW w:w="1589" w:type="dxa"/>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2 043 625,00</w:t>
            </w:r>
          </w:p>
        </w:tc>
        <w:tc>
          <w:tcPr>
            <w:tcW w:w="1751" w:type="dxa"/>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6 130 875,00</w:t>
            </w: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813" w:type="dxa"/>
            <w:gridSpan w:val="2"/>
            <w:tcBorders>
              <w:top w:val="nil"/>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589" w:type="dxa"/>
            <w:tcBorders>
              <w:top w:val="nil"/>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751" w:type="dxa"/>
            <w:tcBorders>
              <w:top w:val="nil"/>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260876" w:rsidTr="00260876">
        <w:trPr>
          <w:trHeight w:val="330"/>
        </w:trPr>
        <w:tc>
          <w:tcPr>
            <w:tcW w:w="1969" w:type="dxa"/>
            <w:vMerge w:val="restart"/>
            <w:tcBorders>
              <w:top w:val="nil"/>
              <w:left w:val="single" w:sz="8" w:space="0" w:color="auto"/>
              <w:bottom w:val="single" w:sz="8" w:space="0" w:color="000000"/>
              <w:right w:val="single" w:sz="8"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Мероприятие </w:t>
            </w:r>
            <w:r>
              <w:rPr>
                <w:rFonts w:ascii="Times New Roman" w:eastAsia="Times New Roman" w:hAnsi="Times New Roman" w:cs="Times New Roman"/>
                <w:color w:val="000000"/>
                <w:sz w:val="24"/>
                <w:szCs w:val="24"/>
                <w:lang w:eastAsia="ru-RU"/>
              </w:rPr>
              <w:lastRenderedPageBreak/>
              <w:t>программы</w:t>
            </w:r>
          </w:p>
        </w:tc>
        <w:tc>
          <w:tcPr>
            <w:tcW w:w="3273" w:type="dxa"/>
            <w:vMerge w:val="restart"/>
            <w:tcBorders>
              <w:top w:val="nil"/>
              <w:left w:val="single" w:sz="8" w:space="0" w:color="auto"/>
              <w:bottom w:val="nil"/>
              <w:right w:val="single" w:sz="4" w:space="0" w:color="auto"/>
            </w:tcBorders>
            <w:hideMark/>
          </w:tcPr>
          <w:p w:rsidR="00260876" w:rsidRDefault="002608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мероприятия по содержанию </w:t>
            </w:r>
            <w:r>
              <w:rPr>
                <w:rFonts w:ascii="Times New Roman" w:eastAsia="Times New Roman" w:hAnsi="Times New Roman" w:cs="Times New Roman"/>
                <w:sz w:val="24"/>
                <w:szCs w:val="24"/>
                <w:lang w:eastAsia="ru-RU"/>
              </w:rPr>
              <w:lastRenderedPageBreak/>
              <w:t>водопровода</w:t>
            </w: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Всего                    </w:t>
            </w:r>
          </w:p>
        </w:tc>
        <w:tc>
          <w:tcPr>
            <w:tcW w:w="1701" w:type="dxa"/>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rPr>
            </w:pPr>
            <w:r>
              <w:rPr>
                <w:rFonts w:ascii="Times New Roman" w:eastAsia="Calibri" w:hAnsi="Times New Roman" w:cs="Times New Roman"/>
                <w:sz w:val="24"/>
                <w:szCs w:val="24"/>
              </w:rPr>
              <w:t>43 800,00</w:t>
            </w:r>
          </w:p>
        </w:tc>
        <w:tc>
          <w:tcPr>
            <w:tcW w:w="1813" w:type="dxa"/>
            <w:gridSpan w:val="2"/>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rPr>
            </w:pPr>
            <w:r>
              <w:rPr>
                <w:rFonts w:ascii="Times New Roman" w:eastAsia="Calibri" w:hAnsi="Times New Roman" w:cs="Times New Roman"/>
                <w:sz w:val="24"/>
                <w:szCs w:val="24"/>
              </w:rPr>
              <w:t>43 800,00</w:t>
            </w:r>
          </w:p>
        </w:tc>
        <w:tc>
          <w:tcPr>
            <w:tcW w:w="1589" w:type="dxa"/>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rPr>
            </w:pPr>
            <w:r>
              <w:rPr>
                <w:rFonts w:ascii="Times New Roman" w:eastAsia="Calibri" w:hAnsi="Times New Roman" w:cs="Times New Roman"/>
                <w:sz w:val="24"/>
                <w:szCs w:val="24"/>
              </w:rPr>
              <w:t>43 800,00</w:t>
            </w:r>
          </w:p>
        </w:tc>
        <w:tc>
          <w:tcPr>
            <w:tcW w:w="1751" w:type="dxa"/>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131 400,00</w:t>
            </w: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nil"/>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noWrap/>
            <w:hideMark/>
          </w:tcPr>
          <w:p w:rsidR="00260876" w:rsidRDefault="00260876">
            <w:pPr>
              <w:spacing w:after="0"/>
              <w:rPr>
                <w:rFonts w:cs="Times New Roman"/>
              </w:rPr>
            </w:pPr>
          </w:p>
        </w:tc>
        <w:tc>
          <w:tcPr>
            <w:tcW w:w="1813" w:type="dxa"/>
            <w:gridSpan w:val="2"/>
            <w:tcBorders>
              <w:top w:val="nil"/>
              <w:left w:val="nil"/>
              <w:bottom w:val="single" w:sz="8" w:space="0" w:color="auto"/>
              <w:right w:val="single" w:sz="8" w:space="0" w:color="auto"/>
            </w:tcBorders>
            <w:noWrap/>
            <w:hideMark/>
          </w:tcPr>
          <w:p w:rsidR="00260876" w:rsidRDefault="00260876">
            <w:pPr>
              <w:spacing w:after="0"/>
              <w:rPr>
                <w:rFonts w:cs="Times New Roman"/>
              </w:rPr>
            </w:pPr>
          </w:p>
        </w:tc>
        <w:tc>
          <w:tcPr>
            <w:tcW w:w="1589" w:type="dxa"/>
            <w:tcBorders>
              <w:top w:val="nil"/>
              <w:left w:val="nil"/>
              <w:bottom w:val="single" w:sz="8" w:space="0" w:color="auto"/>
              <w:right w:val="single" w:sz="8" w:space="0" w:color="auto"/>
            </w:tcBorders>
            <w:noWrap/>
            <w:hideMark/>
          </w:tcPr>
          <w:p w:rsidR="00260876" w:rsidRDefault="00260876">
            <w:pPr>
              <w:spacing w:after="0"/>
              <w:rPr>
                <w:rFonts w:cs="Times New Roman"/>
              </w:rPr>
            </w:pPr>
          </w:p>
        </w:tc>
        <w:tc>
          <w:tcPr>
            <w:tcW w:w="1751" w:type="dxa"/>
            <w:tcBorders>
              <w:top w:val="nil"/>
              <w:left w:val="nil"/>
              <w:bottom w:val="single" w:sz="8" w:space="0" w:color="auto"/>
              <w:right w:val="single" w:sz="8" w:space="0" w:color="auto"/>
            </w:tcBorders>
            <w:noWrap/>
            <w:hideMark/>
          </w:tcPr>
          <w:p w:rsidR="00260876" w:rsidRDefault="00260876">
            <w:pPr>
              <w:spacing w:after="0"/>
              <w:rPr>
                <w:rFonts w:cs="Times New Roman"/>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nil"/>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noWrap/>
            <w:hideMark/>
          </w:tcPr>
          <w:p w:rsidR="00260876" w:rsidRDefault="00260876">
            <w:pPr>
              <w:spacing w:after="0"/>
              <w:rPr>
                <w:rFonts w:cs="Times New Roman"/>
              </w:rPr>
            </w:pPr>
          </w:p>
        </w:tc>
        <w:tc>
          <w:tcPr>
            <w:tcW w:w="1813" w:type="dxa"/>
            <w:gridSpan w:val="2"/>
            <w:tcBorders>
              <w:top w:val="nil"/>
              <w:left w:val="nil"/>
              <w:bottom w:val="single" w:sz="8" w:space="0" w:color="auto"/>
              <w:right w:val="single" w:sz="8" w:space="0" w:color="auto"/>
            </w:tcBorders>
            <w:noWrap/>
            <w:hideMark/>
          </w:tcPr>
          <w:p w:rsidR="00260876" w:rsidRDefault="00260876">
            <w:pPr>
              <w:spacing w:after="0"/>
              <w:rPr>
                <w:rFonts w:cs="Times New Roman"/>
              </w:rPr>
            </w:pPr>
          </w:p>
        </w:tc>
        <w:tc>
          <w:tcPr>
            <w:tcW w:w="1589" w:type="dxa"/>
            <w:tcBorders>
              <w:top w:val="nil"/>
              <w:left w:val="nil"/>
              <w:bottom w:val="single" w:sz="8" w:space="0" w:color="auto"/>
              <w:right w:val="single" w:sz="8" w:space="0" w:color="auto"/>
            </w:tcBorders>
            <w:noWrap/>
            <w:hideMark/>
          </w:tcPr>
          <w:p w:rsidR="00260876" w:rsidRDefault="00260876">
            <w:pPr>
              <w:spacing w:after="0"/>
              <w:rPr>
                <w:rFonts w:cs="Times New Roman"/>
              </w:rPr>
            </w:pPr>
          </w:p>
        </w:tc>
        <w:tc>
          <w:tcPr>
            <w:tcW w:w="1751" w:type="dxa"/>
            <w:tcBorders>
              <w:top w:val="nil"/>
              <w:left w:val="nil"/>
              <w:bottom w:val="single" w:sz="8" w:space="0" w:color="auto"/>
              <w:right w:val="single" w:sz="8" w:space="0" w:color="auto"/>
            </w:tcBorders>
            <w:noWrap/>
            <w:hideMark/>
          </w:tcPr>
          <w:p w:rsidR="00260876" w:rsidRDefault="00260876">
            <w:pPr>
              <w:spacing w:after="0"/>
              <w:rPr>
                <w:rFonts w:cs="Times New Roman"/>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nil"/>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noWrap/>
            <w:hideMark/>
          </w:tcPr>
          <w:p w:rsidR="00260876" w:rsidRDefault="00260876">
            <w:pPr>
              <w:spacing w:after="0"/>
              <w:rPr>
                <w:rFonts w:cs="Times New Roman"/>
              </w:rPr>
            </w:pPr>
          </w:p>
        </w:tc>
        <w:tc>
          <w:tcPr>
            <w:tcW w:w="1813" w:type="dxa"/>
            <w:gridSpan w:val="2"/>
            <w:tcBorders>
              <w:top w:val="nil"/>
              <w:left w:val="nil"/>
              <w:bottom w:val="single" w:sz="8" w:space="0" w:color="auto"/>
              <w:right w:val="single" w:sz="8" w:space="0" w:color="auto"/>
            </w:tcBorders>
            <w:noWrap/>
            <w:hideMark/>
          </w:tcPr>
          <w:p w:rsidR="00260876" w:rsidRDefault="00260876">
            <w:pPr>
              <w:spacing w:after="0"/>
              <w:rPr>
                <w:rFonts w:cs="Times New Roman"/>
              </w:rPr>
            </w:pPr>
          </w:p>
        </w:tc>
        <w:tc>
          <w:tcPr>
            <w:tcW w:w="1589" w:type="dxa"/>
            <w:tcBorders>
              <w:top w:val="nil"/>
              <w:left w:val="nil"/>
              <w:bottom w:val="single" w:sz="8" w:space="0" w:color="auto"/>
              <w:right w:val="single" w:sz="8" w:space="0" w:color="auto"/>
            </w:tcBorders>
            <w:noWrap/>
            <w:hideMark/>
          </w:tcPr>
          <w:p w:rsidR="00260876" w:rsidRDefault="00260876">
            <w:pPr>
              <w:spacing w:after="0"/>
              <w:rPr>
                <w:rFonts w:cs="Times New Roman"/>
              </w:rPr>
            </w:pPr>
          </w:p>
        </w:tc>
        <w:tc>
          <w:tcPr>
            <w:tcW w:w="1751" w:type="dxa"/>
            <w:tcBorders>
              <w:top w:val="nil"/>
              <w:left w:val="nil"/>
              <w:bottom w:val="single" w:sz="8" w:space="0" w:color="auto"/>
              <w:right w:val="single" w:sz="8" w:space="0" w:color="auto"/>
            </w:tcBorders>
            <w:noWrap/>
            <w:hideMark/>
          </w:tcPr>
          <w:p w:rsidR="00260876" w:rsidRDefault="00260876">
            <w:pPr>
              <w:spacing w:after="0"/>
              <w:rPr>
                <w:rFonts w:cs="Times New Roman"/>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nil"/>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noWrap/>
            <w:hideMark/>
          </w:tcPr>
          <w:p w:rsidR="00260876" w:rsidRDefault="00260876">
            <w:pPr>
              <w:spacing w:after="0"/>
              <w:rPr>
                <w:rFonts w:cs="Times New Roman"/>
              </w:rPr>
            </w:pPr>
          </w:p>
        </w:tc>
        <w:tc>
          <w:tcPr>
            <w:tcW w:w="1813" w:type="dxa"/>
            <w:gridSpan w:val="2"/>
            <w:tcBorders>
              <w:top w:val="nil"/>
              <w:left w:val="nil"/>
              <w:bottom w:val="single" w:sz="8" w:space="0" w:color="auto"/>
              <w:right w:val="single" w:sz="8" w:space="0" w:color="auto"/>
            </w:tcBorders>
            <w:noWrap/>
            <w:hideMark/>
          </w:tcPr>
          <w:p w:rsidR="00260876" w:rsidRDefault="00260876">
            <w:pPr>
              <w:spacing w:after="0"/>
              <w:rPr>
                <w:rFonts w:cs="Times New Roman"/>
              </w:rPr>
            </w:pPr>
          </w:p>
        </w:tc>
        <w:tc>
          <w:tcPr>
            <w:tcW w:w="1589" w:type="dxa"/>
            <w:tcBorders>
              <w:top w:val="nil"/>
              <w:left w:val="nil"/>
              <w:bottom w:val="single" w:sz="8" w:space="0" w:color="auto"/>
              <w:right w:val="single" w:sz="8" w:space="0" w:color="auto"/>
            </w:tcBorders>
            <w:noWrap/>
            <w:hideMark/>
          </w:tcPr>
          <w:p w:rsidR="00260876" w:rsidRDefault="00260876">
            <w:pPr>
              <w:spacing w:after="0"/>
              <w:rPr>
                <w:rFonts w:cs="Times New Roman"/>
              </w:rPr>
            </w:pPr>
          </w:p>
        </w:tc>
        <w:tc>
          <w:tcPr>
            <w:tcW w:w="1751" w:type="dxa"/>
            <w:tcBorders>
              <w:top w:val="nil"/>
              <w:left w:val="nil"/>
              <w:bottom w:val="single" w:sz="8" w:space="0" w:color="auto"/>
              <w:right w:val="single" w:sz="8" w:space="0" w:color="auto"/>
            </w:tcBorders>
            <w:noWrap/>
            <w:hideMark/>
          </w:tcPr>
          <w:p w:rsidR="00260876" w:rsidRDefault="00260876">
            <w:pPr>
              <w:spacing w:after="0"/>
              <w:rPr>
                <w:rFonts w:cs="Times New Roman"/>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nil"/>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rPr>
            </w:pPr>
            <w:r>
              <w:rPr>
                <w:rFonts w:ascii="Times New Roman" w:eastAsia="Calibri" w:hAnsi="Times New Roman" w:cs="Times New Roman"/>
                <w:sz w:val="24"/>
                <w:szCs w:val="24"/>
              </w:rPr>
              <w:t>43 800,00</w:t>
            </w:r>
          </w:p>
        </w:tc>
        <w:tc>
          <w:tcPr>
            <w:tcW w:w="1813" w:type="dxa"/>
            <w:gridSpan w:val="2"/>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rPr>
            </w:pPr>
            <w:r>
              <w:rPr>
                <w:rFonts w:ascii="Times New Roman" w:eastAsia="Calibri" w:hAnsi="Times New Roman" w:cs="Times New Roman"/>
                <w:sz w:val="24"/>
                <w:szCs w:val="24"/>
              </w:rPr>
              <w:t>43 800,00</w:t>
            </w:r>
          </w:p>
        </w:tc>
        <w:tc>
          <w:tcPr>
            <w:tcW w:w="1589" w:type="dxa"/>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rPr>
            </w:pPr>
            <w:r>
              <w:rPr>
                <w:rFonts w:ascii="Times New Roman" w:eastAsia="Calibri" w:hAnsi="Times New Roman" w:cs="Times New Roman"/>
                <w:sz w:val="24"/>
                <w:szCs w:val="24"/>
              </w:rPr>
              <w:t>43 800,00</w:t>
            </w:r>
          </w:p>
        </w:tc>
        <w:tc>
          <w:tcPr>
            <w:tcW w:w="1751" w:type="dxa"/>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131 400,00</w:t>
            </w: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nil"/>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lang w:eastAsia="ru-RU"/>
              </w:rPr>
            </w:pPr>
          </w:p>
        </w:tc>
        <w:tc>
          <w:tcPr>
            <w:tcW w:w="2711" w:type="dxa"/>
            <w:tcBorders>
              <w:top w:val="nil"/>
              <w:left w:val="single" w:sz="4"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813" w:type="dxa"/>
            <w:gridSpan w:val="2"/>
            <w:tcBorders>
              <w:top w:val="nil"/>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589" w:type="dxa"/>
            <w:tcBorders>
              <w:top w:val="nil"/>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751" w:type="dxa"/>
            <w:tcBorders>
              <w:top w:val="nil"/>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260876" w:rsidTr="00260876">
        <w:trPr>
          <w:trHeight w:val="315"/>
        </w:trPr>
        <w:tc>
          <w:tcPr>
            <w:tcW w:w="1969" w:type="dxa"/>
            <w:vMerge w:val="restart"/>
            <w:tcBorders>
              <w:top w:val="nil"/>
              <w:left w:val="single" w:sz="8" w:space="0" w:color="auto"/>
              <w:bottom w:val="single" w:sz="8" w:space="0" w:color="000000"/>
              <w:right w:val="single" w:sz="8"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single" w:sz="4" w:space="0" w:color="auto"/>
              <w:left w:val="single" w:sz="8" w:space="0" w:color="auto"/>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Мероприятия по подготовке проекта внесений изменений в правила землепользования и застройки </w:t>
            </w:r>
            <w:proofErr w:type="spellStart"/>
            <w:r>
              <w:rPr>
                <w:rFonts w:ascii="Times New Roman" w:eastAsia="Times New Roman" w:hAnsi="Times New Roman" w:cs="Times New Roman"/>
                <w:color w:val="000000"/>
                <w:sz w:val="24"/>
                <w:szCs w:val="24"/>
                <w:lang w:eastAsia="ru-RU"/>
              </w:rPr>
              <w:t>Идринского</w:t>
            </w:r>
            <w:proofErr w:type="spellEnd"/>
            <w:r>
              <w:rPr>
                <w:rFonts w:ascii="Times New Roman" w:eastAsia="Times New Roman" w:hAnsi="Times New Roman" w:cs="Times New Roman"/>
                <w:color w:val="000000"/>
                <w:sz w:val="24"/>
                <w:szCs w:val="24"/>
                <w:lang w:eastAsia="ru-RU"/>
              </w:rPr>
              <w:t xml:space="preserve"> сельсовета в части корректировки территориальных зон</w:t>
            </w: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178 008,00</w:t>
            </w:r>
          </w:p>
        </w:tc>
        <w:tc>
          <w:tcPr>
            <w:tcW w:w="1813" w:type="dxa"/>
            <w:gridSpan w:val="2"/>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119 346,00</w:t>
            </w:r>
          </w:p>
        </w:tc>
        <w:tc>
          <w:tcPr>
            <w:tcW w:w="1589" w:type="dxa"/>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133 514,00</w:t>
            </w:r>
          </w:p>
        </w:tc>
        <w:tc>
          <w:tcPr>
            <w:tcW w:w="1751" w:type="dxa"/>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430 868,00</w:t>
            </w:r>
          </w:p>
        </w:tc>
      </w:tr>
      <w:tr w:rsidR="00260876" w:rsidTr="00260876">
        <w:trPr>
          <w:trHeight w:val="315"/>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single" w:sz="4" w:space="0" w:color="auto"/>
              <w:left w:val="single" w:sz="8"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15"/>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single" w:sz="4" w:space="0" w:color="auto"/>
              <w:left w:val="single" w:sz="8"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15"/>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single" w:sz="4" w:space="0" w:color="auto"/>
              <w:left w:val="single" w:sz="8"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15"/>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single" w:sz="4" w:space="0" w:color="auto"/>
              <w:left w:val="single" w:sz="8"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15"/>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single" w:sz="4" w:space="0" w:color="auto"/>
              <w:left w:val="single" w:sz="8"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single" w:sz="4" w:space="0" w:color="auto"/>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178 008,00</w:t>
            </w:r>
          </w:p>
        </w:tc>
        <w:tc>
          <w:tcPr>
            <w:tcW w:w="1813" w:type="dxa"/>
            <w:gridSpan w:val="2"/>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119 346,00</w:t>
            </w:r>
          </w:p>
        </w:tc>
        <w:tc>
          <w:tcPr>
            <w:tcW w:w="1589" w:type="dxa"/>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133 514,00</w:t>
            </w:r>
          </w:p>
        </w:tc>
        <w:tc>
          <w:tcPr>
            <w:tcW w:w="1751" w:type="dxa"/>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430 868,00</w:t>
            </w:r>
          </w:p>
        </w:tc>
      </w:tr>
      <w:tr w:rsidR="00260876" w:rsidTr="00260876">
        <w:trPr>
          <w:trHeight w:val="315"/>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single" w:sz="4" w:space="0" w:color="auto"/>
              <w:left w:val="single" w:sz="8"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single" w:sz="4" w:space="0" w:color="auto"/>
              <w:bottom w:val="single" w:sz="4"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4"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813" w:type="dxa"/>
            <w:gridSpan w:val="2"/>
            <w:tcBorders>
              <w:top w:val="nil"/>
              <w:left w:val="nil"/>
              <w:bottom w:val="single" w:sz="4"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589" w:type="dxa"/>
            <w:tcBorders>
              <w:top w:val="nil"/>
              <w:left w:val="nil"/>
              <w:bottom w:val="single" w:sz="4"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751" w:type="dxa"/>
            <w:tcBorders>
              <w:top w:val="nil"/>
              <w:left w:val="nil"/>
              <w:bottom w:val="single" w:sz="4"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r>
      <w:tr w:rsidR="00260876" w:rsidTr="00260876">
        <w:trPr>
          <w:trHeight w:val="315"/>
        </w:trPr>
        <w:tc>
          <w:tcPr>
            <w:tcW w:w="1969" w:type="dxa"/>
            <w:vMerge w:val="restart"/>
            <w:tcBorders>
              <w:top w:val="single" w:sz="4" w:space="0" w:color="auto"/>
              <w:left w:val="single" w:sz="8" w:space="0" w:color="auto"/>
              <w:bottom w:val="single" w:sz="8" w:space="0" w:color="000000"/>
              <w:right w:val="single" w:sz="8"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single" w:sz="4" w:space="0" w:color="auto"/>
              <w:left w:val="single" w:sz="8" w:space="0" w:color="auto"/>
              <w:bottom w:val="nil"/>
              <w:right w:val="single" w:sz="4"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 на благоустройство общественных территорий</w:t>
            </w:r>
          </w:p>
        </w:tc>
        <w:tc>
          <w:tcPr>
            <w:tcW w:w="2711" w:type="dxa"/>
            <w:tcBorders>
              <w:top w:val="single" w:sz="4" w:space="0" w:color="auto"/>
              <w:left w:val="single" w:sz="4"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701" w:type="dxa"/>
            <w:tcBorders>
              <w:top w:val="single" w:sz="4" w:space="0" w:color="auto"/>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1 945 000,00</w:t>
            </w:r>
          </w:p>
        </w:tc>
        <w:tc>
          <w:tcPr>
            <w:tcW w:w="1813" w:type="dxa"/>
            <w:gridSpan w:val="2"/>
            <w:tcBorders>
              <w:top w:val="single" w:sz="4" w:space="0" w:color="auto"/>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1 945 000,00</w:t>
            </w:r>
          </w:p>
        </w:tc>
        <w:tc>
          <w:tcPr>
            <w:tcW w:w="1589" w:type="dxa"/>
            <w:tcBorders>
              <w:top w:val="single" w:sz="4" w:space="0" w:color="auto"/>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1 945 000,00</w:t>
            </w:r>
          </w:p>
        </w:tc>
        <w:tc>
          <w:tcPr>
            <w:tcW w:w="1751" w:type="dxa"/>
            <w:tcBorders>
              <w:top w:val="single" w:sz="4" w:space="0" w:color="auto"/>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5 835 000,00</w:t>
            </w:r>
          </w:p>
        </w:tc>
      </w:tr>
      <w:tr w:rsidR="00260876" w:rsidTr="00260876">
        <w:trPr>
          <w:trHeight w:val="315"/>
        </w:trPr>
        <w:tc>
          <w:tcPr>
            <w:tcW w:w="300" w:type="dxa"/>
            <w:vMerge/>
            <w:tcBorders>
              <w:top w:val="single" w:sz="4" w:space="0" w:color="auto"/>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single" w:sz="4" w:space="0" w:color="auto"/>
              <w:left w:val="single" w:sz="8" w:space="0" w:color="auto"/>
              <w:bottom w:val="nil"/>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single" w:sz="4" w:space="0" w:color="auto"/>
              <w:left w:val="single" w:sz="4"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том числе:             </w:t>
            </w:r>
          </w:p>
        </w:tc>
        <w:tc>
          <w:tcPr>
            <w:tcW w:w="1701" w:type="dxa"/>
            <w:tcBorders>
              <w:top w:val="single" w:sz="4" w:space="0" w:color="auto"/>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single" w:sz="4" w:space="0" w:color="auto"/>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single" w:sz="4" w:space="0" w:color="auto"/>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single" w:sz="4" w:space="0" w:color="auto"/>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15"/>
        </w:trPr>
        <w:tc>
          <w:tcPr>
            <w:tcW w:w="300" w:type="dxa"/>
            <w:vMerge/>
            <w:tcBorders>
              <w:top w:val="single" w:sz="4" w:space="0" w:color="auto"/>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single" w:sz="4" w:space="0" w:color="auto"/>
              <w:left w:val="single" w:sz="8" w:space="0" w:color="auto"/>
              <w:bottom w:val="nil"/>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single" w:sz="4" w:space="0" w:color="auto"/>
              <w:left w:val="single" w:sz="4"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single" w:sz="4" w:space="0" w:color="auto"/>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single" w:sz="4" w:space="0" w:color="auto"/>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single" w:sz="4" w:space="0" w:color="auto"/>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single" w:sz="4" w:space="0" w:color="auto"/>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15"/>
        </w:trPr>
        <w:tc>
          <w:tcPr>
            <w:tcW w:w="300" w:type="dxa"/>
            <w:vMerge/>
            <w:tcBorders>
              <w:top w:val="single" w:sz="4" w:space="0" w:color="auto"/>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single" w:sz="4" w:space="0" w:color="auto"/>
              <w:left w:val="single" w:sz="8" w:space="0" w:color="auto"/>
              <w:bottom w:val="nil"/>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single" w:sz="4" w:space="0" w:color="auto"/>
              <w:left w:val="single" w:sz="4"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single" w:sz="4" w:space="0" w:color="auto"/>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single" w:sz="4" w:space="0" w:color="auto"/>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single" w:sz="4" w:space="0" w:color="auto"/>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single" w:sz="4" w:space="0" w:color="auto"/>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15"/>
        </w:trPr>
        <w:tc>
          <w:tcPr>
            <w:tcW w:w="300" w:type="dxa"/>
            <w:vMerge/>
            <w:tcBorders>
              <w:top w:val="single" w:sz="4" w:space="0" w:color="auto"/>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273" w:type="dxa"/>
            <w:vMerge w:val="restart"/>
            <w:tcBorders>
              <w:top w:val="nil"/>
              <w:left w:val="single" w:sz="8" w:space="0" w:color="auto"/>
              <w:bottom w:val="nil"/>
              <w:right w:val="single" w:sz="4" w:space="0" w:color="auto"/>
            </w:tcBorders>
            <w:vAlign w:val="center"/>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single" w:sz="4" w:space="0" w:color="auto"/>
              <w:left w:val="single" w:sz="4"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single" w:sz="4" w:space="0" w:color="auto"/>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single" w:sz="4" w:space="0" w:color="auto"/>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single" w:sz="4" w:space="0" w:color="auto"/>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single" w:sz="4" w:space="0" w:color="auto"/>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15"/>
        </w:trPr>
        <w:tc>
          <w:tcPr>
            <w:tcW w:w="300" w:type="dxa"/>
            <w:vMerge/>
            <w:tcBorders>
              <w:top w:val="single" w:sz="4" w:space="0" w:color="auto"/>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nil"/>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single" w:sz="4" w:space="0" w:color="auto"/>
              <w:left w:val="single" w:sz="4"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single" w:sz="4" w:space="0" w:color="auto"/>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1 945 000,00</w:t>
            </w:r>
          </w:p>
        </w:tc>
        <w:tc>
          <w:tcPr>
            <w:tcW w:w="1813" w:type="dxa"/>
            <w:gridSpan w:val="2"/>
            <w:tcBorders>
              <w:top w:val="single" w:sz="4" w:space="0" w:color="auto"/>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1 945 000,00</w:t>
            </w:r>
          </w:p>
        </w:tc>
        <w:tc>
          <w:tcPr>
            <w:tcW w:w="1589" w:type="dxa"/>
            <w:tcBorders>
              <w:top w:val="single" w:sz="4" w:space="0" w:color="auto"/>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1 945 000,00</w:t>
            </w:r>
          </w:p>
        </w:tc>
        <w:tc>
          <w:tcPr>
            <w:tcW w:w="1751" w:type="dxa"/>
            <w:tcBorders>
              <w:top w:val="single" w:sz="4" w:space="0" w:color="auto"/>
              <w:left w:val="nil"/>
              <w:bottom w:val="single" w:sz="8" w:space="0" w:color="auto"/>
              <w:right w:val="single" w:sz="8" w:space="0" w:color="auto"/>
            </w:tcBorders>
            <w:noWrap/>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5 835 000,00</w:t>
            </w:r>
          </w:p>
        </w:tc>
      </w:tr>
      <w:tr w:rsidR="00260876" w:rsidTr="00260876">
        <w:trPr>
          <w:trHeight w:val="315"/>
        </w:trPr>
        <w:tc>
          <w:tcPr>
            <w:tcW w:w="300" w:type="dxa"/>
            <w:vMerge/>
            <w:tcBorders>
              <w:top w:val="single" w:sz="4" w:space="0" w:color="auto"/>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nil"/>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single" w:sz="4" w:space="0" w:color="auto"/>
              <w:left w:val="single" w:sz="4"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юридические лица</w:t>
            </w:r>
          </w:p>
        </w:tc>
        <w:tc>
          <w:tcPr>
            <w:tcW w:w="1701" w:type="dxa"/>
            <w:tcBorders>
              <w:top w:val="single" w:sz="4" w:space="0" w:color="auto"/>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single" w:sz="4" w:space="0" w:color="auto"/>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single" w:sz="4" w:space="0" w:color="auto"/>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single" w:sz="4" w:space="0" w:color="auto"/>
              <w:left w:val="nil"/>
              <w:bottom w:val="single" w:sz="8" w:space="0" w:color="auto"/>
              <w:right w:val="single" w:sz="8" w:space="0" w:color="auto"/>
            </w:tcBorders>
            <w:noWrap/>
            <w:vAlign w:val="center"/>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15"/>
        </w:trPr>
        <w:tc>
          <w:tcPr>
            <w:tcW w:w="14807" w:type="dxa"/>
            <w:gridSpan w:val="8"/>
            <w:tcBorders>
              <w:top w:val="single" w:sz="8" w:space="0" w:color="auto"/>
              <w:left w:val="single" w:sz="8" w:space="0" w:color="auto"/>
              <w:bottom w:val="single" w:sz="8" w:space="0" w:color="000000"/>
              <w:right w:val="single" w:sz="8" w:space="0" w:color="000000"/>
            </w:tcBorders>
            <w:vAlign w:val="center"/>
            <w:hideMark/>
          </w:tcPr>
          <w:p w:rsidR="00260876" w:rsidRDefault="00260876">
            <w:pPr>
              <w:spacing w:after="0"/>
              <w:rPr>
                <w:rFonts w:cs="Times New Roman"/>
              </w:rPr>
            </w:pPr>
          </w:p>
        </w:tc>
      </w:tr>
      <w:tr w:rsidR="00260876" w:rsidTr="00260876">
        <w:trPr>
          <w:trHeight w:val="315"/>
        </w:trPr>
        <w:tc>
          <w:tcPr>
            <w:tcW w:w="1969" w:type="dxa"/>
            <w:vMerge w:val="restart"/>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Статус</w:t>
            </w:r>
          </w:p>
        </w:tc>
        <w:tc>
          <w:tcPr>
            <w:tcW w:w="3273" w:type="dxa"/>
            <w:vMerge w:val="restart"/>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Наименование муниципальной программы, </w:t>
            </w:r>
            <w:r>
              <w:rPr>
                <w:rFonts w:ascii="Times New Roman" w:eastAsia="Times New Roman" w:hAnsi="Times New Roman" w:cs="Times New Roman"/>
                <w:color w:val="000000"/>
                <w:sz w:val="24"/>
                <w:szCs w:val="24"/>
                <w:lang w:eastAsia="ru-RU"/>
              </w:rPr>
              <w:lastRenderedPageBreak/>
              <w:t>подпрограммы муниципальной программы</w:t>
            </w:r>
          </w:p>
        </w:tc>
        <w:tc>
          <w:tcPr>
            <w:tcW w:w="2711" w:type="dxa"/>
            <w:vMerge w:val="restart"/>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Ответственный исполнитель, </w:t>
            </w:r>
            <w:r>
              <w:rPr>
                <w:rFonts w:ascii="Times New Roman" w:eastAsia="Times New Roman" w:hAnsi="Times New Roman" w:cs="Times New Roman"/>
                <w:color w:val="000000"/>
                <w:sz w:val="24"/>
                <w:szCs w:val="24"/>
                <w:lang w:eastAsia="ru-RU"/>
              </w:rPr>
              <w:lastRenderedPageBreak/>
              <w:t>соисполнители</w:t>
            </w:r>
          </w:p>
        </w:tc>
        <w:tc>
          <w:tcPr>
            <w:tcW w:w="6854" w:type="dxa"/>
            <w:gridSpan w:val="5"/>
            <w:tcBorders>
              <w:top w:val="single" w:sz="8" w:space="0" w:color="auto"/>
              <w:left w:val="nil"/>
              <w:bottom w:val="nil"/>
              <w:right w:val="single" w:sz="8" w:space="0" w:color="000000"/>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Оценка расходов</w:t>
            </w: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6854" w:type="dxa"/>
            <w:gridSpan w:val="5"/>
            <w:tcBorders>
              <w:top w:val="nil"/>
              <w:left w:val="nil"/>
              <w:bottom w:val="single" w:sz="8" w:space="0" w:color="auto"/>
              <w:right w:val="single" w:sz="8" w:space="0" w:color="000000"/>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(руб.), годы</w:t>
            </w:r>
          </w:p>
        </w:tc>
      </w:tr>
      <w:tr w:rsidR="00260876" w:rsidTr="00260876">
        <w:trPr>
          <w:trHeight w:val="852"/>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очередной финансовый год</w:t>
            </w:r>
          </w:p>
        </w:tc>
        <w:tc>
          <w:tcPr>
            <w:tcW w:w="1701" w:type="dxa"/>
            <w:tcBorders>
              <w:top w:val="nil"/>
              <w:left w:val="nil"/>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первый год планового периода</w:t>
            </w:r>
          </w:p>
        </w:tc>
        <w:tc>
          <w:tcPr>
            <w:tcW w:w="1701" w:type="dxa"/>
            <w:gridSpan w:val="2"/>
            <w:tcBorders>
              <w:top w:val="nil"/>
              <w:left w:val="nil"/>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второй год планового периода</w:t>
            </w:r>
          </w:p>
        </w:tc>
        <w:tc>
          <w:tcPr>
            <w:tcW w:w="1751" w:type="dxa"/>
            <w:tcBorders>
              <w:top w:val="nil"/>
              <w:left w:val="nil"/>
              <w:bottom w:val="single" w:sz="8" w:space="0" w:color="auto"/>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 на период</w:t>
            </w:r>
          </w:p>
        </w:tc>
      </w:tr>
      <w:tr w:rsidR="00260876" w:rsidTr="00260876">
        <w:trPr>
          <w:trHeight w:val="330"/>
        </w:trPr>
        <w:tc>
          <w:tcPr>
            <w:tcW w:w="1969" w:type="dxa"/>
            <w:vMerge w:val="restart"/>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Подпрограмма 1</w:t>
            </w:r>
          </w:p>
        </w:tc>
        <w:tc>
          <w:tcPr>
            <w:tcW w:w="3273" w:type="dxa"/>
            <w:vMerge w:val="restart"/>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«Создание условий для развития дорожного хозяйства</w:t>
            </w:r>
            <w:r>
              <w:rPr>
                <w:rFonts w:ascii="Times New Roman" w:eastAsia="Times New Roman" w:hAnsi="Times New Roman" w:cs="Times New Roman"/>
                <w:color w:val="000000"/>
                <w:sz w:val="24"/>
                <w:szCs w:val="24"/>
                <w:lang w:eastAsia="ru-RU"/>
              </w:rPr>
              <w:t>»</w:t>
            </w: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3 979 860,00</w:t>
            </w:r>
          </w:p>
        </w:tc>
        <w:tc>
          <w:tcPr>
            <w:tcW w:w="1701" w:type="dxa"/>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3 985 719,00</w:t>
            </w:r>
          </w:p>
        </w:tc>
        <w:tc>
          <w:tcPr>
            <w:tcW w:w="1701" w:type="dxa"/>
            <w:gridSpan w:val="2"/>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3 984 304,00</w:t>
            </w:r>
          </w:p>
        </w:tc>
        <w:tc>
          <w:tcPr>
            <w:tcW w:w="1751" w:type="dxa"/>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11 949 883,00</w:t>
            </w: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noWrap/>
          </w:tcPr>
          <w:p w:rsidR="00260876" w:rsidRDefault="00260876">
            <w:pPr>
              <w:jc w:val="center"/>
              <w:rPr>
                <w:rFonts w:ascii="Times New Roman" w:eastAsia="Calibri" w:hAnsi="Times New Roman" w:cs="Times New Roman"/>
                <w:sz w:val="24"/>
                <w:szCs w:val="24"/>
              </w:rPr>
            </w:pPr>
          </w:p>
        </w:tc>
        <w:tc>
          <w:tcPr>
            <w:tcW w:w="1701" w:type="dxa"/>
            <w:gridSpan w:val="2"/>
            <w:tcBorders>
              <w:top w:val="nil"/>
              <w:left w:val="nil"/>
              <w:bottom w:val="single" w:sz="8" w:space="0" w:color="auto"/>
              <w:right w:val="single" w:sz="8" w:space="0" w:color="auto"/>
            </w:tcBorders>
            <w:noWrap/>
          </w:tcPr>
          <w:p w:rsidR="00260876" w:rsidRDefault="00260876">
            <w:pPr>
              <w:jc w:val="center"/>
              <w:rPr>
                <w:rFonts w:ascii="Times New Roman" w:eastAsia="Calibri" w:hAnsi="Times New Roman" w:cs="Times New Roman"/>
                <w:sz w:val="24"/>
                <w:szCs w:val="24"/>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13"/>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3 979 860,00</w:t>
            </w:r>
          </w:p>
        </w:tc>
        <w:tc>
          <w:tcPr>
            <w:tcW w:w="1701" w:type="dxa"/>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3 985 719,00</w:t>
            </w:r>
          </w:p>
        </w:tc>
        <w:tc>
          <w:tcPr>
            <w:tcW w:w="1701" w:type="dxa"/>
            <w:gridSpan w:val="2"/>
            <w:tcBorders>
              <w:top w:val="nil"/>
              <w:left w:val="nil"/>
              <w:bottom w:val="single" w:sz="8" w:space="0" w:color="auto"/>
              <w:right w:val="single" w:sz="8"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3 984 304,00</w:t>
            </w:r>
          </w:p>
        </w:tc>
        <w:tc>
          <w:tcPr>
            <w:tcW w:w="1751" w:type="dxa"/>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11 949 883,00</w:t>
            </w:r>
          </w:p>
        </w:tc>
      </w:tr>
      <w:tr w:rsidR="00260876" w:rsidTr="00260876">
        <w:trPr>
          <w:trHeight w:val="481"/>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1969" w:type="dxa"/>
            <w:vMerge w:val="restart"/>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Подпрограмма 2</w:t>
            </w:r>
          </w:p>
        </w:tc>
        <w:tc>
          <w:tcPr>
            <w:tcW w:w="3273" w:type="dxa"/>
            <w:vMerge w:val="restart"/>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Благоустройство территории </w:t>
            </w:r>
            <w:proofErr w:type="spellStart"/>
            <w:r>
              <w:rPr>
                <w:rFonts w:ascii="Times New Roman" w:eastAsia="Times New Roman" w:hAnsi="Times New Roman" w:cs="Times New Roman"/>
                <w:color w:val="000000"/>
                <w:sz w:val="24"/>
                <w:szCs w:val="24"/>
                <w:lang w:eastAsia="ru-RU"/>
              </w:rPr>
              <w:t>Идринского</w:t>
            </w:r>
            <w:proofErr w:type="spellEnd"/>
            <w:r>
              <w:rPr>
                <w:rFonts w:ascii="Times New Roman" w:eastAsia="Times New Roman" w:hAnsi="Times New Roman" w:cs="Times New Roman"/>
                <w:color w:val="000000"/>
                <w:sz w:val="24"/>
                <w:szCs w:val="24"/>
                <w:lang w:eastAsia="ru-RU"/>
              </w:rPr>
              <w:t xml:space="preserve"> сельсовета</w:t>
            </w: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14 345 633,00</w:t>
            </w:r>
          </w:p>
        </w:tc>
        <w:tc>
          <w:tcPr>
            <w:tcW w:w="1701" w:type="dxa"/>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14 345 633,00</w:t>
            </w:r>
          </w:p>
        </w:tc>
        <w:tc>
          <w:tcPr>
            <w:tcW w:w="1701" w:type="dxa"/>
            <w:gridSpan w:val="2"/>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14 345 633,00</w:t>
            </w:r>
          </w:p>
        </w:tc>
        <w:tc>
          <w:tcPr>
            <w:tcW w:w="1751" w:type="dxa"/>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43 036 899,00</w:t>
            </w: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noWrap/>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14 345 633,00</w:t>
            </w:r>
          </w:p>
        </w:tc>
        <w:tc>
          <w:tcPr>
            <w:tcW w:w="1701" w:type="dxa"/>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14 345 633,00</w:t>
            </w:r>
          </w:p>
        </w:tc>
        <w:tc>
          <w:tcPr>
            <w:tcW w:w="1701" w:type="dxa"/>
            <w:gridSpan w:val="2"/>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14 345 633,00</w:t>
            </w:r>
          </w:p>
        </w:tc>
        <w:tc>
          <w:tcPr>
            <w:tcW w:w="1751" w:type="dxa"/>
            <w:tcBorders>
              <w:top w:val="nil"/>
              <w:left w:val="nil"/>
              <w:bottom w:val="single" w:sz="8" w:space="0" w:color="auto"/>
              <w:right w:val="single" w:sz="8"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43 036 899,00</w:t>
            </w:r>
          </w:p>
        </w:tc>
      </w:tr>
      <w:tr w:rsidR="00260876" w:rsidTr="00260876">
        <w:trPr>
          <w:trHeight w:val="330"/>
        </w:trPr>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300" w:type="dxa"/>
            <w:vMerge/>
            <w:tcBorders>
              <w:top w:val="nil"/>
              <w:left w:val="single" w:sz="8" w:space="0" w:color="auto"/>
              <w:bottom w:val="single" w:sz="8" w:space="0" w:color="000000"/>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c>
          <w:tcPr>
            <w:tcW w:w="2711" w:type="dxa"/>
            <w:tcBorders>
              <w:top w:val="nil"/>
              <w:left w:val="nil"/>
              <w:bottom w:val="single" w:sz="8" w:space="0" w:color="auto"/>
              <w:right w:val="single" w:sz="8"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noWrap/>
            <w:hideMark/>
          </w:tcPr>
          <w:p w:rsidR="00260876" w:rsidRDefault="00260876">
            <w:pPr>
              <w:spacing w:after="0"/>
              <w:rPr>
                <w:rFonts w:cs="Times New Roman"/>
              </w:rPr>
            </w:pPr>
          </w:p>
        </w:tc>
        <w:tc>
          <w:tcPr>
            <w:tcW w:w="1701" w:type="dxa"/>
            <w:tcBorders>
              <w:top w:val="nil"/>
              <w:left w:val="nil"/>
              <w:bottom w:val="single" w:sz="8" w:space="0" w:color="auto"/>
              <w:right w:val="single" w:sz="8" w:space="0" w:color="auto"/>
            </w:tcBorders>
            <w:noWrap/>
            <w:hideMark/>
          </w:tcPr>
          <w:p w:rsidR="00260876" w:rsidRDefault="00260876">
            <w:pPr>
              <w:spacing w:after="0"/>
              <w:rPr>
                <w:rFonts w:cs="Times New Roman"/>
              </w:rPr>
            </w:pPr>
          </w:p>
        </w:tc>
        <w:tc>
          <w:tcPr>
            <w:tcW w:w="1701" w:type="dxa"/>
            <w:gridSpan w:val="2"/>
            <w:tcBorders>
              <w:top w:val="nil"/>
              <w:left w:val="nil"/>
              <w:bottom w:val="single" w:sz="8" w:space="0" w:color="auto"/>
              <w:right w:val="single" w:sz="8" w:space="0" w:color="auto"/>
            </w:tcBorders>
            <w:noWrap/>
            <w:hideMark/>
          </w:tcPr>
          <w:p w:rsidR="00260876" w:rsidRDefault="00260876">
            <w:pPr>
              <w:spacing w:after="0"/>
              <w:rPr>
                <w:rFonts w:cs="Times New Roman"/>
              </w:rPr>
            </w:pPr>
          </w:p>
        </w:tc>
        <w:tc>
          <w:tcPr>
            <w:tcW w:w="1751" w:type="dxa"/>
            <w:tcBorders>
              <w:top w:val="nil"/>
              <w:left w:val="nil"/>
              <w:bottom w:val="single" w:sz="8" w:space="0" w:color="auto"/>
              <w:right w:val="single" w:sz="8" w:space="0" w:color="auto"/>
            </w:tcBorders>
            <w:noWrap/>
            <w:hideMark/>
          </w:tcPr>
          <w:p w:rsidR="00260876" w:rsidRDefault="00260876">
            <w:pPr>
              <w:spacing w:after="0"/>
              <w:rPr>
                <w:rFonts w:cs="Times New Roman"/>
              </w:rPr>
            </w:pPr>
          </w:p>
        </w:tc>
      </w:tr>
    </w:tbl>
    <w:p w:rsidR="00260876" w:rsidRDefault="00260876" w:rsidP="00260876">
      <w:pPr>
        <w:spacing w:after="0" w:line="240" w:lineRule="auto"/>
        <w:rPr>
          <w:rFonts w:ascii="Times New Roman" w:eastAsia="Times New Roman" w:hAnsi="Times New Roman" w:cs="Times New Roman"/>
          <w:sz w:val="28"/>
          <w:szCs w:val="28"/>
          <w:lang w:eastAsia="ru-RU"/>
        </w:rPr>
        <w:sectPr w:rsidR="00260876">
          <w:pgSz w:w="16838" w:h="11906" w:orient="landscape"/>
          <w:pgMar w:top="851" w:right="284" w:bottom="1134" w:left="1242" w:header="709" w:footer="709" w:gutter="0"/>
          <w:cols w:space="720"/>
        </w:sectPr>
      </w:pPr>
    </w:p>
    <w:p w:rsidR="00260876" w:rsidRDefault="00260876" w:rsidP="00260876">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5  </w:t>
      </w:r>
    </w:p>
    <w:p w:rsidR="00260876" w:rsidRDefault="00260876" w:rsidP="00260876">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паспорту муниципальной программы</w:t>
      </w:r>
    </w:p>
    <w:p w:rsidR="00260876" w:rsidRDefault="00260876" w:rsidP="00260876">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жизнедеятельности территории</w:t>
      </w:r>
    </w:p>
    <w:p w:rsidR="00260876" w:rsidRDefault="00260876" w:rsidP="00260876">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Идринского</w:t>
      </w:r>
      <w:proofErr w:type="spellEnd"/>
      <w:r>
        <w:rPr>
          <w:rFonts w:ascii="Times New Roman" w:eastAsia="Times New Roman" w:hAnsi="Times New Roman" w:cs="Times New Roman"/>
          <w:sz w:val="24"/>
          <w:szCs w:val="24"/>
        </w:rPr>
        <w:t xml:space="preserve"> сельсовета» </w:t>
      </w:r>
    </w:p>
    <w:p w:rsidR="00260876" w:rsidRDefault="00260876" w:rsidP="00260876">
      <w:pPr>
        <w:spacing w:after="0" w:line="240" w:lineRule="auto"/>
        <w:jc w:val="center"/>
        <w:rPr>
          <w:rFonts w:ascii="Times New Roman" w:eastAsia="Times New Roman" w:hAnsi="Times New Roman" w:cs="Times New Roman"/>
          <w:b/>
          <w:sz w:val="28"/>
          <w:szCs w:val="28"/>
        </w:rPr>
      </w:pPr>
    </w:p>
    <w:p w:rsidR="00260876" w:rsidRDefault="00260876" w:rsidP="002608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Паспорт муниципальной подпрограммы</w:t>
      </w:r>
    </w:p>
    <w:p w:rsidR="00260876" w:rsidRDefault="00260876" w:rsidP="0026087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Calibri" w:hAnsi="Times New Roman" w:cs="Times New Roman"/>
          <w:sz w:val="28"/>
          <w:szCs w:val="28"/>
        </w:rPr>
        <w:t>Создание условий для развития дорожного хозяйства</w:t>
      </w:r>
      <w:r>
        <w:rPr>
          <w:rFonts w:ascii="Times New Roman" w:eastAsia="Times New Roman" w:hAnsi="Times New Roman" w:cs="Times New Roman"/>
          <w:sz w:val="28"/>
          <w:szCs w:val="28"/>
        </w:rPr>
        <w:t xml:space="preserve">» </w:t>
      </w:r>
    </w:p>
    <w:p w:rsidR="00260876" w:rsidRDefault="00260876" w:rsidP="0026087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20</w:t>
      </w: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4-2026 годы</w:t>
      </w:r>
    </w:p>
    <w:tbl>
      <w:tblPr>
        <w:tblW w:w="9473" w:type="dxa"/>
        <w:tblInd w:w="98" w:type="dxa"/>
        <w:tblCellMar>
          <w:left w:w="10" w:type="dxa"/>
          <w:right w:w="10" w:type="dxa"/>
        </w:tblCellMar>
        <w:tblLook w:val="04A0" w:firstRow="1" w:lastRow="0" w:firstColumn="1" w:lastColumn="0" w:noHBand="0" w:noVBand="1"/>
      </w:tblPr>
      <w:tblGrid>
        <w:gridCol w:w="3979"/>
        <w:gridCol w:w="5494"/>
      </w:tblGrid>
      <w:tr w:rsidR="00260876" w:rsidTr="00260876">
        <w:trPr>
          <w:trHeight w:val="1"/>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120"/>
              <w:rPr>
                <w:rFonts w:ascii="Calibri" w:eastAsia="Calibri" w:hAnsi="Calibri" w:cs="Times New Roman"/>
                <w:sz w:val="28"/>
                <w:szCs w:val="28"/>
              </w:rPr>
            </w:pPr>
            <w:r>
              <w:rPr>
                <w:rFonts w:ascii="Times New Roman" w:eastAsia="Times New Roman" w:hAnsi="Times New Roman" w:cs="Times New Roman"/>
                <w:sz w:val="28"/>
                <w:szCs w:val="28"/>
              </w:rPr>
              <w:t>Наименование подпрограммы</w:t>
            </w:r>
          </w:p>
        </w:t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0"/>
              <w:rPr>
                <w:rFonts w:ascii="Calibri" w:eastAsia="Calibri" w:hAnsi="Calibri" w:cs="Times New Roman"/>
                <w:sz w:val="28"/>
                <w:szCs w:val="28"/>
              </w:rPr>
            </w:pPr>
            <w:r>
              <w:rPr>
                <w:rFonts w:ascii="Times New Roman" w:eastAsia="Times New Roman" w:hAnsi="Times New Roman" w:cs="Times New Roman"/>
                <w:sz w:val="28"/>
                <w:szCs w:val="28"/>
              </w:rPr>
              <w:t>«Создание условий для развития дорожного хозяйства» на 2024-2026 годы</w:t>
            </w:r>
          </w:p>
        </w:tc>
      </w:tr>
      <w:tr w:rsidR="00260876" w:rsidTr="00260876">
        <w:trPr>
          <w:trHeight w:val="976"/>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120"/>
              <w:rPr>
                <w:rFonts w:ascii="Calibri" w:eastAsia="Calibri" w:hAnsi="Calibri" w:cs="Times New Roman"/>
                <w:sz w:val="28"/>
                <w:szCs w:val="28"/>
              </w:rPr>
            </w:pPr>
            <w:r>
              <w:rPr>
                <w:rFonts w:ascii="Times New Roman" w:eastAsia="Times New Roman" w:hAnsi="Times New Roman" w:cs="Times New Roman"/>
                <w:sz w:val="28"/>
                <w:szCs w:val="28"/>
              </w:rPr>
              <w:t>Наименование муниципальной программы, в рамках которой реализуется подпрограмма</w:t>
            </w:r>
          </w:p>
        </w:t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120"/>
              <w:jc w:val="both"/>
              <w:rPr>
                <w:rFonts w:ascii="Calibri" w:eastAsia="Calibri" w:hAnsi="Calibri" w:cs="Times New Roman"/>
                <w:sz w:val="28"/>
                <w:szCs w:val="28"/>
              </w:rPr>
            </w:pPr>
            <w:r>
              <w:rPr>
                <w:rFonts w:ascii="Times New Roman" w:eastAsia="Times New Roman" w:hAnsi="Times New Roman" w:cs="Times New Roman"/>
                <w:sz w:val="28"/>
                <w:szCs w:val="28"/>
              </w:rPr>
              <w:t xml:space="preserve">Обеспечение жизнедеятельности территории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сельсовета на 2024-2026 годы</w:t>
            </w:r>
          </w:p>
        </w:tc>
      </w:tr>
      <w:tr w:rsidR="00260876" w:rsidTr="00260876">
        <w:trPr>
          <w:trHeight w:val="874"/>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120"/>
              <w:rPr>
                <w:rFonts w:ascii="Calibri" w:eastAsia="Calibri" w:hAnsi="Calibri" w:cs="Times New Roman"/>
                <w:sz w:val="28"/>
                <w:szCs w:val="28"/>
              </w:rPr>
            </w:pPr>
            <w:r>
              <w:rPr>
                <w:rFonts w:ascii="Times New Roman" w:eastAsia="Times New Roman" w:hAnsi="Times New Roman" w:cs="Times New Roman"/>
                <w:sz w:val="28"/>
                <w:szCs w:val="28"/>
              </w:rPr>
              <w:t>Государственный заказчик-координатор подпрограммы</w:t>
            </w:r>
          </w:p>
        </w:t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jc w:val="both"/>
              <w:rPr>
                <w:rFonts w:ascii="Calibri" w:eastAsia="Calibri" w:hAnsi="Calibri"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сельсовета</w:t>
            </w:r>
          </w:p>
        </w:tc>
      </w:tr>
      <w:tr w:rsidR="00260876" w:rsidTr="00260876">
        <w:trPr>
          <w:trHeight w:val="1"/>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120"/>
              <w:rPr>
                <w:rFonts w:ascii="Calibri" w:eastAsia="Calibri" w:hAnsi="Calibri" w:cs="Times New Roman"/>
                <w:sz w:val="28"/>
                <w:szCs w:val="28"/>
              </w:rPr>
            </w:pPr>
            <w:r>
              <w:rPr>
                <w:rFonts w:ascii="Times New Roman" w:eastAsia="Times New Roman" w:hAnsi="Times New Roman" w:cs="Times New Roman"/>
                <w:sz w:val="28"/>
                <w:szCs w:val="28"/>
              </w:rPr>
              <w:t>Исполнители мероприятий подпрограммы</w:t>
            </w:r>
          </w:p>
        </w:t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jc w:val="both"/>
              <w:rPr>
                <w:rFonts w:ascii="Calibri" w:eastAsia="Calibri" w:hAnsi="Calibri"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сельсовета</w:t>
            </w:r>
          </w:p>
        </w:tc>
      </w:tr>
      <w:tr w:rsidR="00260876" w:rsidTr="00260876">
        <w:trPr>
          <w:trHeight w:val="1266"/>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120"/>
              <w:rPr>
                <w:rFonts w:ascii="Calibri" w:eastAsia="Calibri" w:hAnsi="Calibri" w:cs="Times New Roman"/>
                <w:sz w:val="28"/>
                <w:szCs w:val="28"/>
              </w:rPr>
            </w:pPr>
            <w:r>
              <w:rPr>
                <w:rFonts w:ascii="Times New Roman" w:eastAsia="Times New Roman" w:hAnsi="Times New Roman" w:cs="Times New Roman"/>
                <w:sz w:val="28"/>
                <w:szCs w:val="28"/>
              </w:rPr>
              <w:t>Цель и задачи подпрограммы</w:t>
            </w:r>
          </w:p>
        </w:t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w:t>
            </w:r>
            <w:r>
              <w:rPr>
                <w:rFonts w:ascii="Times New Roman" w:eastAsia="Calibri" w:hAnsi="Times New Roman" w:cs="Times New Roman"/>
                <w:sz w:val="28"/>
                <w:szCs w:val="28"/>
              </w:rPr>
              <w:t xml:space="preserve"> 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
          <w:p w:rsidR="00260876" w:rsidRDefault="002608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Задачи: </w:t>
            </w:r>
          </w:p>
          <w:p w:rsidR="00260876" w:rsidRDefault="00260876">
            <w:pPr>
              <w:spacing w:after="0" w:line="240" w:lineRule="auto"/>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rPr>
              <w:t xml:space="preserve">1. </w:t>
            </w:r>
            <w:r>
              <w:rPr>
                <w:rFonts w:ascii="Times New Roman" w:eastAsia="Calibri" w:hAnsi="Times New Roman" w:cs="Times New Roman"/>
                <w:color w:val="000000"/>
                <w:sz w:val="28"/>
                <w:szCs w:val="28"/>
              </w:rPr>
              <w:t>Сохранение протяжённости, соответствующих нормативным требованиям, автомобильных дорог общего пользования местного значения за счёт ремонта и капитального ремонта, автомобильных дорог.</w:t>
            </w:r>
          </w:p>
          <w:p w:rsidR="00260876" w:rsidRDefault="00260876">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Увеличение протяженности автомобильных дорог общего пользования местного значения, соответствующих нормативным требованиям</w:t>
            </w:r>
          </w:p>
        </w:tc>
      </w:tr>
      <w:tr w:rsidR="00260876" w:rsidTr="00260876">
        <w:trPr>
          <w:trHeight w:val="1"/>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120"/>
              <w:rPr>
                <w:rFonts w:ascii="Calibri" w:eastAsia="Calibri" w:hAnsi="Calibri" w:cs="Times New Roman"/>
                <w:sz w:val="28"/>
                <w:szCs w:val="28"/>
              </w:rPr>
            </w:pPr>
            <w:r>
              <w:rPr>
                <w:rFonts w:ascii="Times New Roman" w:eastAsia="Times New Roman" w:hAnsi="Times New Roman" w:cs="Times New Roman"/>
                <w:sz w:val="28"/>
                <w:szCs w:val="28"/>
              </w:rPr>
              <w:t xml:space="preserve">Целевые индикаторы </w:t>
            </w:r>
          </w:p>
        </w:tc>
        <w:tc>
          <w:tcPr>
            <w:tcW w:w="549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60876" w:rsidRDefault="002608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Целевым показателем эффективности реализации подпрограммы является:</w:t>
            </w:r>
          </w:p>
          <w:p w:rsidR="00260876" w:rsidRDefault="0026087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- 1. Доля протяженности автомобильных дорог общего пользования местного значения, находящихся в границах  населенных пунктов </w:t>
            </w:r>
            <w:proofErr w:type="spellStart"/>
            <w:r>
              <w:rPr>
                <w:rFonts w:ascii="Times New Roman" w:eastAsia="Times New Roman" w:hAnsi="Times New Roman" w:cs="Times New Roman"/>
                <w:sz w:val="28"/>
                <w:szCs w:val="28"/>
                <w:lang w:eastAsia="ru-RU"/>
              </w:rPr>
              <w:t>Идринского</w:t>
            </w:r>
            <w:proofErr w:type="spellEnd"/>
            <w:r>
              <w:rPr>
                <w:rFonts w:ascii="Times New Roman" w:eastAsia="Times New Roman" w:hAnsi="Times New Roman" w:cs="Times New Roman"/>
                <w:sz w:val="28"/>
                <w:szCs w:val="28"/>
                <w:lang w:eastAsia="ru-RU"/>
              </w:rPr>
              <w:t xml:space="preserve"> сельсовета, не отвечающих нормативным требованиям к транспортно-</w:t>
            </w:r>
            <w:r>
              <w:rPr>
                <w:rFonts w:ascii="Times New Roman" w:eastAsia="Times New Roman" w:hAnsi="Times New Roman" w:cs="Times New Roman"/>
                <w:sz w:val="28"/>
                <w:szCs w:val="28"/>
                <w:lang w:eastAsia="ru-RU"/>
              </w:rPr>
              <w:lastRenderedPageBreak/>
              <w:t>эксплуатационным показателям;</w:t>
            </w:r>
          </w:p>
        </w:tc>
      </w:tr>
      <w:tr w:rsidR="00260876" w:rsidTr="00260876">
        <w:trPr>
          <w:trHeight w:val="764"/>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rPr>
                <w:rFonts w:ascii="Calibri" w:eastAsia="Calibri" w:hAnsi="Calibri" w:cs="Times New Roman"/>
                <w:sz w:val="28"/>
                <w:szCs w:val="28"/>
              </w:rPr>
            </w:pPr>
            <w:r>
              <w:rPr>
                <w:rFonts w:ascii="Times New Roman" w:eastAsia="Times New Roman" w:hAnsi="Times New Roman" w:cs="Times New Roman"/>
                <w:sz w:val="28"/>
                <w:szCs w:val="28"/>
              </w:rPr>
              <w:lastRenderedPageBreak/>
              <w:t>Сроки реализации подпрограммы</w:t>
            </w:r>
          </w:p>
        </w:tc>
        <w:tc>
          <w:tcPr>
            <w:tcW w:w="5494" w:type="dxa"/>
            <w:tcBorders>
              <w:top w:val="single" w:sz="4" w:space="0" w:color="auto"/>
              <w:left w:val="nil"/>
              <w:bottom w:val="nil"/>
              <w:right w:val="single" w:sz="4" w:space="0" w:color="auto"/>
            </w:tcBorders>
            <w:vAlign w:val="center"/>
            <w:hideMark/>
          </w:tcPr>
          <w:p w:rsidR="00260876" w:rsidRDefault="0026087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2024-2026 гг.</w:t>
            </w:r>
          </w:p>
        </w:tc>
      </w:tr>
      <w:tr w:rsidR="00260876" w:rsidTr="00260876">
        <w:trPr>
          <w:trHeight w:val="913"/>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120"/>
              <w:rPr>
                <w:rFonts w:ascii="Calibri" w:eastAsia="Calibri" w:hAnsi="Calibri" w:cs="Times New Roman"/>
                <w:sz w:val="28"/>
                <w:szCs w:val="28"/>
              </w:rPr>
            </w:pPr>
            <w:r>
              <w:rPr>
                <w:rFonts w:ascii="Times New Roman" w:eastAsia="Times New Roman" w:hAnsi="Times New Roman" w:cs="Times New Roman"/>
                <w:sz w:val="28"/>
                <w:szCs w:val="28"/>
              </w:rPr>
              <w:t>Объемы и источники финансирования подпрограммы, тыс. рублей</w:t>
            </w:r>
          </w:p>
        </w:tc>
        <w:tc>
          <w:tcPr>
            <w:tcW w:w="549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60876" w:rsidRDefault="002608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объем финансирования подпрограммы составляет 11 949 883,00 рублей, из них за счет средств бюджета сельсовета – 11 949 883,00</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rPr>
              <w:t>рублей:</w:t>
            </w:r>
          </w:p>
          <w:p w:rsidR="00260876" w:rsidRDefault="002608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2024 году – 3 979 860,00</w:t>
            </w:r>
            <w:r>
              <w:rPr>
                <w:rFonts w:ascii="Calibri" w:eastAsia="Calibri" w:hAnsi="Calibri" w:cs="Times New Roman"/>
                <w:sz w:val="28"/>
                <w:szCs w:val="28"/>
              </w:rPr>
              <w:t xml:space="preserve"> </w:t>
            </w:r>
            <w:r>
              <w:rPr>
                <w:rFonts w:ascii="Times New Roman" w:eastAsia="Times New Roman" w:hAnsi="Times New Roman" w:cs="Times New Roman"/>
                <w:sz w:val="28"/>
                <w:szCs w:val="28"/>
              </w:rPr>
              <w:t>рублей, в том числе за счет средств бюджета сельсовета 3 979 860,00</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rPr>
              <w:t>руб.;</w:t>
            </w:r>
          </w:p>
          <w:p w:rsidR="00260876" w:rsidRDefault="002608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2025 году – 3 985 719,00 рублей, в том числе за счет средств бюджета сельсовета </w:t>
            </w:r>
            <w:r>
              <w:rPr>
                <w:rFonts w:ascii="Times New Roman" w:eastAsia="Times New Roman" w:hAnsi="Times New Roman" w:cs="Times New Roman"/>
                <w:color w:val="000000"/>
                <w:sz w:val="28"/>
                <w:szCs w:val="28"/>
                <w:lang w:eastAsia="ru-RU"/>
              </w:rPr>
              <w:t xml:space="preserve">3 985 719,00 </w:t>
            </w:r>
            <w:r>
              <w:rPr>
                <w:rFonts w:ascii="Times New Roman" w:eastAsia="Times New Roman" w:hAnsi="Times New Roman" w:cs="Times New Roman"/>
                <w:sz w:val="28"/>
                <w:szCs w:val="28"/>
              </w:rPr>
              <w:t>руб.;</w:t>
            </w:r>
          </w:p>
          <w:p w:rsidR="00260876" w:rsidRDefault="002608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2026 году – 3 984 304,00</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rPr>
              <w:t xml:space="preserve">рублей, в том числе за счет средств бюджета сельсовета </w:t>
            </w:r>
            <w:r>
              <w:rPr>
                <w:rFonts w:ascii="Times New Roman" w:eastAsia="Times New Roman" w:hAnsi="Times New Roman" w:cs="Times New Roman"/>
                <w:color w:val="000000"/>
                <w:sz w:val="28"/>
                <w:szCs w:val="28"/>
                <w:lang w:eastAsia="ru-RU"/>
              </w:rPr>
              <w:t xml:space="preserve">3 984 304,00 </w:t>
            </w:r>
            <w:r>
              <w:rPr>
                <w:rFonts w:ascii="Times New Roman" w:eastAsia="Times New Roman" w:hAnsi="Times New Roman" w:cs="Times New Roman"/>
                <w:sz w:val="28"/>
                <w:szCs w:val="28"/>
              </w:rPr>
              <w:t>руб.</w:t>
            </w:r>
          </w:p>
        </w:tc>
      </w:tr>
      <w:tr w:rsidR="00260876" w:rsidTr="00260876">
        <w:trPr>
          <w:trHeight w:val="1"/>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Система организации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исполнением подпрограммы </w:t>
            </w:r>
          </w:p>
        </w:t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0" w:line="240" w:lineRule="auto"/>
              <w:jc w:val="both"/>
              <w:rPr>
                <w:rFonts w:ascii="Calibri" w:eastAsia="Calibri" w:hAnsi="Calibri"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сельсовета</w:t>
            </w:r>
          </w:p>
        </w:tc>
      </w:tr>
    </w:tbl>
    <w:p w:rsidR="00260876" w:rsidRDefault="00260876" w:rsidP="00260876">
      <w:pPr>
        <w:spacing w:after="0"/>
        <w:jc w:val="center"/>
        <w:rPr>
          <w:rFonts w:ascii="Times New Roman" w:eastAsia="Times New Roman" w:hAnsi="Times New Roman" w:cs="Times New Roman"/>
          <w:sz w:val="28"/>
          <w:szCs w:val="28"/>
        </w:rPr>
      </w:pPr>
    </w:p>
    <w:p w:rsidR="00260876" w:rsidRDefault="00260876" w:rsidP="00260876">
      <w:pPr>
        <w:autoSpaceDE w:val="0"/>
        <w:autoSpaceDN w:val="0"/>
        <w:adjustRightInd w:val="0"/>
        <w:spacing w:after="0" w:line="240" w:lineRule="auto"/>
        <w:jc w:val="center"/>
        <w:outlineLvl w:val="1"/>
        <w:rPr>
          <w:rFonts w:ascii="Times New Roman" w:eastAsia="Calibri" w:hAnsi="Times New Roman" w:cs="Times New Roman"/>
          <w:b/>
          <w:sz w:val="28"/>
          <w:szCs w:val="28"/>
        </w:rPr>
      </w:pPr>
      <w:r>
        <w:rPr>
          <w:rFonts w:ascii="Times New Roman" w:eastAsia="Calibri" w:hAnsi="Times New Roman" w:cs="Times New Roman"/>
          <w:b/>
          <w:sz w:val="28"/>
          <w:szCs w:val="28"/>
        </w:rPr>
        <w:t>2.Основные разделы подпрограммы</w:t>
      </w:r>
    </w:p>
    <w:p w:rsidR="00260876" w:rsidRDefault="00260876" w:rsidP="00260876">
      <w:pPr>
        <w:numPr>
          <w:ilvl w:val="1"/>
          <w:numId w:val="2"/>
        </w:numPr>
        <w:autoSpaceDE w:val="0"/>
        <w:autoSpaceDN w:val="0"/>
        <w:adjustRightInd w:val="0"/>
        <w:spacing w:after="0" w:line="240" w:lineRule="auto"/>
        <w:jc w:val="center"/>
        <w:outlineLvl w:val="1"/>
        <w:rPr>
          <w:rFonts w:ascii="Times New Roman" w:eastAsia="Calibri" w:hAnsi="Times New Roman" w:cs="Times New Roman"/>
          <w:b/>
          <w:sz w:val="28"/>
          <w:szCs w:val="28"/>
        </w:rPr>
      </w:pPr>
      <w:r>
        <w:rPr>
          <w:rFonts w:ascii="Times New Roman" w:eastAsia="Calibri" w:hAnsi="Times New Roman" w:cs="Times New Roman"/>
          <w:b/>
          <w:sz w:val="28"/>
          <w:szCs w:val="28"/>
        </w:rPr>
        <w:t>Постановка поселковой проблемы и обоснование необходимости разработки подпрограммы</w:t>
      </w:r>
    </w:p>
    <w:p w:rsidR="00260876" w:rsidRDefault="00260876" w:rsidP="00260876">
      <w:pPr>
        <w:spacing w:after="0"/>
        <w:jc w:val="center"/>
        <w:rPr>
          <w:rFonts w:ascii="Times New Roman" w:eastAsia="Times New Roman" w:hAnsi="Times New Roman" w:cs="Times New Roman"/>
          <w:sz w:val="28"/>
        </w:rPr>
      </w:pPr>
    </w:p>
    <w:p w:rsidR="00260876" w:rsidRDefault="00260876" w:rsidP="00260876">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Автомобильные дороги являются важнейшей составной частью транспортной системы. От уровня транспортно-эксплуатационного состояния и развития </w:t>
      </w:r>
      <w:proofErr w:type="gramStart"/>
      <w:r>
        <w:rPr>
          <w:rFonts w:ascii="Times New Roman" w:eastAsia="Times New Roman" w:hAnsi="Times New Roman" w:cs="Times New Roman"/>
          <w:color w:val="000000"/>
          <w:sz w:val="28"/>
        </w:rPr>
        <w:t>сети</w:t>
      </w:r>
      <w:proofErr w:type="gramEnd"/>
      <w:r>
        <w:rPr>
          <w:rFonts w:ascii="Times New Roman" w:eastAsia="Times New Roman" w:hAnsi="Times New Roman" w:cs="Times New Roman"/>
          <w:color w:val="000000"/>
          <w:sz w:val="28"/>
        </w:rPr>
        <w:t xml:space="preserve"> автомобильных дорог во многом зависит решение задач достижения устойчивого экономического роста села, повышение качества жизни населения.</w:t>
      </w:r>
    </w:p>
    <w:p w:rsidR="00260876" w:rsidRDefault="00260876" w:rsidP="00260876">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настоящее время социально-экономическое развитие села </w:t>
      </w:r>
      <w:proofErr w:type="spellStart"/>
      <w:r>
        <w:rPr>
          <w:rFonts w:ascii="Times New Roman" w:eastAsia="Times New Roman" w:hAnsi="Times New Roman" w:cs="Times New Roman"/>
          <w:color w:val="000000"/>
          <w:sz w:val="28"/>
        </w:rPr>
        <w:t>Идринское</w:t>
      </w:r>
      <w:proofErr w:type="spellEnd"/>
      <w:r>
        <w:rPr>
          <w:rFonts w:ascii="Times New Roman" w:eastAsia="Times New Roman" w:hAnsi="Times New Roman" w:cs="Times New Roman"/>
          <w:color w:val="000000"/>
          <w:sz w:val="28"/>
        </w:rPr>
        <w:t xml:space="preserve"> во многом сдерживается по причине неудовлетворительного транспортно-эксплуатационного состояния и недостаточного уровня </w:t>
      </w:r>
      <w:proofErr w:type="gramStart"/>
      <w:r>
        <w:rPr>
          <w:rFonts w:ascii="Times New Roman" w:eastAsia="Times New Roman" w:hAnsi="Times New Roman" w:cs="Times New Roman"/>
          <w:color w:val="000000"/>
          <w:sz w:val="28"/>
        </w:rPr>
        <w:t>развития</w:t>
      </w:r>
      <w:proofErr w:type="gramEnd"/>
      <w:r>
        <w:rPr>
          <w:rFonts w:ascii="Times New Roman" w:eastAsia="Times New Roman" w:hAnsi="Times New Roman" w:cs="Times New Roman"/>
          <w:color w:val="000000"/>
          <w:sz w:val="28"/>
        </w:rPr>
        <w:t xml:space="preserve"> автомобильных дорог. По состоянию на 1 января 2023 года протяженность автомобильных дорог общего пользования местного значения составляет 59,3 км, в том числе с усовершенствованным покрытием – 19,97 км, протяженность дорог с твердым покрытием и грунтовых дорог, не отвечающих нормативным требованиям – 39,3 км.</w:t>
      </w:r>
    </w:p>
    <w:p w:rsidR="00260876" w:rsidRDefault="00260876" w:rsidP="00260876">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Значительная часть автомобильных дорог общего пользования местного значения имеет высокую степень износа и практически исчерпала свою пропускную способность.</w:t>
      </w:r>
    </w:p>
    <w:p w:rsidR="00260876" w:rsidRDefault="00260876" w:rsidP="00260876">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существующем жилищном фонде на территории </w:t>
      </w:r>
      <w:proofErr w:type="spellStart"/>
      <w:r>
        <w:rPr>
          <w:rFonts w:ascii="Times New Roman" w:eastAsia="Times New Roman" w:hAnsi="Times New Roman" w:cs="Times New Roman"/>
          <w:color w:val="000000"/>
          <w:sz w:val="28"/>
        </w:rPr>
        <w:t>Идринского</w:t>
      </w:r>
      <w:proofErr w:type="spellEnd"/>
      <w:r>
        <w:rPr>
          <w:rFonts w:ascii="Times New Roman" w:eastAsia="Times New Roman" w:hAnsi="Times New Roman" w:cs="Times New Roman"/>
          <w:color w:val="000000"/>
          <w:sz w:val="28"/>
        </w:rPr>
        <w:t xml:space="preserve"> сельсовета объекты благоустройства дворов за многолетний период эксплуатации пришли в ветхое состояние и не отвечают в полной мере современным требованиям. Дворовые территории являются важнейшей </w:t>
      </w:r>
      <w:r>
        <w:rPr>
          <w:rFonts w:ascii="Times New Roman" w:eastAsia="Times New Roman" w:hAnsi="Times New Roman" w:cs="Times New Roman"/>
          <w:color w:val="000000"/>
          <w:sz w:val="28"/>
        </w:rPr>
        <w:lastRenderedPageBreak/>
        <w:t>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260876" w:rsidRDefault="00260876" w:rsidP="00260876">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Значительная часть асфальтобетонного покрытия внутриквартальных проездов имеет высокую степень износа, так как срок службы дорожных покрытий истек с момента застройки многоквартирными домами. Несоблюдение межремонтных сроков увеличивает объемы разрушения асфальтобетонного покрытия, выполнение "ямочного" ремонта не дает необходимого эффекта в сохранении дворовых территорий многоквартирных домов и проездов к дворовым территориям многоквартирных домов.</w:t>
      </w:r>
    </w:p>
    <w:p w:rsidR="00260876" w:rsidRDefault="00260876" w:rsidP="00260876">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Всего в селе 16 многоквартирных дома, из которых только 6 дворов имеют асфальтобетонное покрытие. При участии в Федеральном проекте «Формирование комфортной городской среды» в 2021 году было отремонтировано два двора, в которых было отремонтировано асфальтовое покрытие дворовых проездов и уложен асфальт на подъездные пути к этим домам, всего на мероприятия было потрачено 1376376,52 рублей. </w:t>
      </w:r>
    </w:p>
    <w:p w:rsidR="00260876" w:rsidRDefault="00260876" w:rsidP="0026087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w:t>
      </w:r>
      <w:proofErr w:type="spellStart"/>
      <w:r>
        <w:rPr>
          <w:rFonts w:ascii="Times New Roman" w:eastAsia="Times New Roman" w:hAnsi="Times New Roman" w:cs="Times New Roman"/>
          <w:sz w:val="28"/>
        </w:rPr>
        <w:t>Идринского</w:t>
      </w:r>
      <w:proofErr w:type="spellEnd"/>
      <w:r>
        <w:rPr>
          <w:rFonts w:ascii="Times New Roman" w:eastAsia="Times New Roman" w:hAnsi="Times New Roman" w:cs="Times New Roman"/>
          <w:sz w:val="28"/>
        </w:rPr>
        <w:t xml:space="preserve"> села. Повысить качество и объемы работ по развитию дорожного хозяйства позволит привлечение сре</w:t>
      </w:r>
      <w:proofErr w:type="gramStart"/>
      <w:r>
        <w:rPr>
          <w:rFonts w:ascii="Times New Roman" w:eastAsia="Times New Roman" w:hAnsi="Times New Roman" w:cs="Times New Roman"/>
          <w:sz w:val="28"/>
        </w:rPr>
        <w:t>дств кр</w:t>
      </w:r>
      <w:proofErr w:type="gramEnd"/>
      <w:r>
        <w:rPr>
          <w:rFonts w:ascii="Times New Roman" w:eastAsia="Times New Roman" w:hAnsi="Times New Roman" w:cs="Times New Roman"/>
          <w:sz w:val="28"/>
        </w:rPr>
        <w:t>аевого и районного бюджета, а также дополнительных внебюджетных источников финансирования программных мероприятий.</w:t>
      </w:r>
    </w:p>
    <w:p w:rsidR="00260876" w:rsidRDefault="00260876" w:rsidP="00260876">
      <w:pPr>
        <w:spacing w:after="0" w:line="240" w:lineRule="auto"/>
        <w:ind w:firstLine="709"/>
        <w:jc w:val="both"/>
        <w:rPr>
          <w:rFonts w:ascii="Times New Roman" w:eastAsia="Times New Roman" w:hAnsi="Times New Roman" w:cs="Times New Roman"/>
          <w:sz w:val="28"/>
        </w:rPr>
      </w:pPr>
    </w:p>
    <w:p w:rsidR="00260876" w:rsidRDefault="00260876" w:rsidP="00260876">
      <w:pPr>
        <w:suppressAutoHyphens/>
        <w:spacing w:after="0" w:line="24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w:t>
      </w:r>
      <w:r>
        <w:rPr>
          <w:rFonts w:ascii="Times New Roman" w:eastAsia="Times New Roman" w:hAnsi="Times New Roman" w:cs="Times New Roman"/>
          <w:b/>
          <w:color w:val="000000"/>
          <w:sz w:val="28"/>
        </w:rPr>
        <w:tab/>
        <w:t>Цели и задачи Программы</w:t>
      </w:r>
    </w:p>
    <w:p w:rsidR="00260876" w:rsidRDefault="00260876" w:rsidP="00260876">
      <w:pPr>
        <w:suppressAutoHyphen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Программы:</w:t>
      </w:r>
    </w:p>
    <w:p w:rsidR="00260876" w:rsidRDefault="00260876" w:rsidP="00260876">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Pr>
          <w:rFonts w:ascii="Times New Roman" w:eastAsia="Calibri" w:hAnsi="Times New Roman" w:cs="Times New Roman"/>
          <w:sz w:val="28"/>
          <w:szCs w:val="28"/>
        </w:rPr>
        <w:t xml:space="preserve"> 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 Перечень целевых индикаторов подпрограммы приведены в приложении 1 к подпрограмме, реализуемой в рамках муниципальной программы сельсовета.</w:t>
      </w:r>
    </w:p>
    <w:p w:rsidR="00260876" w:rsidRDefault="00260876" w:rsidP="00260876">
      <w:pPr>
        <w:tabs>
          <w:tab w:val="left" w:pos="6562"/>
        </w:tabs>
        <w:suppressAutoHyphen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Задачи Программы:</w:t>
      </w:r>
    </w:p>
    <w:p w:rsidR="00260876" w:rsidRDefault="00260876" w:rsidP="00260876">
      <w:pPr>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Сохранение протяжённости, соответствующих нормативным требованиям, автомобильных дорог общего пользования местного значения за счёт ремонта и капитального ремонта, автомобильных дорог.</w:t>
      </w:r>
    </w:p>
    <w:p w:rsidR="00260876" w:rsidRDefault="00260876" w:rsidP="00260876">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Увеличение протяженности автомобильных дорог общего пользования местного значения, соответствующих нормативным требованиям.</w:t>
      </w:r>
    </w:p>
    <w:p w:rsidR="00260876" w:rsidRDefault="00260876" w:rsidP="00260876">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p>
    <w:p w:rsidR="00260876" w:rsidRDefault="00260876" w:rsidP="00260876">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 Механизм реализации мероприятий подпрограммы</w:t>
      </w:r>
    </w:p>
    <w:p w:rsidR="00260876" w:rsidRDefault="00260876" w:rsidP="002608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задач подпрограммы достигается реализацией отдельных мероприятий. </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Перечень целевых показателей и показателей результативности подпрограммы представлен в приложении 1.</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 компетенции исполнителя подпрограммы в области реализации мероприятий относятся:</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разработка нормативных актов, необходимых для реализации программы;</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определение критериев и показателей эффективности, организация мониторинга реализации программы;</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обеспечение целевого, эффективного расходования средств, предусмотренных на реализацию программы из средств районного бюджета;</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подготовка ежегодного отчета о ходе реализации подпрограммы.</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Механизм реализации определяет комплекс мер, осуществляемых исполнителем программы в целях </w:t>
      </w:r>
      <w:proofErr w:type="gramStart"/>
      <w:r>
        <w:rPr>
          <w:rFonts w:ascii="Times New Roman" w:eastAsia="Calibri" w:hAnsi="Times New Roman" w:cs="Times New Roman"/>
          <w:sz w:val="28"/>
          <w:szCs w:val="28"/>
        </w:rPr>
        <w:t>повышения эффективности реализации мероприятий программы</w:t>
      </w:r>
      <w:proofErr w:type="gramEnd"/>
      <w:r>
        <w:rPr>
          <w:rFonts w:ascii="Times New Roman" w:eastAsia="Calibri" w:hAnsi="Times New Roman" w:cs="Times New Roman"/>
          <w:sz w:val="28"/>
          <w:szCs w:val="28"/>
        </w:rPr>
        <w:t xml:space="preserve"> и достижения целевых индикаторов.</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Администрация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 как исполнитель программы, осуществляет:</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планирование реализации мероприятий программы;</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общую координацию мероприятий программы, выполняемых в увязке с мероприятиями  региональных государственных программ;</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мониторинг эффективности реализации мероприятий программы и расходования выделяемых бюджетных средств, подготовку отчетов о ходе реализации программы.</w:t>
      </w:r>
    </w:p>
    <w:p w:rsidR="00260876" w:rsidRDefault="00260876" w:rsidP="00260876">
      <w:pPr>
        <w:spacing w:after="0" w:line="240" w:lineRule="auto"/>
        <w:ind w:firstLine="709"/>
        <w:jc w:val="both"/>
        <w:rPr>
          <w:rFonts w:ascii="Times New Roman" w:eastAsia="Calibri" w:hAnsi="Times New Roman" w:cs="Times New Roman"/>
          <w:sz w:val="28"/>
          <w:szCs w:val="28"/>
        </w:rPr>
      </w:pPr>
    </w:p>
    <w:p w:rsidR="00260876" w:rsidRDefault="00260876" w:rsidP="00260876">
      <w:pPr>
        <w:numPr>
          <w:ilvl w:val="1"/>
          <w:numId w:val="4"/>
        </w:numPr>
        <w:autoSpaceDE w:val="0"/>
        <w:autoSpaceDN w:val="0"/>
        <w:adjustRightInd w:val="0"/>
        <w:spacing w:after="0" w:line="240" w:lineRule="auto"/>
        <w:ind w:left="0" w:firstLine="709"/>
        <w:contextualSpacing/>
        <w:jc w:val="both"/>
        <w:outlineLvl w:val="1"/>
        <w:rPr>
          <w:rFonts w:ascii="Times New Roman" w:eastAsia="Calibri" w:hAnsi="Times New Roman" w:cs="Times New Roman"/>
          <w:b/>
          <w:sz w:val="28"/>
          <w:szCs w:val="28"/>
        </w:rPr>
      </w:pPr>
      <w:r>
        <w:rPr>
          <w:rFonts w:ascii="Times New Roman" w:eastAsia="Calibri" w:hAnsi="Times New Roman" w:cs="Times New Roman"/>
          <w:b/>
          <w:sz w:val="28"/>
          <w:szCs w:val="28"/>
        </w:rPr>
        <w:t xml:space="preserve">Управление подпрограммой и </w:t>
      </w:r>
      <w:proofErr w:type="gramStart"/>
      <w:r>
        <w:rPr>
          <w:rFonts w:ascii="Times New Roman" w:eastAsia="Calibri" w:hAnsi="Times New Roman" w:cs="Times New Roman"/>
          <w:b/>
          <w:sz w:val="28"/>
          <w:szCs w:val="28"/>
        </w:rPr>
        <w:t>контроль за</w:t>
      </w:r>
      <w:proofErr w:type="gramEnd"/>
      <w:r>
        <w:rPr>
          <w:rFonts w:ascii="Times New Roman" w:eastAsia="Calibri" w:hAnsi="Times New Roman" w:cs="Times New Roman"/>
          <w:b/>
          <w:sz w:val="28"/>
          <w:szCs w:val="28"/>
        </w:rPr>
        <w:t xml:space="preserve"> ходом ее выполнения.</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Организацию управления подпрограммой осуществляет Администрация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w:t>
      </w:r>
    </w:p>
    <w:p w:rsidR="00260876" w:rsidRDefault="00260876" w:rsidP="0026087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Главный распорядитель бюджетных средств ежеквартально до 10 числа месяца, следующего </w:t>
      </w:r>
      <w:proofErr w:type="gramStart"/>
      <w:r>
        <w:rPr>
          <w:rFonts w:ascii="Times New Roman" w:eastAsia="Calibri" w:hAnsi="Times New Roman" w:cs="Times New Roman"/>
          <w:sz w:val="28"/>
          <w:szCs w:val="28"/>
        </w:rPr>
        <w:t>за</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отчетным</w:t>
      </w:r>
      <w:proofErr w:type="gramEnd"/>
      <w:r>
        <w:rPr>
          <w:rFonts w:ascii="Times New Roman" w:eastAsia="Calibri" w:hAnsi="Times New Roman" w:cs="Times New Roman"/>
          <w:sz w:val="28"/>
          <w:szCs w:val="28"/>
        </w:rPr>
        <w:t xml:space="preserve">, представляют в Финансово-экономическое управление администрации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района информацию о ходе реализации подпрограммы и отчет об использовании бюджетных средств на программные мероприятия.</w:t>
      </w:r>
    </w:p>
    <w:p w:rsidR="00260876" w:rsidRDefault="00260876" w:rsidP="0026087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Ежегодный доклад об исполнении подпрограммы с оценкой эффективности ее реализации, динамики финансирования и выполнения за весь период реализации подпрограммы и по планируемым мероприятиям на очередной финансовый год Администрация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 направляет в Финансово-экономическое управление администрации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района до 1 февраля года, следующего </w:t>
      </w:r>
      <w:proofErr w:type="gramStart"/>
      <w:r>
        <w:rPr>
          <w:rFonts w:ascii="Times New Roman" w:eastAsia="Calibri" w:hAnsi="Times New Roman" w:cs="Times New Roman"/>
          <w:sz w:val="28"/>
          <w:szCs w:val="28"/>
        </w:rPr>
        <w:t>за</w:t>
      </w:r>
      <w:proofErr w:type="gramEnd"/>
      <w:r>
        <w:rPr>
          <w:rFonts w:ascii="Times New Roman" w:eastAsia="Calibri" w:hAnsi="Times New Roman" w:cs="Times New Roman"/>
          <w:sz w:val="28"/>
          <w:szCs w:val="28"/>
        </w:rPr>
        <w:t xml:space="preserve"> отчетным.</w:t>
      </w:r>
    </w:p>
    <w:p w:rsidR="00260876" w:rsidRDefault="00260876" w:rsidP="00260876">
      <w:pPr>
        <w:autoSpaceDE w:val="0"/>
        <w:autoSpaceDN w:val="0"/>
        <w:adjustRightInd w:val="0"/>
        <w:spacing w:after="0" w:line="240" w:lineRule="auto"/>
        <w:ind w:firstLine="709"/>
        <w:contextualSpacing/>
        <w:jc w:val="both"/>
        <w:outlineLvl w:val="1"/>
        <w:rPr>
          <w:rFonts w:ascii="Times New Roman" w:eastAsia="Calibri" w:hAnsi="Times New Roman" w:cs="Times New Roman"/>
          <w:b/>
          <w:sz w:val="28"/>
          <w:szCs w:val="28"/>
        </w:rPr>
      </w:pPr>
    </w:p>
    <w:p w:rsidR="00260876" w:rsidRDefault="00260876" w:rsidP="00260876">
      <w:pPr>
        <w:suppressAutoHyphens/>
        <w:spacing w:after="0" w:line="24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2.3. Сроки и этапы Программы</w:t>
      </w:r>
    </w:p>
    <w:p w:rsidR="00260876" w:rsidRDefault="00260876" w:rsidP="00260876">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Решение задач и достижение поставленных подпрограммой целей планируется в течени</w:t>
      </w:r>
      <w:proofErr w:type="gramStart"/>
      <w:r>
        <w:rPr>
          <w:rFonts w:ascii="Times New Roman" w:eastAsia="Times New Roman" w:hAnsi="Times New Roman" w:cs="Times New Roman"/>
          <w:color w:val="000000"/>
          <w:sz w:val="28"/>
        </w:rPr>
        <w:t>и</w:t>
      </w:r>
      <w:proofErr w:type="gramEnd"/>
      <w:r>
        <w:rPr>
          <w:rFonts w:ascii="Times New Roman" w:eastAsia="Times New Roman" w:hAnsi="Times New Roman" w:cs="Times New Roman"/>
          <w:color w:val="000000"/>
          <w:sz w:val="28"/>
        </w:rPr>
        <w:t xml:space="preserve"> с 2024-2026г.</w:t>
      </w:r>
    </w:p>
    <w:p w:rsidR="00260876" w:rsidRDefault="00260876" w:rsidP="00260876">
      <w:pPr>
        <w:suppressAutoHyphens/>
        <w:spacing w:after="0" w:line="240" w:lineRule="auto"/>
        <w:ind w:firstLine="709"/>
        <w:jc w:val="both"/>
        <w:rPr>
          <w:rFonts w:ascii="Times New Roman" w:eastAsia="Times New Roman" w:hAnsi="Times New Roman" w:cs="Times New Roman"/>
          <w:color w:val="000000"/>
          <w:sz w:val="28"/>
        </w:rPr>
      </w:pPr>
    </w:p>
    <w:p w:rsidR="00260876" w:rsidRDefault="00260876" w:rsidP="00260876">
      <w:pPr>
        <w:numPr>
          <w:ilvl w:val="1"/>
          <w:numId w:val="6"/>
        </w:numPr>
        <w:autoSpaceDE w:val="0"/>
        <w:autoSpaceDN w:val="0"/>
        <w:adjustRightInd w:val="0"/>
        <w:spacing w:after="0" w:line="240" w:lineRule="auto"/>
        <w:ind w:left="0" w:firstLine="709"/>
        <w:jc w:val="center"/>
        <w:outlineLvl w:val="1"/>
        <w:rPr>
          <w:rFonts w:ascii="Times New Roman" w:eastAsia="Calibri" w:hAnsi="Times New Roman" w:cs="Times New Roman"/>
          <w:b/>
          <w:sz w:val="28"/>
          <w:szCs w:val="28"/>
        </w:rPr>
      </w:pPr>
      <w:r>
        <w:rPr>
          <w:rFonts w:ascii="Times New Roman" w:eastAsia="Calibri" w:hAnsi="Times New Roman" w:cs="Times New Roman"/>
          <w:b/>
          <w:sz w:val="28"/>
          <w:szCs w:val="28"/>
        </w:rPr>
        <w:t>Оценка социально-экономической эффективности  реализации подпрограммы</w:t>
      </w:r>
    </w:p>
    <w:p w:rsidR="00260876" w:rsidRDefault="00260876" w:rsidP="00260876">
      <w:pPr>
        <w:tabs>
          <w:tab w:val="left" w:pos="72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При выполнении намеченных в подпрограмме мероприятий предполагается обеспечить сокращение протяженности дорожного покрытия не соответствующим нормативным требованиям. Увеличить протяженность дорог с усовершенствованным покрытием. </w:t>
      </w:r>
    </w:p>
    <w:p w:rsidR="00260876" w:rsidRDefault="00260876" w:rsidP="00260876">
      <w:pPr>
        <w:tabs>
          <w:tab w:val="left" w:pos="720"/>
        </w:tabs>
        <w:spacing w:after="0" w:line="240" w:lineRule="auto"/>
        <w:jc w:val="both"/>
        <w:rPr>
          <w:rFonts w:ascii="Times New Roman" w:eastAsia="Calibri" w:hAnsi="Times New Roman" w:cs="Times New Roman"/>
          <w:color w:val="000000"/>
          <w:sz w:val="28"/>
          <w:szCs w:val="28"/>
        </w:rPr>
      </w:pPr>
    </w:p>
    <w:p w:rsidR="00260876" w:rsidRDefault="00260876" w:rsidP="00260876">
      <w:pPr>
        <w:suppressAutoHyphens/>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b/>
          <w:sz w:val="28"/>
        </w:rPr>
        <w:t>2.5 Мероприятия подпрограммы</w:t>
      </w:r>
    </w:p>
    <w:p w:rsidR="00260876" w:rsidRDefault="00260876" w:rsidP="0026087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Информация о распределении планируемых расходов по отдельным мероприятиям муниципальной программы </w:t>
      </w:r>
      <w:proofErr w:type="spellStart"/>
      <w:r>
        <w:rPr>
          <w:rFonts w:ascii="Times New Roman" w:eastAsia="Times New Roman" w:hAnsi="Times New Roman" w:cs="Times New Roman"/>
          <w:sz w:val="28"/>
        </w:rPr>
        <w:t>Идринского</w:t>
      </w:r>
      <w:proofErr w:type="spellEnd"/>
      <w:r>
        <w:rPr>
          <w:rFonts w:ascii="Times New Roman" w:eastAsia="Times New Roman" w:hAnsi="Times New Roman" w:cs="Times New Roman"/>
          <w:sz w:val="28"/>
        </w:rPr>
        <w:t xml:space="preserve"> сельсовета «Обеспечение жизнедеятельности территории </w:t>
      </w:r>
      <w:proofErr w:type="spellStart"/>
      <w:r>
        <w:rPr>
          <w:rFonts w:ascii="Times New Roman" w:eastAsia="Times New Roman" w:hAnsi="Times New Roman" w:cs="Times New Roman"/>
          <w:sz w:val="28"/>
        </w:rPr>
        <w:t>Идринского</w:t>
      </w:r>
      <w:proofErr w:type="spellEnd"/>
      <w:r>
        <w:rPr>
          <w:rFonts w:ascii="Times New Roman" w:eastAsia="Times New Roman" w:hAnsi="Times New Roman" w:cs="Times New Roman"/>
          <w:sz w:val="28"/>
        </w:rPr>
        <w:t xml:space="preserve"> сельсовета» на 2024-2026 годы приведены в Приложение 2 к подпрограмме </w:t>
      </w:r>
      <w:proofErr w:type="spellStart"/>
      <w:r>
        <w:rPr>
          <w:rFonts w:ascii="Times New Roman" w:eastAsia="Times New Roman" w:hAnsi="Times New Roman" w:cs="Times New Roman"/>
          <w:sz w:val="28"/>
        </w:rPr>
        <w:t>Идринского</w:t>
      </w:r>
      <w:proofErr w:type="spellEnd"/>
      <w:r>
        <w:rPr>
          <w:rFonts w:ascii="Times New Roman" w:eastAsia="Times New Roman" w:hAnsi="Times New Roman" w:cs="Times New Roman"/>
          <w:sz w:val="28"/>
        </w:rPr>
        <w:t xml:space="preserve"> сельсовета.</w:t>
      </w:r>
    </w:p>
    <w:p w:rsidR="00260876" w:rsidRDefault="00260876" w:rsidP="00260876">
      <w:pPr>
        <w:spacing w:after="0" w:line="240" w:lineRule="auto"/>
        <w:ind w:firstLine="709"/>
        <w:jc w:val="both"/>
        <w:rPr>
          <w:rFonts w:ascii="Times New Roman" w:eastAsia="Times New Roman" w:hAnsi="Times New Roman" w:cs="Times New Roman"/>
          <w:sz w:val="28"/>
        </w:rPr>
      </w:pPr>
    </w:p>
    <w:p w:rsidR="00260876" w:rsidRDefault="00260876" w:rsidP="00260876">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b/>
          <w:sz w:val="28"/>
        </w:rPr>
        <w:t>2.6 Обоснование финансовых, материальных и трудовых затрат (ресурсное обеспечение подпрограммы) с указанием источников финансирования</w:t>
      </w:r>
    </w:p>
    <w:p w:rsidR="00260876" w:rsidRDefault="00260876" w:rsidP="0026087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объем финансирования подпрограммы составляет 11 949 883,00</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rPr>
        <w:t>рублей, из которых за счет средств бюджета сельсовета –</w:t>
      </w:r>
      <w:r>
        <w:rPr>
          <w:rFonts w:ascii="Times New Roman" w:eastAsia="Times New Roman" w:hAnsi="Times New Roman" w:cs="Times New Roman"/>
          <w:color w:val="000000"/>
          <w:sz w:val="28"/>
          <w:szCs w:val="28"/>
          <w:lang w:eastAsia="ru-RU"/>
        </w:rPr>
        <w:t xml:space="preserve"> 11 949 883,00 </w:t>
      </w:r>
      <w:r>
        <w:rPr>
          <w:rFonts w:ascii="Times New Roman" w:eastAsia="Times New Roman" w:hAnsi="Times New Roman" w:cs="Times New Roman"/>
          <w:sz w:val="28"/>
          <w:szCs w:val="28"/>
        </w:rPr>
        <w:t>рублей:</w:t>
      </w:r>
    </w:p>
    <w:p w:rsidR="00260876" w:rsidRDefault="00260876" w:rsidP="0026087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2024 году – 3 979 860,00</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рублей, в том числе за счет средств бюджета сельсовета 3 979 860,00</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руб.;</w:t>
      </w:r>
    </w:p>
    <w:p w:rsidR="00260876" w:rsidRDefault="00260876" w:rsidP="0026087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2025 году – 3 985 719,00 рублей, в том числе за счет средств бюджета сельсовета 3 985 719,00 руб.;</w:t>
      </w:r>
    </w:p>
    <w:p w:rsidR="00260876" w:rsidRDefault="00260876" w:rsidP="0026087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zCs w:val="28"/>
        </w:rPr>
        <w:t>в 2025 году – 3 984 304,00</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rPr>
        <w:t>рублей, в том числе за счет средств бюджета сельсовета 3 984 304,00</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rPr>
        <w:t>руб.</w:t>
      </w:r>
    </w:p>
    <w:p w:rsidR="00260876" w:rsidRDefault="00260876" w:rsidP="00260876">
      <w:pPr>
        <w:spacing w:after="360"/>
        <w:jc w:val="both"/>
        <w:rPr>
          <w:rFonts w:ascii="Times New Roman" w:eastAsia="Times New Roman" w:hAnsi="Times New Roman" w:cs="Times New Roman"/>
          <w:sz w:val="28"/>
        </w:rPr>
      </w:pPr>
    </w:p>
    <w:tbl>
      <w:tblPr>
        <w:tblpPr w:leftFromText="180" w:rightFromText="180" w:bottomFromText="200" w:vertAnchor="text" w:horzAnchor="page" w:tblpX="609" w:tblpY="-37"/>
        <w:tblW w:w="11205" w:type="dxa"/>
        <w:tblLayout w:type="fixed"/>
        <w:tblLook w:val="04A0" w:firstRow="1" w:lastRow="0" w:firstColumn="1" w:lastColumn="0" w:noHBand="0" w:noVBand="1"/>
      </w:tblPr>
      <w:tblGrid>
        <w:gridCol w:w="707"/>
        <w:gridCol w:w="568"/>
        <w:gridCol w:w="1421"/>
        <w:gridCol w:w="67"/>
        <w:gridCol w:w="927"/>
        <w:gridCol w:w="691"/>
        <w:gridCol w:w="24"/>
        <w:gridCol w:w="1141"/>
        <w:gridCol w:w="851"/>
        <w:gridCol w:w="851"/>
        <w:gridCol w:w="852"/>
        <w:gridCol w:w="741"/>
        <w:gridCol w:w="94"/>
        <w:gridCol w:w="710"/>
        <w:gridCol w:w="343"/>
        <w:gridCol w:w="270"/>
        <w:gridCol w:w="238"/>
        <w:gridCol w:w="58"/>
        <w:gridCol w:w="651"/>
      </w:tblGrid>
      <w:tr w:rsidR="00260876" w:rsidTr="00260876">
        <w:trPr>
          <w:gridAfter w:val="1"/>
          <w:wAfter w:w="651" w:type="dxa"/>
          <w:trHeight w:val="683"/>
        </w:trPr>
        <w:tc>
          <w:tcPr>
            <w:tcW w:w="9982" w:type="dxa"/>
            <w:gridSpan w:val="15"/>
            <w:vAlign w:val="bottom"/>
          </w:tcPr>
          <w:p w:rsidR="00260876" w:rsidRDefault="00260876">
            <w:pPr>
              <w:spacing w:after="0" w:line="240" w:lineRule="auto"/>
              <w:jc w:val="right"/>
              <w:rPr>
                <w:rFonts w:ascii="Times New Roman" w:eastAsia="Times New Roman" w:hAnsi="Times New Roman" w:cs="Times New Roman"/>
                <w:sz w:val="24"/>
                <w:szCs w:val="24"/>
              </w:rPr>
            </w:pPr>
          </w:p>
          <w:p w:rsidR="00260876" w:rsidRDefault="00260876">
            <w:pPr>
              <w:spacing w:after="0" w:line="240" w:lineRule="auto"/>
              <w:jc w:val="right"/>
              <w:rPr>
                <w:rFonts w:ascii="Times New Roman" w:eastAsia="Times New Roman" w:hAnsi="Times New Roman" w:cs="Times New Roman"/>
                <w:sz w:val="24"/>
                <w:szCs w:val="24"/>
              </w:rPr>
            </w:pPr>
          </w:p>
          <w:p w:rsidR="00260876" w:rsidRDefault="00260876">
            <w:pPr>
              <w:spacing w:after="0" w:line="240" w:lineRule="auto"/>
              <w:rPr>
                <w:rFonts w:ascii="Times New Roman" w:eastAsia="Times New Roman" w:hAnsi="Times New Roman" w:cs="Times New Roman"/>
                <w:sz w:val="24"/>
                <w:szCs w:val="24"/>
              </w:rPr>
            </w:pPr>
          </w:p>
          <w:p w:rsidR="00260876" w:rsidRDefault="00260876">
            <w:pPr>
              <w:spacing w:after="0" w:line="240" w:lineRule="auto"/>
              <w:rPr>
                <w:rFonts w:ascii="Times New Roman" w:eastAsia="Times New Roman" w:hAnsi="Times New Roman" w:cs="Times New Roman"/>
                <w:sz w:val="24"/>
                <w:szCs w:val="24"/>
              </w:rPr>
            </w:pPr>
          </w:p>
          <w:p w:rsidR="00260876" w:rsidRDefault="00260876">
            <w:pPr>
              <w:spacing w:after="0" w:line="240" w:lineRule="auto"/>
              <w:rPr>
                <w:rFonts w:ascii="Times New Roman" w:eastAsia="Times New Roman" w:hAnsi="Times New Roman" w:cs="Times New Roman"/>
                <w:sz w:val="24"/>
                <w:szCs w:val="24"/>
              </w:rPr>
            </w:pPr>
          </w:p>
          <w:p w:rsidR="00260876" w:rsidRDefault="002608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1                                                          </w:t>
            </w:r>
          </w:p>
          <w:p w:rsidR="00260876" w:rsidRDefault="002608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паспорту муниципальной подпрограммы </w:t>
            </w:r>
          </w:p>
          <w:p w:rsidR="00260876" w:rsidRDefault="00260876">
            <w:pPr>
              <w:spacing w:after="0" w:line="240" w:lineRule="auto"/>
              <w:jc w:val="right"/>
              <w:rPr>
                <w:rFonts w:ascii="Times New Roman" w:eastAsia="Calibri" w:hAnsi="Times New Roman" w:cs="Times New Roman"/>
                <w:sz w:val="24"/>
                <w:szCs w:val="24"/>
              </w:rPr>
            </w:pPr>
            <w:r>
              <w:rPr>
                <w:rFonts w:ascii="Times New Roman" w:eastAsia="Times New Roman" w:hAnsi="Times New Roman" w:cs="Times New Roman"/>
                <w:sz w:val="24"/>
                <w:szCs w:val="24"/>
              </w:rPr>
              <w:t>«</w:t>
            </w:r>
            <w:r>
              <w:rPr>
                <w:rFonts w:ascii="Times New Roman" w:eastAsia="Calibri" w:hAnsi="Times New Roman" w:cs="Times New Roman"/>
                <w:sz w:val="24"/>
                <w:szCs w:val="24"/>
              </w:rPr>
              <w:t>Создание условий для развития</w:t>
            </w:r>
          </w:p>
          <w:p w:rsidR="00260876" w:rsidRDefault="00260876">
            <w:pPr>
              <w:spacing w:after="0" w:line="240" w:lineRule="auto"/>
              <w:jc w:val="right"/>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дорожного хозяйства</w:t>
            </w:r>
            <w:r>
              <w:rPr>
                <w:rFonts w:ascii="Times New Roman" w:eastAsia="Times New Roman" w:hAnsi="Times New Roman" w:cs="Times New Roman"/>
                <w:sz w:val="24"/>
                <w:szCs w:val="24"/>
              </w:rPr>
              <w:t>»</w:t>
            </w:r>
          </w:p>
          <w:p w:rsidR="00260876" w:rsidRDefault="00260876">
            <w:pPr>
              <w:spacing w:after="0" w:line="240" w:lineRule="auto"/>
              <w:jc w:val="center"/>
              <w:rPr>
                <w:rFonts w:ascii="Times New Roman" w:eastAsia="Times New Roman" w:hAnsi="Times New Roman" w:cs="Times New Roman"/>
                <w:color w:val="000000"/>
                <w:sz w:val="24"/>
                <w:szCs w:val="24"/>
              </w:rPr>
            </w:pPr>
          </w:p>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60876" w:rsidRDefault="0026087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Перечень целевых индикаторов подпрограммы</w:t>
            </w:r>
          </w:p>
        </w:tc>
        <w:tc>
          <w:tcPr>
            <w:tcW w:w="270" w:type="dxa"/>
            <w:noWrap/>
            <w:vAlign w:val="bottom"/>
            <w:hideMark/>
          </w:tcPr>
          <w:p w:rsidR="00260876" w:rsidRDefault="00260876">
            <w:pPr>
              <w:spacing w:after="0"/>
              <w:rPr>
                <w:rFonts w:cs="Times New Roman"/>
              </w:rPr>
            </w:pPr>
          </w:p>
        </w:tc>
        <w:tc>
          <w:tcPr>
            <w:tcW w:w="296" w:type="dxa"/>
            <w:gridSpan w:val="2"/>
            <w:noWrap/>
            <w:vAlign w:val="bottom"/>
            <w:hideMark/>
          </w:tcPr>
          <w:p w:rsidR="00260876" w:rsidRDefault="00260876">
            <w:pPr>
              <w:spacing w:after="0"/>
              <w:rPr>
                <w:rFonts w:cs="Times New Roman"/>
              </w:rPr>
            </w:pPr>
          </w:p>
        </w:tc>
      </w:tr>
      <w:tr w:rsidR="00260876" w:rsidTr="00260876">
        <w:trPr>
          <w:trHeight w:val="684"/>
        </w:trPr>
        <w:tc>
          <w:tcPr>
            <w:tcW w:w="706" w:type="dxa"/>
            <w:tcBorders>
              <w:top w:val="nil"/>
              <w:left w:val="nil"/>
              <w:bottom w:val="nil"/>
              <w:right w:val="single" w:sz="4" w:space="0" w:color="000000"/>
            </w:tcBorders>
            <w:noWrap/>
            <w:vAlign w:val="bottom"/>
            <w:hideMark/>
          </w:tcPr>
          <w:p w:rsidR="00260876" w:rsidRDefault="00260876">
            <w:pPr>
              <w:spacing w:after="0"/>
              <w:rPr>
                <w:rFonts w:cs="Times New Roman"/>
              </w:rPr>
            </w:pPr>
          </w:p>
        </w:tc>
        <w:tc>
          <w:tcPr>
            <w:tcW w:w="567" w:type="dxa"/>
            <w:vMerge w:val="restart"/>
            <w:tcBorders>
              <w:top w:val="single" w:sz="4" w:space="0" w:color="000000"/>
              <w:left w:val="single" w:sz="4" w:space="0" w:color="000000"/>
              <w:bottom w:val="single" w:sz="4" w:space="0" w:color="auto"/>
              <w:right w:val="single" w:sz="4" w:space="0" w:color="000000"/>
            </w:tcBorders>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/п</w:t>
            </w:r>
          </w:p>
        </w:tc>
        <w:tc>
          <w:tcPr>
            <w:tcW w:w="1419" w:type="dxa"/>
            <w:vMerge w:val="restart"/>
            <w:tcBorders>
              <w:top w:val="single" w:sz="4" w:space="0" w:color="000000"/>
              <w:left w:val="single" w:sz="4" w:space="0" w:color="000000"/>
              <w:bottom w:val="single" w:sz="4" w:space="0" w:color="auto"/>
              <w:right w:val="single" w:sz="4" w:space="0" w:color="000000"/>
            </w:tcBorders>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Цели, задачи, показатели</w:t>
            </w:r>
          </w:p>
        </w:tc>
        <w:tc>
          <w:tcPr>
            <w:tcW w:w="993" w:type="dxa"/>
            <w:gridSpan w:val="2"/>
            <w:vMerge w:val="restart"/>
            <w:tcBorders>
              <w:top w:val="single" w:sz="4" w:space="0" w:color="000000"/>
              <w:left w:val="single" w:sz="4" w:space="0" w:color="000000"/>
              <w:bottom w:val="single" w:sz="4" w:space="0" w:color="auto"/>
              <w:right w:val="single" w:sz="4" w:space="0" w:color="000000"/>
            </w:tcBorders>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Единица  измерения</w:t>
            </w:r>
          </w:p>
        </w:tc>
        <w:tc>
          <w:tcPr>
            <w:tcW w:w="715" w:type="dxa"/>
            <w:gridSpan w:val="2"/>
            <w:vMerge w:val="restart"/>
            <w:tcBorders>
              <w:top w:val="single" w:sz="4" w:space="0" w:color="000000"/>
              <w:left w:val="single" w:sz="4" w:space="0" w:color="000000"/>
              <w:bottom w:val="single" w:sz="4" w:space="0" w:color="auto"/>
              <w:right w:val="single" w:sz="4" w:space="0" w:color="000000"/>
            </w:tcBorders>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Вес  показателя</w:t>
            </w:r>
          </w:p>
        </w:tc>
        <w:tc>
          <w:tcPr>
            <w:tcW w:w="1140" w:type="dxa"/>
            <w:vMerge w:val="restart"/>
            <w:tcBorders>
              <w:top w:val="single" w:sz="4" w:space="0" w:color="000000"/>
              <w:left w:val="single" w:sz="4" w:space="0" w:color="000000"/>
              <w:bottom w:val="single" w:sz="4" w:space="0" w:color="auto"/>
              <w:right w:val="single" w:sz="4" w:space="0" w:color="000000"/>
            </w:tcBorders>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Источник информации</w:t>
            </w:r>
          </w:p>
        </w:tc>
        <w:tc>
          <w:tcPr>
            <w:tcW w:w="851" w:type="dxa"/>
            <w:vMerge w:val="restart"/>
            <w:tcBorders>
              <w:top w:val="single" w:sz="4" w:space="0" w:color="000000"/>
              <w:left w:val="single" w:sz="4" w:space="0" w:color="000000"/>
              <w:bottom w:val="single" w:sz="4" w:space="0" w:color="auto"/>
              <w:right w:val="single" w:sz="4" w:space="0" w:color="000000"/>
            </w:tcBorders>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Отчетный финансовый год 2023 год</w:t>
            </w:r>
          </w:p>
        </w:tc>
        <w:tc>
          <w:tcPr>
            <w:tcW w:w="851" w:type="dxa"/>
            <w:vMerge w:val="restart"/>
            <w:tcBorders>
              <w:top w:val="single" w:sz="4" w:space="0" w:color="000000"/>
              <w:left w:val="single" w:sz="4" w:space="0" w:color="000000"/>
              <w:bottom w:val="single" w:sz="4" w:space="0" w:color="auto"/>
              <w:right w:val="single" w:sz="4" w:space="0" w:color="000000"/>
            </w:tcBorders>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Текущий финансовый год 2024 год</w:t>
            </w:r>
          </w:p>
        </w:tc>
        <w:tc>
          <w:tcPr>
            <w:tcW w:w="852" w:type="dxa"/>
            <w:vMerge w:val="restart"/>
            <w:tcBorders>
              <w:top w:val="single" w:sz="4" w:space="0" w:color="000000"/>
              <w:left w:val="single" w:sz="4" w:space="0" w:color="000000"/>
              <w:bottom w:val="single" w:sz="4" w:space="0" w:color="auto"/>
              <w:right w:val="single" w:sz="4" w:space="0" w:color="000000"/>
            </w:tcBorders>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Очередной финансовый год 2025 год</w:t>
            </w:r>
          </w:p>
        </w:tc>
        <w:tc>
          <w:tcPr>
            <w:tcW w:w="3105" w:type="dxa"/>
            <w:gridSpan w:val="8"/>
            <w:tcBorders>
              <w:top w:val="single" w:sz="4" w:space="0" w:color="000000"/>
              <w:left w:val="single" w:sz="4" w:space="0" w:color="000000"/>
              <w:bottom w:val="single" w:sz="4" w:space="0" w:color="000000"/>
              <w:right w:val="single" w:sz="4" w:space="0" w:color="000000"/>
            </w:tcBorders>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Плановый период</w:t>
            </w:r>
          </w:p>
        </w:tc>
      </w:tr>
      <w:tr w:rsidR="00260876" w:rsidTr="00260876">
        <w:trPr>
          <w:trHeight w:val="649"/>
        </w:trPr>
        <w:tc>
          <w:tcPr>
            <w:tcW w:w="706" w:type="dxa"/>
            <w:tcBorders>
              <w:top w:val="nil"/>
              <w:left w:val="nil"/>
              <w:bottom w:val="nil"/>
              <w:right w:val="single" w:sz="4" w:space="0" w:color="000000"/>
            </w:tcBorders>
            <w:noWrap/>
            <w:vAlign w:val="bottom"/>
            <w:hideMark/>
          </w:tcPr>
          <w:p w:rsidR="00260876" w:rsidRDefault="00260876">
            <w:pPr>
              <w:spacing w:after="0"/>
              <w:rPr>
                <w:rFonts w:cs="Times New Roman"/>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260876" w:rsidRDefault="00260876">
            <w:pPr>
              <w:spacing w:after="0" w:line="240" w:lineRule="auto"/>
              <w:rPr>
                <w:rFonts w:ascii="Times New Roman" w:eastAsia="Times New Roman" w:hAnsi="Times New Roman" w:cs="Times New Roman"/>
                <w:color w:val="000000"/>
                <w:sz w:val="24"/>
                <w:szCs w:val="24"/>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260876" w:rsidRDefault="00260876">
            <w:pPr>
              <w:spacing w:after="0" w:line="240" w:lineRule="auto"/>
              <w:rPr>
                <w:rFonts w:ascii="Times New Roman" w:eastAsia="Times New Roman" w:hAnsi="Times New Roman" w:cs="Times New Roman"/>
                <w:color w:val="000000"/>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vAlign w:val="center"/>
            <w:hideMark/>
          </w:tcPr>
          <w:p w:rsidR="00260876" w:rsidRDefault="00260876">
            <w:pPr>
              <w:spacing w:after="0" w:line="240" w:lineRule="auto"/>
              <w:rPr>
                <w:rFonts w:ascii="Times New Roman" w:eastAsia="Times New Roman" w:hAnsi="Times New Roman" w:cs="Times New Roman"/>
                <w:color w:val="000000"/>
                <w:sz w:val="24"/>
                <w:szCs w:val="24"/>
              </w:rPr>
            </w:pPr>
          </w:p>
        </w:tc>
        <w:tc>
          <w:tcPr>
            <w:tcW w:w="600" w:type="dxa"/>
            <w:gridSpan w:val="2"/>
            <w:vMerge/>
            <w:tcBorders>
              <w:top w:val="single" w:sz="4" w:space="0" w:color="000000"/>
              <w:left w:val="single" w:sz="4" w:space="0" w:color="000000"/>
              <w:bottom w:val="single" w:sz="4" w:space="0" w:color="auto"/>
              <w:right w:val="single" w:sz="4" w:space="0" w:color="000000"/>
            </w:tcBorders>
            <w:vAlign w:val="center"/>
            <w:hideMark/>
          </w:tcPr>
          <w:p w:rsidR="00260876" w:rsidRDefault="00260876">
            <w:pPr>
              <w:spacing w:after="0" w:line="240" w:lineRule="auto"/>
              <w:rPr>
                <w:rFonts w:ascii="Times New Roman" w:eastAsia="Times New Roman" w:hAnsi="Times New Roman" w:cs="Times New Roman"/>
                <w:color w:val="000000"/>
                <w:sz w:val="24"/>
                <w:szCs w:val="24"/>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260876" w:rsidRDefault="00260876">
            <w:pPr>
              <w:spacing w:after="0" w:line="240" w:lineRule="auto"/>
              <w:rPr>
                <w:rFonts w:ascii="Times New Roman" w:eastAsia="Times New Roman" w:hAnsi="Times New Roman" w:cs="Times New Roman"/>
                <w:color w:val="000000"/>
                <w:sz w:val="24"/>
                <w:szCs w:val="24"/>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260876" w:rsidRDefault="00260876">
            <w:pPr>
              <w:spacing w:after="0" w:line="240" w:lineRule="auto"/>
              <w:rPr>
                <w:rFonts w:ascii="Times New Roman" w:eastAsia="Times New Roman" w:hAnsi="Times New Roman" w:cs="Times New Roman"/>
                <w:color w:val="000000"/>
                <w:sz w:val="24"/>
                <w:szCs w:val="24"/>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260876" w:rsidRDefault="00260876">
            <w:pPr>
              <w:spacing w:after="0" w:line="240" w:lineRule="auto"/>
              <w:rPr>
                <w:rFonts w:ascii="Times New Roman" w:eastAsia="Times New Roman" w:hAnsi="Times New Roman" w:cs="Times New Roman"/>
                <w:color w:val="000000"/>
                <w:sz w:val="24"/>
                <w:szCs w:val="24"/>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260876" w:rsidRDefault="00260876">
            <w:pPr>
              <w:spacing w:after="0" w:line="240" w:lineRule="auto"/>
              <w:rPr>
                <w:rFonts w:ascii="Times New Roman" w:eastAsia="Times New Roman" w:hAnsi="Times New Roman" w:cs="Times New Roman"/>
                <w:color w:val="000000"/>
                <w:sz w:val="24"/>
                <w:szCs w:val="24"/>
              </w:rPr>
            </w:pPr>
          </w:p>
        </w:tc>
        <w:tc>
          <w:tcPr>
            <w:tcW w:w="835" w:type="dxa"/>
            <w:gridSpan w:val="2"/>
            <w:tcBorders>
              <w:top w:val="single" w:sz="4" w:space="0" w:color="000000"/>
              <w:left w:val="single" w:sz="4" w:space="0" w:color="000000"/>
              <w:bottom w:val="single" w:sz="4" w:space="0" w:color="auto"/>
              <w:right w:val="single" w:sz="4" w:space="0" w:color="000000"/>
            </w:tcBorders>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w:t>
            </w:r>
          </w:p>
        </w:tc>
        <w:tc>
          <w:tcPr>
            <w:tcW w:w="710" w:type="dxa"/>
            <w:tcBorders>
              <w:top w:val="single" w:sz="4" w:space="0" w:color="000000"/>
              <w:left w:val="single" w:sz="4" w:space="0" w:color="000000"/>
              <w:bottom w:val="single" w:sz="4" w:space="0" w:color="auto"/>
              <w:right w:val="single" w:sz="4" w:space="0" w:color="000000"/>
            </w:tcBorders>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2027</w:t>
            </w:r>
          </w:p>
        </w:tc>
        <w:tc>
          <w:tcPr>
            <w:tcW w:w="851" w:type="dxa"/>
            <w:gridSpan w:val="3"/>
            <w:tcBorders>
              <w:top w:val="single" w:sz="4" w:space="0" w:color="000000"/>
              <w:left w:val="single" w:sz="4" w:space="0" w:color="000000"/>
              <w:bottom w:val="single" w:sz="4" w:space="0" w:color="auto"/>
              <w:right w:val="single" w:sz="4" w:space="0" w:color="000000"/>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2028</w:t>
            </w:r>
          </w:p>
        </w:tc>
        <w:tc>
          <w:tcPr>
            <w:tcW w:w="709" w:type="dxa"/>
            <w:gridSpan w:val="2"/>
            <w:tcBorders>
              <w:top w:val="single" w:sz="4" w:space="0" w:color="000000"/>
              <w:left w:val="single" w:sz="4" w:space="0" w:color="000000"/>
              <w:bottom w:val="single" w:sz="4" w:space="0" w:color="000000"/>
              <w:right w:val="single" w:sz="4"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2030</w:t>
            </w:r>
          </w:p>
        </w:tc>
      </w:tr>
      <w:tr w:rsidR="00260876" w:rsidTr="00260876">
        <w:trPr>
          <w:gridAfter w:val="2"/>
          <w:wAfter w:w="709" w:type="dxa"/>
          <w:trHeight w:val="589"/>
        </w:trPr>
        <w:tc>
          <w:tcPr>
            <w:tcW w:w="706" w:type="dxa"/>
            <w:tcBorders>
              <w:top w:val="nil"/>
              <w:left w:val="nil"/>
              <w:bottom w:val="nil"/>
              <w:right w:val="single" w:sz="4" w:space="0" w:color="000000"/>
            </w:tcBorders>
            <w:noWrap/>
            <w:vAlign w:val="bottom"/>
            <w:hideMark/>
          </w:tcPr>
          <w:p w:rsidR="00260876" w:rsidRDefault="00260876">
            <w:pPr>
              <w:spacing w:after="0"/>
              <w:rPr>
                <w:rFonts w:cs="Times New Roman"/>
              </w:rPr>
            </w:pPr>
          </w:p>
        </w:tc>
        <w:tc>
          <w:tcPr>
            <w:tcW w:w="567" w:type="dxa"/>
            <w:vMerge w:val="restart"/>
            <w:tcBorders>
              <w:top w:val="single" w:sz="4" w:space="0" w:color="auto"/>
              <w:left w:val="single" w:sz="4" w:space="0" w:color="000000"/>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217" w:type="dxa"/>
            <w:gridSpan w:val="15"/>
            <w:vMerge w:val="restart"/>
            <w:tcBorders>
              <w:top w:val="single" w:sz="4" w:space="0" w:color="auto"/>
              <w:left w:val="single" w:sz="4" w:space="0" w:color="auto"/>
              <w:bottom w:val="single" w:sz="4" w:space="0" w:color="000000"/>
              <w:right w:val="nil"/>
            </w:tcBorders>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 1. Повышение эффективности дорожной деятельности в отношении автомобильных дорог местного значения, обеспечение безопасности дорожного движения.</w:t>
            </w:r>
          </w:p>
        </w:tc>
      </w:tr>
      <w:tr w:rsidR="00260876" w:rsidTr="00260876">
        <w:trPr>
          <w:gridAfter w:val="2"/>
          <w:wAfter w:w="709" w:type="dxa"/>
          <w:trHeight w:val="70"/>
        </w:trPr>
        <w:tc>
          <w:tcPr>
            <w:tcW w:w="706" w:type="dxa"/>
            <w:tcBorders>
              <w:top w:val="nil"/>
              <w:left w:val="nil"/>
              <w:bottom w:val="nil"/>
              <w:right w:val="single" w:sz="4" w:space="0" w:color="000000"/>
            </w:tcBorders>
            <w:noWrap/>
            <w:vAlign w:val="bottom"/>
            <w:hideMark/>
          </w:tcPr>
          <w:p w:rsidR="00260876" w:rsidRDefault="00260876">
            <w:pPr>
              <w:spacing w:after="0"/>
              <w:rPr>
                <w:rFonts w:cs="Times New Roman"/>
              </w:rPr>
            </w:pPr>
          </w:p>
        </w:tc>
        <w:tc>
          <w:tcPr>
            <w:tcW w:w="300" w:type="dxa"/>
            <w:vMerge/>
            <w:tcBorders>
              <w:top w:val="single" w:sz="4" w:space="0" w:color="auto"/>
              <w:left w:val="single" w:sz="4" w:space="0" w:color="000000"/>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rPr>
            </w:pPr>
          </w:p>
        </w:tc>
        <w:tc>
          <w:tcPr>
            <w:tcW w:w="5727" w:type="dxa"/>
            <w:gridSpan w:val="15"/>
            <w:vMerge/>
            <w:tcBorders>
              <w:top w:val="single" w:sz="4" w:space="0" w:color="auto"/>
              <w:left w:val="single" w:sz="4" w:space="0" w:color="auto"/>
              <w:bottom w:val="single" w:sz="4" w:space="0" w:color="000000"/>
              <w:right w:val="nil"/>
            </w:tcBorders>
            <w:vAlign w:val="center"/>
            <w:hideMark/>
          </w:tcPr>
          <w:p w:rsidR="00260876" w:rsidRDefault="00260876">
            <w:pPr>
              <w:spacing w:after="0" w:line="240" w:lineRule="auto"/>
              <w:rPr>
                <w:rFonts w:ascii="Times New Roman" w:eastAsia="Times New Roman" w:hAnsi="Times New Roman" w:cs="Times New Roman"/>
                <w:color w:val="000000"/>
                <w:sz w:val="24"/>
                <w:szCs w:val="24"/>
              </w:rPr>
            </w:pPr>
          </w:p>
        </w:tc>
      </w:tr>
      <w:tr w:rsidR="00260876" w:rsidTr="00260876">
        <w:trPr>
          <w:trHeight w:val="2459"/>
        </w:trPr>
        <w:tc>
          <w:tcPr>
            <w:tcW w:w="706" w:type="dxa"/>
            <w:tcBorders>
              <w:top w:val="nil"/>
              <w:left w:val="nil"/>
              <w:bottom w:val="nil"/>
              <w:right w:val="single" w:sz="4" w:space="0" w:color="000000"/>
            </w:tcBorders>
            <w:noWrap/>
            <w:vAlign w:val="bottom"/>
            <w:hideMark/>
          </w:tcPr>
          <w:p w:rsidR="00260876" w:rsidRDefault="00260876">
            <w:pPr>
              <w:spacing w:after="0"/>
              <w:rPr>
                <w:rFonts w:cs="Times New Roman"/>
              </w:rPr>
            </w:pPr>
          </w:p>
        </w:tc>
        <w:tc>
          <w:tcPr>
            <w:tcW w:w="300" w:type="dxa"/>
            <w:vMerge/>
            <w:tcBorders>
              <w:top w:val="single" w:sz="4" w:space="0" w:color="auto"/>
              <w:left w:val="single" w:sz="4" w:space="0" w:color="000000"/>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rPr>
            </w:pPr>
          </w:p>
        </w:tc>
        <w:tc>
          <w:tcPr>
            <w:tcW w:w="1485" w:type="dxa"/>
            <w:gridSpan w:val="2"/>
            <w:tcBorders>
              <w:top w:val="single" w:sz="4" w:space="0" w:color="000000"/>
              <w:left w:val="single" w:sz="4" w:space="0" w:color="auto"/>
              <w:bottom w:val="single" w:sz="4" w:space="0" w:color="000000"/>
              <w:right w:val="single" w:sz="4" w:space="0" w:color="000000"/>
            </w:tcBorders>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Доля автомобильных </w:t>
            </w:r>
            <w:proofErr w:type="gramStart"/>
            <w:r>
              <w:rPr>
                <w:rFonts w:ascii="Times New Roman" w:eastAsia="Times New Roman" w:hAnsi="Times New Roman" w:cs="Times New Roman"/>
                <w:color w:val="000000"/>
                <w:sz w:val="24"/>
                <w:szCs w:val="24"/>
              </w:rPr>
              <w:t>дорог</w:t>
            </w:r>
            <w:proofErr w:type="gramEnd"/>
            <w:r>
              <w:rPr>
                <w:rFonts w:ascii="Times New Roman" w:eastAsia="Times New Roman" w:hAnsi="Times New Roman" w:cs="Times New Roman"/>
                <w:color w:val="000000"/>
                <w:sz w:val="24"/>
                <w:szCs w:val="24"/>
              </w:rPr>
              <w:t xml:space="preserve"> на которых произведен текущий ремонт от общей протяженности дорог</w:t>
            </w:r>
          </w:p>
        </w:tc>
        <w:tc>
          <w:tcPr>
            <w:tcW w:w="927" w:type="dxa"/>
            <w:tcBorders>
              <w:top w:val="single" w:sz="4" w:space="0" w:color="000000"/>
              <w:left w:val="single" w:sz="4" w:space="0" w:color="000000"/>
              <w:bottom w:val="single" w:sz="4" w:space="0" w:color="000000"/>
              <w:right w:val="single" w:sz="4" w:space="0" w:color="000000"/>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91" w:type="dxa"/>
            <w:tcBorders>
              <w:top w:val="single" w:sz="4" w:space="0" w:color="000000"/>
              <w:left w:val="single" w:sz="4" w:space="0" w:color="000000"/>
              <w:bottom w:val="single" w:sz="4" w:space="0" w:color="000000"/>
              <w:right w:val="single" w:sz="4" w:space="0" w:color="000000"/>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164" w:type="dxa"/>
            <w:gridSpan w:val="2"/>
            <w:tcBorders>
              <w:top w:val="single" w:sz="4" w:space="0" w:color="000000"/>
              <w:left w:val="single" w:sz="4" w:space="0" w:color="000000"/>
              <w:bottom w:val="single" w:sz="4" w:space="0" w:color="000000"/>
              <w:right w:val="single" w:sz="4" w:space="0" w:color="000000"/>
            </w:tcBorders>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сельсовета</w:t>
            </w:r>
          </w:p>
        </w:tc>
        <w:tc>
          <w:tcPr>
            <w:tcW w:w="851" w:type="dxa"/>
            <w:tcBorders>
              <w:top w:val="single" w:sz="4" w:space="0" w:color="000000"/>
              <w:left w:val="single" w:sz="4" w:space="0" w:color="000000"/>
              <w:bottom w:val="single" w:sz="4" w:space="0" w:color="000000"/>
              <w:right w:val="single" w:sz="4" w:space="0" w:color="000000"/>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851" w:type="dxa"/>
            <w:tcBorders>
              <w:top w:val="single" w:sz="4" w:space="0" w:color="000000"/>
              <w:left w:val="single" w:sz="4" w:space="0" w:color="000000"/>
              <w:bottom w:val="single" w:sz="4" w:space="0" w:color="000000"/>
              <w:right w:val="single" w:sz="4" w:space="0" w:color="000000"/>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852" w:type="dxa"/>
            <w:tcBorders>
              <w:top w:val="single" w:sz="4" w:space="0" w:color="000000"/>
              <w:left w:val="single" w:sz="4" w:space="0" w:color="000000"/>
              <w:bottom w:val="single" w:sz="4" w:space="0" w:color="000000"/>
              <w:right w:val="single" w:sz="4" w:space="0" w:color="000000"/>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741" w:type="dxa"/>
            <w:tcBorders>
              <w:top w:val="single" w:sz="4" w:space="0" w:color="000000"/>
              <w:left w:val="single" w:sz="4" w:space="0" w:color="000000"/>
              <w:bottom w:val="single" w:sz="4" w:space="0" w:color="000000"/>
              <w:right w:val="single" w:sz="4" w:space="0" w:color="000000"/>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804" w:type="dxa"/>
            <w:gridSpan w:val="2"/>
            <w:tcBorders>
              <w:top w:val="single" w:sz="4" w:space="0" w:color="000000"/>
              <w:left w:val="single" w:sz="4" w:space="0" w:color="000000"/>
              <w:bottom w:val="single" w:sz="4" w:space="0" w:color="000000"/>
              <w:right w:val="single" w:sz="4" w:space="0" w:color="000000"/>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851" w:type="dxa"/>
            <w:gridSpan w:val="3"/>
            <w:tcBorders>
              <w:top w:val="single" w:sz="4" w:space="0" w:color="000000"/>
              <w:left w:val="single" w:sz="4" w:space="0" w:color="000000"/>
              <w:bottom w:val="single" w:sz="4" w:space="0" w:color="000000"/>
              <w:right w:val="single" w:sz="4" w:space="0" w:color="000000"/>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709" w:type="dxa"/>
            <w:gridSpan w:val="2"/>
            <w:tcBorders>
              <w:top w:val="single" w:sz="4" w:space="0" w:color="000000"/>
              <w:left w:val="single" w:sz="4" w:space="0" w:color="000000"/>
              <w:bottom w:val="single" w:sz="4" w:space="0" w:color="000000"/>
              <w:right w:val="single" w:sz="4" w:space="0" w:color="000000"/>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r>
    </w:tbl>
    <w:p w:rsidR="00260876" w:rsidRDefault="00260876" w:rsidP="00260876">
      <w:pPr>
        <w:spacing w:after="0" w:line="240" w:lineRule="auto"/>
        <w:jc w:val="right"/>
        <w:rPr>
          <w:rFonts w:ascii="Times New Roman" w:eastAsia="Times New Roman" w:hAnsi="Times New Roman" w:cs="Times New Roman"/>
          <w:sz w:val="28"/>
        </w:rPr>
      </w:pPr>
    </w:p>
    <w:p w:rsidR="00260876" w:rsidRDefault="00260876" w:rsidP="00260876">
      <w:pPr>
        <w:spacing w:after="0" w:line="240" w:lineRule="auto"/>
        <w:jc w:val="right"/>
        <w:rPr>
          <w:rFonts w:ascii="Times New Roman" w:eastAsia="Times New Roman" w:hAnsi="Times New Roman" w:cs="Times New Roman"/>
          <w:sz w:val="28"/>
        </w:rPr>
      </w:pPr>
    </w:p>
    <w:p w:rsidR="00260876" w:rsidRDefault="00260876" w:rsidP="00260876">
      <w:pPr>
        <w:spacing w:after="0" w:line="240" w:lineRule="auto"/>
        <w:jc w:val="right"/>
        <w:rPr>
          <w:rFonts w:ascii="Times New Roman" w:eastAsia="Times New Roman" w:hAnsi="Times New Roman" w:cs="Times New Roman"/>
          <w:sz w:val="28"/>
        </w:rPr>
      </w:pPr>
    </w:p>
    <w:p w:rsidR="00260876" w:rsidRDefault="00260876" w:rsidP="00260876">
      <w:pPr>
        <w:spacing w:after="0" w:line="240" w:lineRule="auto"/>
        <w:jc w:val="right"/>
        <w:rPr>
          <w:rFonts w:ascii="Times New Roman" w:eastAsia="Times New Roman" w:hAnsi="Times New Roman" w:cs="Times New Roman"/>
          <w:sz w:val="28"/>
        </w:rPr>
      </w:pPr>
    </w:p>
    <w:p w:rsidR="00260876" w:rsidRDefault="00260876" w:rsidP="00260876">
      <w:pPr>
        <w:spacing w:after="0" w:line="240" w:lineRule="auto"/>
        <w:jc w:val="right"/>
        <w:rPr>
          <w:rFonts w:ascii="Times New Roman" w:eastAsia="Times New Roman" w:hAnsi="Times New Roman" w:cs="Times New Roman"/>
          <w:sz w:val="28"/>
        </w:rPr>
      </w:pPr>
    </w:p>
    <w:p w:rsidR="00260876" w:rsidRDefault="00260876" w:rsidP="00260876">
      <w:pPr>
        <w:spacing w:after="0" w:line="240" w:lineRule="auto"/>
        <w:jc w:val="right"/>
        <w:rPr>
          <w:rFonts w:ascii="Times New Roman" w:eastAsia="Times New Roman" w:hAnsi="Times New Roman" w:cs="Times New Roman"/>
          <w:sz w:val="28"/>
        </w:rPr>
      </w:pPr>
    </w:p>
    <w:p w:rsidR="00260876" w:rsidRDefault="00260876" w:rsidP="00260876">
      <w:pPr>
        <w:spacing w:after="0" w:line="240" w:lineRule="auto"/>
        <w:jc w:val="right"/>
        <w:rPr>
          <w:rFonts w:ascii="Times New Roman" w:eastAsia="Times New Roman" w:hAnsi="Times New Roman" w:cs="Times New Roman"/>
          <w:sz w:val="28"/>
        </w:rPr>
      </w:pPr>
    </w:p>
    <w:p w:rsidR="00260876" w:rsidRDefault="00260876" w:rsidP="00260876">
      <w:pPr>
        <w:spacing w:after="0" w:line="240" w:lineRule="auto"/>
        <w:jc w:val="right"/>
        <w:rPr>
          <w:rFonts w:ascii="Times New Roman" w:eastAsia="Times New Roman" w:hAnsi="Times New Roman" w:cs="Times New Roman"/>
          <w:sz w:val="28"/>
        </w:rPr>
      </w:pPr>
    </w:p>
    <w:p w:rsidR="00260876" w:rsidRDefault="00260876" w:rsidP="00260876">
      <w:pPr>
        <w:spacing w:after="0" w:line="240" w:lineRule="auto"/>
        <w:jc w:val="right"/>
        <w:rPr>
          <w:rFonts w:ascii="Times New Roman" w:eastAsia="Times New Roman" w:hAnsi="Times New Roman" w:cs="Times New Roman"/>
          <w:sz w:val="28"/>
        </w:rPr>
      </w:pPr>
    </w:p>
    <w:p w:rsidR="00260876" w:rsidRDefault="00260876" w:rsidP="00260876">
      <w:pPr>
        <w:spacing w:after="0" w:line="240" w:lineRule="auto"/>
        <w:rPr>
          <w:rFonts w:ascii="Times New Roman" w:eastAsia="Times New Roman" w:hAnsi="Times New Roman" w:cs="Times New Roman"/>
          <w:sz w:val="28"/>
        </w:rPr>
      </w:pPr>
    </w:p>
    <w:p w:rsidR="00260876" w:rsidRDefault="00260876" w:rsidP="00260876">
      <w:pPr>
        <w:spacing w:after="0" w:line="240" w:lineRule="auto"/>
        <w:rPr>
          <w:rFonts w:ascii="Times New Roman" w:eastAsia="Times New Roman" w:hAnsi="Times New Roman" w:cs="Times New Roman"/>
          <w:sz w:val="28"/>
        </w:rPr>
      </w:pPr>
    </w:p>
    <w:p w:rsidR="00260876" w:rsidRDefault="00260876" w:rsidP="0026087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60876" w:rsidRDefault="00260876" w:rsidP="00260876">
      <w:pPr>
        <w:spacing w:after="0" w:line="240" w:lineRule="auto"/>
        <w:rPr>
          <w:rFonts w:ascii="Times New Roman" w:eastAsia="Times New Roman" w:hAnsi="Times New Roman" w:cs="Times New Roman"/>
          <w:sz w:val="28"/>
        </w:rPr>
      </w:pPr>
    </w:p>
    <w:p w:rsidR="00260876" w:rsidRDefault="00260876" w:rsidP="00260876">
      <w:pPr>
        <w:spacing w:after="0" w:line="240" w:lineRule="auto"/>
        <w:rPr>
          <w:rFonts w:ascii="Times New Roman" w:eastAsia="Times New Roman" w:hAnsi="Times New Roman" w:cs="Times New Roman"/>
          <w:sz w:val="28"/>
        </w:rPr>
      </w:pPr>
    </w:p>
    <w:p w:rsidR="00260876" w:rsidRDefault="00260876" w:rsidP="00260876">
      <w:pPr>
        <w:spacing w:after="0" w:line="240" w:lineRule="auto"/>
        <w:rPr>
          <w:rFonts w:ascii="Times New Roman" w:eastAsia="Times New Roman" w:hAnsi="Times New Roman" w:cs="Times New Roman"/>
          <w:sz w:val="28"/>
        </w:rPr>
      </w:pPr>
    </w:p>
    <w:p w:rsidR="00260876" w:rsidRDefault="00260876" w:rsidP="00260876">
      <w:pPr>
        <w:spacing w:after="0" w:line="240" w:lineRule="auto"/>
        <w:rPr>
          <w:rFonts w:ascii="Times New Roman" w:eastAsia="Times New Roman" w:hAnsi="Times New Roman" w:cs="Times New Roman"/>
          <w:sz w:val="28"/>
        </w:rPr>
      </w:pPr>
    </w:p>
    <w:p w:rsidR="00260876" w:rsidRDefault="00260876" w:rsidP="00260876">
      <w:pPr>
        <w:spacing w:after="0" w:line="240" w:lineRule="auto"/>
        <w:rPr>
          <w:rFonts w:ascii="Times New Roman" w:eastAsia="Times New Roman" w:hAnsi="Times New Roman" w:cs="Times New Roman"/>
          <w:sz w:val="28"/>
        </w:rPr>
      </w:pPr>
    </w:p>
    <w:p w:rsidR="00260876" w:rsidRDefault="00260876" w:rsidP="002608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sz w:val="24"/>
          <w:szCs w:val="24"/>
        </w:rPr>
        <w:t>Приложение 2</w:t>
      </w:r>
    </w:p>
    <w:p w:rsidR="00260876" w:rsidRDefault="00260876" w:rsidP="002608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паспорту муниципальной подпрограммы </w:t>
      </w:r>
    </w:p>
    <w:p w:rsidR="00260876" w:rsidRDefault="00260876" w:rsidP="002608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Calibri" w:hAnsi="Times New Roman" w:cs="Times New Roman"/>
          <w:sz w:val="24"/>
          <w:szCs w:val="24"/>
        </w:rPr>
        <w:t>Создание условий для развития дорожного хозяйства</w:t>
      </w:r>
      <w:r>
        <w:rPr>
          <w:rFonts w:ascii="Times New Roman" w:eastAsia="Times New Roman" w:hAnsi="Times New Roman" w:cs="Times New Roman"/>
          <w:sz w:val="24"/>
          <w:szCs w:val="24"/>
        </w:rPr>
        <w:t>»</w:t>
      </w:r>
    </w:p>
    <w:p w:rsidR="00260876" w:rsidRDefault="00260876" w:rsidP="00260876">
      <w:pPr>
        <w:spacing w:after="0" w:line="240" w:lineRule="auto"/>
        <w:jc w:val="right"/>
        <w:rPr>
          <w:rFonts w:ascii="Times New Roman" w:eastAsia="Times New Roman" w:hAnsi="Times New Roman" w:cs="Times New Roman"/>
          <w:sz w:val="28"/>
        </w:rPr>
      </w:pPr>
    </w:p>
    <w:p w:rsidR="00260876" w:rsidRDefault="00260876" w:rsidP="0026087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rPr>
        <w:t xml:space="preserve">Информация о распределении планируемых расходов по отдельным мероприятиям в подпрограмме </w:t>
      </w:r>
      <w:r>
        <w:rPr>
          <w:rFonts w:ascii="Times New Roman" w:eastAsia="Times New Roman" w:hAnsi="Times New Roman" w:cs="Times New Roman"/>
          <w:sz w:val="28"/>
          <w:szCs w:val="28"/>
        </w:rPr>
        <w:t>«</w:t>
      </w:r>
      <w:r>
        <w:rPr>
          <w:rFonts w:ascii="Times New Roman" w:eastAsia="Calibri" w:hAnsi="Times New Roman" w:cs="Times New Roman"/>
          <w:sz w:val="28"/>
          <w:szCs w:val="28"/>
        </w:rPr>
        <w:t>Создание условий для развития дорожного хозяйства</w:t>
      </w:r>
      <w:r>
        <w:rPr>
          <w:rFonts w:ascii="Times New Roman" w:eastAsia="Times New Roman" w:hAnsi="Times New Roman" w:cs="Times New Roman"/>
          <w:sz w:val="28"/>
          <w:szCs w:val="28"/>
        </w:rPr>
        <w:t xml:space="preserve">» </w:t>
      </w:r>
    </w:p>
    <w:p w:rsidR="00260876" w:rsidRDefault="00260876" w:rsidP="00260876">
      <w:pPr>
        <w:spacing w:after="0" w:line="240" w:lineRule="auto"/>
        <w:jc w:val="center"/>
        <w:rPr>
          <w:rFonts w:ascii="Times New Roman" w:eastAsia="Times New Roman" w:hAnsi="Times New Roman" w:cs="Times New Roman"/>
          <w:sz w:val="28"/>
        </w:rPr>
      </w:pPr>
    </w:p>
    <w:tbl>
      <w:tblPr>
        <w:tblW w:w="11010" w:type="dxa"/>
        <w:tblInd w:w="-459" w:type="dxa"/>
        <w:tblLayout w:type="fixed"/>
        <w:tblLook w:val="04A0" w:firstRow="1" w:lastRow="0" w:firstColumn="1" w:lastColumn="0" w:noHBand="0" w:noVBand="1"/>
      </w:tblPr>
      <w:tblGrid>
        <w:gridCol w:w="1135"/>
        <w:gridCol w:w="1414"/>
        <w:gridCol w:w="992"/>
        <w:gridCol w:w="754"/>
        <w:gridCol w:w="695"/>
        <w:gridCol w:w="958"/>
        <w:gridCol w:w="575"/>
        <w:gridCol w:w="983"/>
        <w:gridCol w:w="993"/>
        <w:gridCol w:w="992"/>
        <w:gridCol w:w="1519"/>
      </w:tblGrid>
      <w:tr w:rsidR="00260876" w:rsidTr="00260876">
        <w:trPr>
          <w:trHeight w:val="295"/>
        </w:trPr>
        <w:tc>
          <w:tcPr>
            <w:tcW w:w="1135" w:type="dxa"/>
            <w:vMerge w:val="restart"/>
            <w:tcBorders>
              <w:top w:val="single" w:sz="4" w:space="0" w:color="auto"/>
              <w:left w:val="single" w:sz="4" w:space="0" w:color="auto"/>
              <w:bottom w:val="nil"/>
              <w:right w:val="single" w:sz="4" w:space="0" w:color="auto"/>
            </w:tcBorders>
            <w:hideMark/>
          </w:tcPr>
          <w:p w:rsidR="00260876" w:rsidRDefault="002608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Статус (муниципальная программа, подпрограмма)</w:t>
            </w:r>
          </w:p>
        </w:tc>
        <w:tc>
          <w:tcPr>
            <w:tcW w:w="1414"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программы, подпрограммы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Наименовние</w:t>
            </w:r>
            <w:proofErr w:type="spellEnd"/>
            <w:r>
              <w:rPr>
                <w:rFonts w:ascii="Times New Roman" w:eastAsia="Times New Roman" w:hAnsi="Times New Roman" w:cs="Times New Roman"/>
                <w:sz w:val="20"/>
                <w:szCs w:val="20"/>
              </w:rPr>
              <w:t xml:space="preserve"> ГРБС</w:t>
            </w:r>
          </w:p>
        </w:tc>
        <w:tc>
          <w:tcPr>
            <w:tcW w:w="2981" w:type="dxa"/>
            <w:gridSpan w:val="4"/>
            <w:tcBorders>
              <w:top w:val="single" w:sz="4" w:space="0" w:color="auto"/>
              <w:left w:val="nil"/>
              <w:bottom w:val="single" w:sz="4" w:space="0" w:color="auto"/>
              <w:right w:val="single" w:sz="4" w:space="0" w:color="auto"/>
            </w:tcBorders>
            <w:vAlign w:val="center"/>
            <w:hideMark/>
          </w:tcPr>
          <w:p w:rsidR="00260876" w:rsidRDefault="002608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Код бюджетной классификации </w:t>
            </w:r>
          </w:p>
        </w:tc>
        <w:tc>
          <w:tcPr>
            <w:tcW w:w="4483" w:type="dxa"/>
            <w:gridSpan w:val="4"/>
            <w:tcBorders>
              <w:top w:val="single" w:sz="4" w:space="0" w:color="auto"/>
              <w:left w:val="nil"/>
              <w:bottom w:val="nil"/>
              <w:right w:val="nil"/>
            </w:tcBorders>
            <w:noWrap/>
            <w:hideMark/>
          </w:tcPr>
          <w:p w:rsidR="00260876" w:rsidRDefault="002608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Расходы (руб.), годы</w:t>
            </w:r>
          </w:p>
        </w:tc>
      </w:tr>
      <w:tr w:rsidR="00260876" w:rsidTr="00260876">
        <w:trPr>
          <w:trHeight w:val="295"/>
        </w:trPr>
        <w:tc>
          <w:tcPr>
            <w:tcW w:w="1135" w:type="dxa"/>
            <w:vMerge/>
            <w:tcBorders>
              <w:top w:val="single" w:sz="4" w:space="0" w:color="auto"/>
              <w:left w:val="single" w:sz="4" w:space="0" w:color="auto"/>
              <w:bottom w:val="nil"/>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rPr>
            </w:pPr>
          </w:p>
        </w:tc>
        <w:tc>
          <w:tcPr>
            <w:tcW w:w="754" w:type="dxa"/>
            <w:vMerge w:val="restart"/>
            <w:tcBorders>
              <w:top w:val="nil"/>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ГРБС</w:t>
            </w:r>
          </w:p>
        </w:tc>
        <w:tc>
          <w:tcPr>
            <w:tcW w:w="695" w:type="dxa"/>
            <w:vMerge w:val="restart"/>
            <w:tcBorders>
              <w:top w:val="nil"/>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Рз</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Пр</w:t>
            </w:r>
            <w:proofErr w:type="spellEnd"/>
            <w:proofErr w:type="gramEnd"/>
          </w:p>
        </w:tc>
        <w:tc>
          <w:tcPr>
            <w:tcW w:w="957" w:type="dxa"/>
            <w:vMerge w:val="restart"/>
            <w:tcBorders>
              <w:top w:val="nil"/>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ЦСР</w:t>
            </w:r>
          </w:p>
        </w:tc>
        <w:tc>
          <w:tcPr>
            <w:tcW w:w="575" w:type="dxa"/>
            <w:vMerge w:val="restart"/>
            <w:tcBorders>
              <w:top w:val="nil"/>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ВР</w:t>
            </w:r>
          </w:p>
        </w:tc>
        <w:tc>
          <w:tcPr>
            <w:tcW w:w="982" w:type="dxa"/>
            <w:vMerge w:val="restart"/>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очередной финансовый год 2024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первый год планового периода 2025</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второй год планового периода 2026</w:t>
            </w:r>
          </w:p>
        </w:tc>
        <w:tc>
          <w:tcPr>
            <w:tcW w:w="1518" w:type="dxa"/>
            <w:vMerge w:val="restart"/>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на период</w:t>
            </w:r>
          </w:p>
        </w:tc>
      </w:tr>
      <w:tr w:rsidR="00260876" w:rsidTr="00260876">
        <w:trPr>
          <w:trHeight w:val="1052"/>
        </w:trPr>
        <w:tc>
          <w:tcPr>
            <w:tcW w:w="1135" w:type="dxa"/>
            <w:vMerge/>
            <w:tcBorders>
              <w:top w:val="single" w:sz="4" w:space="0" w:color="auto"/>
              <w:left w:val="single" w:sz="4" w:space="0" w:color="auto"/>
              <w:bottom w:val="nil"/>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rPr>
            </w:pPr>
          </w:p>
        </w:tc>
        <w:tc>
          <w:tcPr>
            <w:tcW w:w="2981" w:type="dxa"/>
            <w:vMerge/>
            <w:tcBorders>
              <w:top w:val="nil"/>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rPr>
            </w:pPr>
          </w:p>
        </w:tc>
        <w:tc>
          <w:tcPr>
            <w:tcW w:w="695" w:type="dxa"/>
            <w:vMerge/>
            <w:tcBorders>
              <w:top w:val="nil"/>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rPr>
            </w:pPr>
          </w:p>
        </w:tc>
        <w:tc>
          <w:tcPr>
            <w:tcW w:w="957" w:type="dxa"/>
            <w:vMerge/>
            <w:tcBorders>
              <w:top w:val="nil"/>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rPr>
            </w:pPr>
          </w:p>
        </w:tc>
        <w:tc>
          <w:tcPr>
            <w:tcW w:w="575" w:type="dxa"/>
            <w:vMerge/>
            <w:tcBorders>
              <w:top w:val="nil"/>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rPr>
            </w:pPr>
          </w:p>
        </w:tc>
        <w:tc>
          <w:tcPr>
            <w:tcW w:w="4483"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0"/>
                <w:szCs w:val="20"/>
              </w:rPr>
            </w:pPr>
          </w:p>
        </w:tc>
      </w:tr>
      <w:tr w:rsidR="00260876" w:rsidTr="00260876">
        <w:trPr>
          <w:trHeight w:val="956"/>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программа</w:t>
            </w:r>
          </w:p>
        </w:tc>
        <w:tc>
          <w:tcPr>
            <w:tcW w:w="1414" w:type="dxa"/>
            <w:vMerge w:val="restart"/>
            <w:tcBorders>
              <w:top w:val="nil"/>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жизнедеятельности территории </w:t>
            </w:r>
            <w:proofErr w:type="spellStart"/>
            <w:r>
              <w:rPr>
                <w:rFonts w:ascii="Times New Roman" w:eastAsia="Times New Roman" w:hAnsi="Times New Roman" w:cs="Times New Roman"/>
                <w:sz w:val="24"/>
                <w:szCs w:val="24"/>
              </w:rPr>
              <w:t>Идринского</w:t>
            </w:r>
            <w:proofErr w:type="spellEnd"/>
            <w:r>
              <w:rPr>
                <w:rFonts w:ascii="Times New Roman" w:eastAsia="Times New Roman" w:hAnsi="Times New Roman" w:cs="Times New Roman"/>
                <w:sz w:val="24"/>
                <w:szCs w:val="24"/>
              </w:rPr>
              <w:t xml:space="preserve"> сельсовета» </w:t>
            </w:r>
          </w:p>
        </w:tc>
        <w:tc>
          <w:tcPr>
            <w:tcW w:w="991" w:type="dxa"/>
            <w:tcBorders>
              <w:top w:val="nil"/>
              <w:left w:val="nil"/>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расходные обязательства  по программе</w:t>
            </w:r>
          </w:p>
        </w:tc>
        <w:tc>
          <w:tcPr>
            <w:tcW w:w="754"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695"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957"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575"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982"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18 325 493,00</w:t>
            </w:r>
          </w:p>
        </w:tc>
        <w:tc>
          <w:tcPr>
            <w:tcW w:w="992"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18 331 352,00</w:t>
            </w:r>
          </w:p>
        </w:tc>
        <w:tc>
          <w:tcPr>
            <w:tcW w:w="991"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18 329 937,00</w:t>
            </w:r>
          </w:p>
        </w:tc>
        <w:tc>
          <w:tcPr>
            <w:tcW w:w="1518"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54 986 782,00</w:t>
            </w:r>
          </w:p>
        </w:tc>
      </w:tr>
      <w:tr w:rsidR="00260876" w:rsidTr="00260876">
        <w:trPr>
          <w:trHeight w:val="726"/>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rPr>
            </w:pPr>
          </w:p>
        </w:tc>
        <w:tc>
          <w:tcPr>
            <w:tcW w:w="1414" w:type="dxa"/>
            <w:vMerge/>
            <w:tcBorders>
              <w:top w:val="nil"/>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rPr>
            </w:pPr>
          </w:p>
        </w:tc>
        <w:tc>
          <w:tcPr>
            <w:tcW w:w="991" w:type="dxa"/>
            <w:tcBorders>
              <w:top w:val="nil"/>
              <w:left w:val="nil"/>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 по ГРБС:</w:t>
            </w:r>
          </w:p>
        </w:tc>
        <w:tc>
          <w:tcPr>
            <w:tcW w:w="754"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822</w:t>
            </w:r>
          </w:p>
        </w:tc>
        <w:tc>
          <w:tcPr>
            <w:tcW w:w="695" w:type="dxa"/>
            <w:tcBorders>
              <w:top w:val="nil"/>
              <w:left w:val="nil"/>
              <w:bottom w:val="single" w:sz="4" w:space="0" w:color="auto"/>
              <w:right w:val="single" w:sz="4" w:space="0" w:color="auto"/>
            </w:tcBorders>
            <w:noWrap/>
            <w:vAlign w:val="center"/>
            <w:hideMark/>
          </w:tcPr>
          <w:p w:rsidR="00260876" w:rsidRDefault="00260876">
            <w:pPr>
              <w:spacing w:after="0"/>
              <w:rPr>
                <w:rFonts w:cs="Times New Roman"/>
              </w:rPr>
            </w:pPr>
          </w:p>
        </w:tc>
        <w:tc>
          <w:tcPr>
            <w:tcW w:w="957" w:type="dxa"/>
            <w:tcBorders>
              <w:top w:val="nil"/>
              <w:left w:val="nil"/>
              <w:bottom w:val="single" w:sz="4" w:space="0" w:color="auto"/>
              <w:right w:val="single" w:sz="4" w:space="0" w:color="auto"/>
            </w:tcBorders>
            <w:noWrap/>
            <w:vAlign w:val="center"/>
            <w:hideMark/>
          </w:tcPr>
          <w:p w:rsidR="00260876" w:rsidRDefault="00260876">
            <w:pPr>
              <w:spacing w:after="0"/>
              <w:rPr>
                <w:rFonts w:cs="Times New Roman"/>
              </w:rPr>
            </w:pPr>
          </w:p>
        </w:tc>
        <w:tc>
          <w:tcPr>
            <w:tcW w:w="575" w:type="dxa"/>
            <w:tcBorders>
              <w:top w:val="nil"/>
              <w:left w:val="nil"/>
              <w:bottom w:val="single" w:sz="4" w:space="0" w:color="auto"/>
              <w:right w:val="single" w:sz="4" w:space="0" w:color="auto"/>
            </w:tcBorders>
            <w:noWrap/>
            <w:vAlign w:val="center"/>
            <w:hideMark/>
          </w:tcPr>
          <w:p w:rsidR="00260876" w:rsidRDefault="00260876">
            <w:pPr>
              <w:spacing w:after="0"/>
              <w:rPr>
                <w:rFonts w:cs="Times New Roman"/>
              </w:rPr>
            </w:pPr>
          </w:p>
        </w:tc>
        <w:tc>
          <w:tcPr>
            <w:tcW w:w="982"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92"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91"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518" w:type="dxa"/>
            <w:tcBorders>
              <w:top w:val="nil"/>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260876" w:rsidTr="00260876">
        <w:trPr>
          <w:trHeight w:val="1134"/>
        </w:trPr>
        <w:tc>
          <w:tcPr>
            <w:tcW w:w="1135" w:type="dxa"/>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1</w:t>
            </w:r>
          </w:p>
        </w:tc>
        <w:tc>
          <w:tcPr>
            <w:tcW w:w="1414" w:type="dxa"/>
            <w:tcBorders>
              <w:top w:val="single" w:sz="4" w:space="0" w:color="auto"/>
              <w:left w:val="nil"/>
              <w:bottom w:val="single" w:sz="4" w:space="0" w:color="auto"/>
              <w:right w:val="single" w:sz="4" w:space="0" w:color="auto"/>
            </w:tcBorders>
            <w:vAlign w:val="center"/>
            <w:hideMark/>
          </w:tcPr>
          <w:p w:rsidR="00260876" w:rsidRDefault="00260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Calibri" w:hAnsi="Times New Roman" w:cs="Times New Roman"/>
                <w:sz w:val="24"/>
                <w:szCs w:val="24"/>
              </w:rPr>
              <w:t>Создание условий для развития дорожного хозяйства</w:t>
            </w:r>
            <w:r>
              <w:rPr>
                <w:rFonts w:ascii="Times New Roman" w:eastAsia="Times New Roman" w:hAnsi="Times New Roman" w:cs="Times New Roman"/>
                <w:sz w:val="24"/>
                <w:szCs w:val="24"/>
              </w:rPr>
              <w:t xml:space="preserve">» </w:t>
            </w:r>
          </w:p>
        </w:tc>
        <w:tc>
          <w:tcPr>
            <w:tcW w:w="991" w:type="dxa"/>
            <w:tcBorders>
              <w:top w:val="single" w:sz="4" w:space="0" w:color="auto"/>
              <w:left w:val="nil"/>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расходные обязательства  по программе</w:t>
            </w:r>
          </w:p>
        </w:tc>
        <w:tc>
          <w:tcPr>
            <w:tcW w:w="754" w:type="dxa"/>
            <w:tcBorders>
              <w:top w:val="single" w:sz="4" w:space="0" w:color="auto"/>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695" w:type="dxa"/>
            <w:tcBorders>
              <w:top w:val="single" w:sz="4" w:space="0" w:color="auto"/>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957" w:type="dxa"/>
            <w:tcBorders>
              <w:top w:val="single" w:sz="4" w:space="0" w:color="auto"/>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575" w:type="dxa"/>
            <w:tcBorders>
              <w:top w:val="single" w:sz="4" w:space="0" w:color="auto"/>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982" w:type="dxa"/>
            <w:tcBorders>
              <w:top w:val="single" w:sz="4" w:space="0" w:color="auto"/>
              <w:left w:val="nil"/>
              <w:bottom w:val="single" w:sz="4" w:space="0" w:color="auto"/>
              <w:right w:val="single" w:sz="4" w:space="0" w:color="auto"/>
            </w:tcBorders>
            <w:noWrap/>
            <w:vAlign w:val="center"/>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3 979 860,00</w:t>
            </w:r>
          </w:p>
        </w:tc>
        <w:tc>
          <w:tcPr>
            <w:tcW w:w="992" w:type="dxa"/>
            <w:tcBorders>
              <w:top w:val="single" w:sz="4" w:space="0" w:color="auto"/>
              <w:left w:val="nil"/>
              <w:bottom w:val="single" w:sz="4" w:space="0" w:color="auto"/>
              <w:right w:val="single" w:sz="4" w:space="0" w:color="auto"/>
            </w:tcBorders>
            <w:noWrap/>
            <w:vAlign w:val="center"/>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3 985 719,00</w:t>
            </w:r>
          </w:p>
        </w:tc>
        <w:tc>
          <w:tcPr>
            <w:tcW w:w="991" w:type="dxa"/>
            <w:tcBorders>
              <w:top w:val="single" w:sz="4" w:space="0" w:color="auto"/>
              <w:left w:val="nil"/>
              <w:bottom w:val="single" w:sz="4" w:space="0" w:color="auto"/>
              <w:right w:val="single" w:sz="4" w:space="0" w:color="auto"/>
            </w:tcBorders>
            <w:noWrap/>
            <w:vAlign w:val="center"/>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3 984 304,00</w:t>
            </w:r>
          </w:p>
        </w:tc>
        <w:tc>
          <w:tcPr>
            <w:tcW w:w="1518" w:type="dxa"/>
            <w:tcBorders>
              <w:top w:val="single" w:sz="4" w:space="0" w:color="auto"/>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11 949 883,00</w:t>
            </w:r>
          </w:p>
        </w:tc>
      </w:tr>
      <w:tr w:rsidR="00260876" w:rsidTr="00260876">
        <w:trPr>
          <w:trHeight w:val="1134"/>
        </w:trPr>
        <w:tc>
          <w:tcPr>
            <w:tcW w:w="1135" w:type="dxa"/>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мероприятие подпрограммы 1</w:t>
            </w:r>
          </w:p>
        </w:tc>
        <w:tc>
          <w:tcPr>
            <w:tcW w:w="1414" w:type="dxa"/>
            <w:tcBorders>
              <w:top w:val="single" w:sz="4" w:space="0" w:color="auto"/>
              <w:left w:val="nil"/>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sz w:val="24"/>
                <w:szCs w:val="24"/>
              </w:rPr>
            </w:pPr>
            <w:r>
              <w:rPr>
                <w:rFonts w:ascii="Times New Roman" w:eastAsia="Calibri" w:hAnsi="Times New Roman" w:cs="Times New Roman"/>
                <w:color w:val="000000"/>
                <w:sz w:val="24"/>
                <w:szCs w:val="24"/>
              </w:rPr>
              <w:t>Сохранение</w:t>
            </w: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4"/>
                <w:szCs w:val="24"/>
              </w:rPr>
              <w:t xml:space="preserve">протяжённости, соответствующих нормативным требованиям, автомобильных дорог общего пользования местного значения </w:t>
            </w:r>
          </w:p>
        </w:tc>
        <w:tc>
          <w:tcPr>
            <w:tcW w:w="991" w:type="dxa"/>
            <w:tcBorders>
              <w:top w:val="single" w:sz="4" w:space="0" w:color="auto"/>
              <w:left w:val="nil"/>
              <w:bottom w:val="single" w:sz="4" w:space="0" w:color="auto"/>
              <w:right w:val="single" w:sz="4" w:space="0" w:color="auto"/>
            </w:tcBorders>
            <w:hideMark/>
          </w:tcPr>
          <w:p w:rsidR="00260876" w:rsidRDefault="002608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Идринского</w:t>
            </w:r>
            <w:proofErr w:type="spellEnd"/>
            <w:r>
              <w:rPr>
                <w:rFonts w:ascii="Times New Roman" w:eastAsia="Times New Roman" w:hAnsi="Times New Roman" w:cs="Times New Roman"/>
                <w:sz w:val="24"/>
                <w:szCs w:val="24"/>
              </w:rPr>
              <w:t xml:space="preserve"> сельсовета</w:t>
            </w:r>
          </w:p>
        </w:tc>
        <w:tc>
          <w:tcPr>
            <w:tcW w:w="754" w:type="dxa"/>
            <w:tcBorders>
              <w:top w:val="single" w:sz="4" w:space="0" w:color="auto"/>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822</w:t>
            </w:r>
          </w:p>
        </w:tc>
        <w:tc>
          <w:tcPr>
            <w:tcW w:w="695" w:type="dxa"/>
            <w:tcBorders>
              <w:top w:val="single" w:sz="4" w:space="0" w:color="auto"/>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957" w:type="dxa"/>
            <w:tcBorders>
              <w:top w:val="single" w:sz="4" w:space="0" w:color="auto"/>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0110081670</w:t>
            </w:r>
          </w:p>
        </w:tc>
        <w:tc>
          <w:tcPr>
            <w:tcW w:w="575" w:type="dxa"/>
            <w:tcBorders>
              <w:top w:val="single" w:sz="4" w:space="0" w:color="auto"/>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982" w:type="dxa"/>
            <w:tcBorders>
              <w:top w:val="single" w:sz="4" w:space="0" w:color="auto"/>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rPr>
              <w:t>3 979 860,00</w:t>
            </w:r>
          </w:p>
        </w:tc>
        <w:tc>
          <w:tcPr>
            <w:tcW w:w="992" w:type="dxa"/>
            <w:tcBorders>
              <w:top w:val="single" w:sz="4" w:space="0" w:color="auto"/>
              <w:left w:val="nil"/>
              <w:bottom w:val="single" w:sz="4" w:space="0" w:color="auto"/>
              <w:right w:val="single" w:sz="4" w:space="0" w:color="auto"/>
            </w:tcBorders>
            <w:noWrap/>
            <w:vAlign w:val="center"/>
            <w:hideMark/>
          </w:tcPr>
          <w:p w:rsidR="00260876" w:rsidRDefault="00260876">
            <w:pPr>
              <w:jc w:val="center"/>
              <w:rPr>
                <w:rFonts w:ascii="Calibri" w:eastAsia="Calibri" w:hAnsi="Calibri" w:cs="Times New Roman"/>
                <w:sz w:val="24"/>
                <w:szCs w:val="24"/>
              </w:rPr>
            </w:pPr>
            <w:r>
              <w:rPr>
                <w:rFonts w:ascii="Times New Roman" w:eastAsia="Calibri" w:hAnsi="Times New Roman" w:cs="Times New Roman"/>
                <w:sz w:val="24"/>
                <w:szCs w:val="24"/>
              </w:rPr>
              <w:t>3 985 719,00</w:t>
            </w:r>
          </w:p>
        </w:tc>
        <w:tc>
          <w:tcPr>
            <w:tcW w:w="991" w:type="dxa"/>
            <w:tcBorders>
              <w:top w:val="single" w:sz="4" w:space="0" w:color="auto"/>
              <w:left w:val="nil"/>
              <w:bottom w:val="single" w:sz="4" w:space="0" w:color="auto"/>
              <w:right w:val="single" w:sz="4" w:space="0" w:color="auto"/>
            </w:tcBorders>
            <w:noWrap/>
            <w:vAlign w:val="center"/>
            <w:hideMark/>
          </w:tcPr>
          <w:p w:rsidR="00260876" w:rsidRDefault="00260876">
            <w:pPr>
              <w:jc w:val="center"/>
              <w:rPr>
                <w:rFonts w:ascii="Calibri" w:eastAsia="Calibri" w:hAnsi="Calibri" w:cs="Times New Roman"/>
                <w:sz w:val="24"/>
                <w:szCs w:val="24"/>
              </w:rPr>
            </w:pPr>
            <w:r>
              <w:rPr>
                <w:rFonts w:ascii="Times New Roman" w:eastAsia="Calibri" w:hAnsi="Times New Roman" w:cs="Times New Roman"/>
                <w:sz w:val="24"/>
                <w:szCs w:val="24"/>
              </w:rPr>
              <w:t>3 984 304,00</w:t>
            </w:r>
          </w:p>
        </w:tc>
        <w:tc>
          <w:tcPr>
            <w:tcW w:w="1518" w:type="dxa"/>
            <w:tcBorders>
              <w:top w:val="single" w:sz="4" w:space="0" w:color="auto"/>
              <w:left w:val="nil"/>
              <w:bottom w:val="single" w:sz="4" w:space="0" w:color="auto"/>
              <w:right w:val="single" w:sz="4" w:space="0" w:color="auto"/>
            </w:tcBorders>
            <w:noWrap/>
            <w:vAlign w:val="center"/>
            <w:hideMark/>
          </w:tcPr>
          <w:p w:rsidR="00260876" w:rsidRDefault="002608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11 949 883,00</w:t>
            </w:r>
          </w:p>
        </w:tc>
      </w:tr>
    </w:tbl>
    <w:p w:rsidR="00260876" w:rsidRDefault="00260876" w:rsidP="00260876">
      <w:pPr>
        <w:spacing w:after="0" w:line="240" w:lineRule="auto"/>
        <w:jc w:val="both"/>
        <w:rPr>
          <w:rFonts w:ascii="Times New Roman" w:eastAsia="Times New Roman" w:hAnsi="Times New Roman" w:cs="Times New Roman"/>
          <w:sz w:val="28"/>
          <w:szCs w:val="24"/>
          <w:lang w:eastAsia="ru-RU"/>
        </w:rPr>
      </w:pPr>
    </w:p>
    <w:p w:rsidR="00260876" w:rsidRDefault="00260876" w:rsidP="0026087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Глава </w:t>
      </w:r>
      <w:proofErr w:type="spellStart"/>
      <w:r>
        <w:rPr>
          <w:rFonts w:ascii="Times New Roman" w:eastAsia="Times New Roman" w:hAnsi="Times New Roman" w:cs="Times New Roman"/>
          <w:sz w:val="28"/>
          <w:szCs w:val="24"/>
          <w:lang w:eastAsia="ru-RU"/>
        </w:rPr>
        <w:t>Идринского</w:t>
      </w:r>
      <w:proofErr w:type="spellEnd"/>
      <w:r>
        <w:rPr>
          <w:rFonts w:ascii="Times New Roman" w:eastAsia="Times New Roman" w:hAnsi="Times New Roman" w:cs="Times New Roman"/>
          <w:sz w:val="28"/>
          <w:szCs w:val="24"/>
          <w:lang w:eastAsia="ru-RU"/>
        </w:rPr>
        <w:t xml:space="preserve"> сельсовета                                                            С. Ш. </w:t>
      </w:r>
      <w:proofErr w:type="spellStart"/>
      <w:r>
        <w:rPr>
          <w:rFonts w:ascii="Times New Roman" w:eastAsia="Times New Roman" w:hAnsi="Times New Roman" w:cs="Times New Roman"/>
          <w:sz w:val="28"/>
          <w:szCs w:val="24"/>
          <w:lang w:eastAsia="ru-RU"/>
        </w:rPr>
        <w:t>Гизатуллин</w:t>
      </w:r>
      <w:proofErr w:type="spellEnd"/>
    </w:p>
    <w:p w:rsidR="00260876" w:rsidRDefault="00260876" w:rsidP="00260876">
      <w:pPr>
        <w:spacing w:after="0"/>
        <w:jc w:val="right"/>
        <w:rPr>
          <w:rFonts w:ascii="Times New Roman" w:eastAsia="Calibri" w:hAnsi="Times New Roman" w:cs="Times New Roman"/>
          <w:sz w:val="24"/>
        </w:rPr>
      </w:pPr>
      <w:r>
        <w:rPr>
          <w:rFonts w:ascii="Times New Roman" w:eastAsia="Calibri" w:hAnsi="Times New Roman" w:cs="Times New Roman"/>
          <w:sz w:val="24"/>
        </w:rPr>
        <w:t>Приложение 6</w:t>
      </w:r>
    </w:p>
    <w:p w:rsidR="00260876" w:rsidRDefault="00260876" w:rsidP="00260876">
      <w:pPr>
        <w:spacing w:after="0"/>
        <w:jc w:val="right"/>
        <w:rPr>
          <w:rFonts w:ascii="Times New Roman" w:eastAsia="Calibri" w:hAnsi="Times New Roman" w:cs="Times New Roman"/>
          <w:sz w:val="24"/>
        </w:rPr>
      </w:pPr>
      <w:r>
        <w:rPr>
          <w:rFonts w:ascii="Times New Roman" w:eastAsia="Calibri" w:hAnsi="Times New Roman" w:cs="Times New Roman"/>
          <w:sz w:val="24"/>
        </w:rPr>
        <w:t xml:space="preserve"> к паспорту муниципальной программы</w:t>
      </w:r>
    </w:p>
    <w:p w:rsidR="00260876" w:rsidRDefault="00260876" w:rsidP="00260876">
      <w:pPr>
        <w:spacing w:after="0"/>
        <w:jc w:val="right"/>
        <w:rPr>
          <w:rFonts w:ascii="Times New Roman" w:eastAsia="Calibri" w:hAnsi="Times New Roman" w:cs="Times New Roman"/>
          <w:sz w:val="24"/>
        </w:rPr>
      </w:pPr>
      <w:r>
        <w:rPr>
          <w:rFonts w:ascii="Times New Roman" w:eastAsia="Calibri" w:hAnsi="Times New Roman" w:cs="Times New Roman"/>
          <w:sz w:val="24"/>
        </w:rPr>
        <w:t xml:space="preserve"> </w:t>
      </w:r>
      <w:proofErr w:type="spellStart"/>
      <w:r>
        <w:rPr>
          <w:rFonts w:ascii="Times New Roman" w:eastAsia="Calibri" w:hAnsi="Times New Roman" w:cs="Times New Roman"/>
          <w:sz w:val="24"/>
        </w:rPr>
        <w:t>Идринского</w:t>
      </w:r>
      <w:proofErr w:type="spellEnd"/>
      <w:r>
        <w:rPr>
          <w:rFonts w:ascii="Times New Roman" w:eastAsia="Calibri" w:hAnsi="Times New Roman" w:cs="Times New Roman"/>
          <w:sz w:val="24"/>
        </w:rPr>
        <w:t xml:space="preserve"> сельсовета «Обеспечение</w:t>
      </w:r>
    </w:p>
    <w:p w:rsidR="00260876" w:rsidRDefault="00260876" w:rsidP="00260876">
      <w:pPr>
        <w:spacing w:after="0"/>
        <w:jc w:val="right"/>
        <w:rPr>
          <w:rFonts w:ascii="Times New Roman" w:eastAsia="Calibri" w:hAnsi="Times New Roman" w:cs="Times New Roman"/>
          <w:sz w:val="24"/>
        </w:rPr>
      </w:pPr>
      <w:r>
        <w:rPr>
          <w:rFonts w:ascii="Times New Roman" w:eastAsia="Calibri" w:hAnsi="Times New Roman" w:cs="Times New Roman"/>
          <w:sz w:val="24"/>
        </w:rPr>
        <w:t xml:space="preserve"> жизнедеятельности территории </w:t>
      </w:r>
    </w:p>
    <w:p w:rsidR="00260876" w:rsidRDefault="00260876" w:rsidP="00260876">
      <w:pPr>
        <w:spacing w:after="0"/>
        <w:jc w:val="right"/>
        <w:rPr>
          <w:rFonts w:ascii="Times New Roman" w:eastAsia="Calibri" w:hAnsi="Times New Roman" w:cs="Times New Roman"/>
          <w:sz w:val="24"/>
        </w:rPr>
      </w:pPr>
      <w:proofErr w:type="spellStart"/>
      <w:r>
        <w:rPr>
          <w:rFonts w:ascii="Times New Roman" w:eastAsia="Calibri" w:hAnsi="Times New Roman" w:cs="Times New Roman"/>
          <w:sz w:val="24"/>
        </w:rPr>
        <w:t>Идринского</w:t>
      </w:r>
      <w:proofErr w:type="spellEnd"/>
      <w:r>
        <w:rPr>
          <w:rFonts w:ascii="Times New Roman" w:eastAsia="Calibri" w:hAnsi="Times New Roman" w:cs="Times New Roman"/>
          <w:sz w:val="24"/>
        </w:rPr>
        <w:t xml:space="preserve"> сельсовета» </w:t>
      </w:r>
    </w:p>
    <w:p w:rsidR="00260876" w:rsidRDefault="00260876" w:rsidP="00260876">
      <w:pPr>
        <w:spacing w:after="0"/>
        <w:jc w:val="center"/>
        <w:rPr>
          <w:rFonts w:ascii="Times New Roman" w:eastAsia="Calibri" w:hAnsi="Times New Roman" w:cs="Times New Roman"/>
          <w:sz w:val="28"/>
        </w:rPr>
      </w:pPr>
    </w:p>
    <w:p w:rsidR="00260876" w:rsidRDefault="00260876" w:rsidP="00260876">
      <w:pPr>
        <w:spacing w:after="0"/>
        <w:jc w:val="center"/>
        <w:rPr>
          <w:rFonts w:ascii="Times New Roman" w:eastAsia="Calibri" w:hAnsi="Times New Roman" w:cs="Times New Roman"/>
          <w:sz w:val="28"/>
        </w:rPr>
      </w:pPr>
      <w:r>
        <w:rPr>
          <w:rFonts w:ascii="Times New Roman" w:eastAsia="Calibri" w:hAnsi="Times New Roman" w:cs="Times New Roman"/>
          <w:sz w:val="28"/>
        </w:rPr>
        <w:t>2. Паспорт муниципальной подпрограммы</w:t>
      </w:r>
    </w:p>
    <w:p w:rsidR="00260876" w:rsidRDefault="00260876" w:rsidP="00260876">
      <w:pPr>
        <w:spacing w:after="0"/>
        <w:jc w:val="center"/>
        <w:rPr>
          <w:rFonts w:ascii="Times New Roman" w:eastAsia="Calibri" w:hAnsi="Times New Roman" w:cs="Times New Roman"/>
          <w:sz w:val="28"/>
        </w:rPr>
      </w:pPr>
      <w:r>
        <w:rPr>
          <w:rFonts w:ascii="Times New Roman" w:eastAsia="Calibri" w:hAnsi="Times New Roman" w:cs="Times New Roman"/>
          <w:sz w:val="28"/>
        </w:rPr>
        <w:t xml:space="preserve">«Благоустройство территории </w:t>
      </w:r>
      <w:proofErr w:type="spellStart"/>
      <w:r>
        <w:rPr>
          <w:rFonts w:ascii="Times New Roman" w:eastAsia="Calibri" w:hAnsi="Times New Roman" w:cs="Times New Roman"/>
          <w:sz w:val="28"/>
        </w:rPr>
        <w:t>Идринского</w:t>
      </w:r>
      <w:proofErr w:type="spellEnd"/>
      <w:r>
        <w:rPr>
          <w:rFonts w:ascii="Times New Roman" w:eastAsia="Calibri" w:hAnsi="Times New Roman" w:cs="Times New Roman"/>
          <w:sz w:val="28"/>
        </w:rPr>
        <w:t xml:space="preserve"> сельсовета»</w:t>
      </w:r>
    </w:p>
    <w:tbl>
      <w:tblPr>
        <w:tblW w:w="0" w:type="auto"/>
        <w:tblInd w:w="98" w:type="dxa"/>
        <w:tblCellMar>
          <w:left w:w="10" w:type="dxa"/>
          <w:right w:w="10" w:type="dxa"/>
        </w:tblCellMar>
        <w:tblLook w:val="04A0" w:firstRow="1" w:lastRow="0" w:firstColumn="1" w:lastColumn="0" w:noHBand="0" w:noVBand="1"/>
      </w:tblPr>
      <w:tblGrid>
        <w:gridCol w:w="4451"/>
        <w:gridCol w:w="5022"/>
      </w:tblGrid>
      <w:tr w:rsidR="00260876" w:rsidTr="00260876">
        <w:trPr>
          <w:trHeight w:val="1"/>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120"/>
              <w:rPr>
                <w:rFonts w:ascii="Calibri" w:eastAsia="Calibri" w:hAnsi="Calibri" w:cs="Times New Roman"/>
                <w:sz w:val="28"/>
                <w:szCs w:val="28"/>
              </w:rPr>
            </w:pPr>
            <w:r>
              <w:rPr>
                <w:rFonts w:ascii="Times New Roman" w:eastAsia="Calibri" w:hAnsi="Times New Roman" w:cs="Times New Roman"/>
                <w:sz w:val="28"/>
                <w:szCs w:val="28"/>
              </w:rPr>
              <w:t>Наименование муниципальной программы, в рамках которой реализуется подпрограммы</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120"/>
              <w:jc w:val="both"/>
              <w:rPr>
                <w:rFonts w:ascii="Calibri" w:eastAsia="Calibri" w:hAnsi="Calibri" w:cs="Times New Roman"/>
                <w:sz w:val="28"/>
                <w:szCs w:val="28"/>
              </w:rPr>
            </w:pPr>
            <w:r>
              <w:rPr>
                <w:rFonts w:ascii="Times New Roman" w:eastAsia="Calibri" w:hAnsi="Times New Roman" w:cs="Times New Roman"/>
                <w:sz w:val="28"/>
                <w:szCs w:val="28"/>
              </w:rPr>
              <w:t xml:space="preserve">Обеспечение жизнедеятельности территории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w:t>
            </w:r>
          </w:p>
        </w:tc>
      </w:tr>
      <w:tr w:rsidR="00260876" w:rsidTr="00260876">
        <w:trPr>
          <w:trHeight w:val="1"/>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120"/>
              <w:rPr>
                <w:rFonts w:ascii="Calibri" w:eastAsia="Calibri" w:hAnsi="Calibri" w:cs="Times New Roman"/>
                <w:sz w:val="28"/>
                <w:szCs w:val="28"/>
              </w:rPr>
            </w:pPr>
            <w:r>
              <w:rPr>
                <w:rFonts w:ascii="Times New Roman" w:eastAsia="Calibri" w:hAnsi="Times New Roman" w:cs="Times New Roman"/>
                <w:sz w:val="28"/>
                <w:szCs w:val="28"/>
              </w:rPr>
              <w:t>Государственный заказчик-координатор подпрограмм</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jc w:val="both"/>
              <w:rPr>
                <w:rFonts w:ascii="Calibri" w:eastAsia="Calibri" w:hAnsi="Calibri" w:cs="Times New Roman"/>
                <w:sz w:val="28"/>
                <w:szCs w:val="28"/>
              </w:rPr>
            </w:pPr>
            <w:r>
              <w:rPr>
                <w:rFonts w:ascii="Times New Roman" w:eastAsia="Calibri" w:hAnsi="Times New Roman" w:cs="Times New Roman"/>
                <w:sz w:val="28"/>
                <w:szCs w:val="28"/>
              </w:rPr>
              <w:t xml:space="preserve">Администрация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w:t>
            </w:r>
          </w:p>
        </w:tc>
      </w:tr>
      <w:tr w:rsidR="00260876" w:rsidTr="00260876">
        <w:trPr>
          <w:trHeight w:val="1"/>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120"/>
              <w:rPr>
                <w:rFonts w:ascii="Calibri" w:eastAsia="Calibri" w:hAnsi="Calibri" w:cs="Times New Roman"/>
                <w:sz w:val="28"/>
                <w:szCs w:val="28"/>
              </w:rPr>
            </w:pPr>
            <w:r>
              <w:rPr>
                <w:rFonts w:ascii="Times New Roman" w:eastAsia="Calibri" w:hAnsi="Times New Roman" w:cs="Times New Roman"/>
                <w:sz w:val="28"/>
                <w:szCs w:val="28"/>
              </w:rPr>
              <w:t>Исполнитель мероприятий подпрограмм</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jc w:val="both"/>
              <w:rPr>
                <w:rFonts w:ascii="Calibri" w:eastAsia="Calibri" w:hAnsi="Calibri" w:cs="Times New Roman"/>
                <w:sz w:val="28"/>
                <w:szCs w:val="28"/>
              </w:rPr>
            </w:pPr>
            <w:r>
              <w:rPr>
                <w:rFonts w:ascii="Times New Roman" w:eastAsia="Calibri" w:hAnsi="Times New Roman" w:cs="Times New Roman"/>
                <w:sz w:val="28"/>
                <w:szCs w:val="28"/>
              </w:rPr>
              <w:t xml:space="preserve">Администрация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w:t>
            </w:r>
          </w:p>
        </w:tc>
      </w:tr>
      <w:tr w:rsidR="00260876" w:rsidTr="00260876">
        <w:trPr>
          <w:trHeight w:val="1619"/>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120"/>
              <w:rPr>
                <w:rFonts w:ascii="Calibri" w:eastAsia="Calibri" w:hAnsi="Calibri" w:cs="Times New Roman"/>
                <w:sz w:val="28"/>
                <w:szCs w:val="28"/>
              </w:rPr>
            </w:pPr>
            <w:r>
              <w:rPr>
                <w:rFonts w:ascii="Times New Roman" w:eastAsia="Calibri" w:hAnsi="Times New Roman" w:cs="Times New Roman"/>
                <w:sz w:val="28"/>
                <w:szCs w:val="28"/>
              </w:rPr>
              <w:t>Цель и задачи подпрограмм</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Создание комфортных и безопасных условий для жизни населения. </w:t>
            </w:r>
          </w:p>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Задачи:</w:t>
            </w:r>
          </w:p>
          <w:p w:rsidR="00260876" w:rsidRDefault="00260876">
            <w:pPr>
              <w:spacing w:after="0" w:line="240" w:lineRule="auto"/>
              <w:jc w:val="both"/>
              <w:rPr>
                <w:rFonts w:ascii="Times New Roman" w:hAnsi="Times New Roman"/>
                <w:sz w:val="28"/>
                <w:szCs w:val="28"/>
              </w:rPr>
            </w:pPr>
            <w:r>
              <w:rPr>
                <w:rFonts w:ascii="Times New Roman" w:eastAsia="Calibri" w:hAnsi="Times New Roman" w:cs="Times New Roman"/>
                <w:sz w:val="28"/>
                <w:szCs w:val="28"/>
              </w:rPr>
              <w:t>1.</w:t>
            </w:r>
            <w:r>
              <w:rPr>
                <w:rFonts w:ascii="Times New Roman" w:hAnsi="Times New Roman"/>
                <w:sz w:val="28"/>
                <w:szCs w:val="28"/>
              </w:rPr>
              <w:t xml:space="preserve"> Создание безопасной, удобной и привлекательной среды на территории </w:t>
            </w:r>
            <w:proofErr w:type="spellStart"/>
            <w:r>
              <w:rPr>
                <w:rFonts w:ascii="Times New Roman" w:hAnsi="Times New Roman"/>
                <w:sz w:val="28"/>
                <w:szCs w:val="28"/>
              </w:rPr>
              <w:t>Идринского</w:t>
            </w:r>
            <w:proofErr w:type="spellEnd"/>
            <w:r>
              <w:rPr>
                <w:rFonts w:ascii="Times New Roman" w:hAnsi="Times New Roman"/>
                <w:sz w:val="28"/>
                <w:szCs w:val="28"/>
              </w:rPr>
              <w:t xml:space="preserve"> сельсовета;</w:t>
            </w:r>
          </w:p>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Улучшение облика села;</w:t>
            </w:r>
          </w:p>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Создание комфортных и безопасных условий для жизни населения.</w:t>
            </w:r>
          </w:p>
        </w:tc>
      </w:tr>
      <w:tr w:rsidR="00260876" w:rsidTr="00260876">
        <w:trPr>
          <w:trHeight w:val="1"/>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120"/>
              <w:rPr>
                <w:rFonts w:ascii="Calibri" w:eastAsia="Calibri" w:hAnsi="Calibri" w:cs="Times New Roman"/>
                <w:sz w:val="28"/>
                <w:szCs w:val="28"/>
              </w:rPr>
            </w:pPr>
            <w:r>
              <w:rPr>
                <w:rFonts w:ascii="Times New Roman" w:eastAsia="Calibri" w:hAnsi="Times New Roman" w:cs="Times New Roman"/>
                <w:sz w:val="28"/>
                <w:szCs w:val="28"/>
              </w:rPr>
              <w:t xml:space="preserve">Целевые индикаторы </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Целевым показателем эффективности </w:t>
            </w:r>
          </w:p>
          <w:p w:rsidR="00260876" w:rsidRDefault="00260876">
            <w:pPr>
              <w:spacing w:after="0" w:line="240" w:lineRule="auto"/>
              <w:ind w:firstLine="1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 xml:space="preserve"> доля граждан, привлеченных к работам по благоустройству, от общего числа граждан, проживающих в сельском поселении.</w:t>
            </w:r>
          </w:p>
          <w:p w:rsidR="00260876" w:rsidRDefault="0026087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 xml:space="preserve"> доля автомобильных дорог,  на которых произведен текущий ремонт от общей протяженности дорог</w:t>
            </w:r>
          </w:p>
          <w:p w:rsidR="00260876" w:rsidRDefault="0026087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-обработка мест массового отдыха населения на территории сельсовета площадью 5 га ежегодно.</w:t>
            </w:r>
          </w:p>
        </w:tc>
      </w:tr>
      <w:tr w:rsidR="00260876" w:rsidTr="00260876">
        <w:trPr>
          <w:trHeight w:val="1"/>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rPr>
                <w:rFonts w:ascii="Calibri" w:eastAsia="Calibri" w:hAnsi="Calibri" w:cs="Times New Roman"/>
                <w:sz w:val="28"/>
                <w:szCs w:val="28"/>
              </w:rPr>
            </w:pPr>
            <w:r>
              <w:rPr>
                <w:rFonts w:ascii="Times New Roman" w:eastAsia="Calibri" w:hAnsi="Times New Roman" w:cs="Times New Roman"/>
                <w:sz w:val="28"/>
                <w:szCs w:val="28"/>
              </w:rPr>
              <w:t>Сроки реализации подпрограмм</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jc w:val="both"/>
              <w:rPr>
                <w:rFonts w:ascii="Calibri" w:eastAsia="Calibri" w:hAnsi="Calibri" w:cs="Times New Roman"/>
                <w:sz w:val="28"/>
                <w:szCs w:val="28"/>
              </w:rPr>
            </w:pPr>
            <w:r>
              <w:rPr>
                <w:rFonts w:ascii="Times New Roman" w:eastAsia="Calibri" w:hAnsi="Times New Roman" w:cs="Times New Roman"/>
                <w:sz w:val="28"/>
                <w:szCs w:val="28"/>
              </w:rPr>
              <w:t>2024-2026 годы</w:t>
            </w:r>
          </w:p>
        </w:tc>
      </w:tr>
      <w:tr w:rsidR="00260876" w:rsidTr="00260876">
        <w:trPr>
          <w:trHeight w:val="1961"/>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120"/>
              <w:rPr>
                <w:rFonts w:ascii="Calibri" w:eastAsia="Calibri" w:hAnsi="Calibri" w:cs="Times New Roman"/>
                <w:sz w:val="28"/>
                <w:szCs w:val="28"/>
              </w:rPr>
            </w:pPr>
            <w:r>
              <w:rPr>
                <w:rFonts w:ascii="Times New Roman" w:eastAsia="Calibri" w:hAnsi="Times New Roman" w:cs="Times New Roman"/>
                <w:sz w:val="28"/>
                <w:szCs w:val="28"/>
              </w:rPr>
              <w:lastRenderedPageBreak/>
              <w:t>Объемы и источники финансирования подпрограмм, в рублях</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Общий объем финансирования программы составляет 54 986 782,00 руб. в том числе за счет средств бюджета сельсовета 54 986 782,00 руб., за счет краевого бюджета 00,00 рублей и по годам:</w:t>
            </w:r>
          </w:p>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- 2024 год – 14 345 633,00 рублей; в том числе за счет средств бюджета сельсовета 14 345 633,00 руб., </w:t>
            </w:r>
          </w:p>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- 2025 год – 14 345 633,00 рублей; в том числе за счет средств бюджета сельсовета 14 345 633,00 руб. </w:t>
            </w:r>
          </w:p>
          <w:p w:rsidR="00260876" w:rsidRDefault="0026087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- 2026 год – 14 345 633,00 рублей; в том числе за счет средств бюджета сельсовета 14 345 633,00 руб. </w:t>
            </w:r>
          </w:p>
        </w:tc>
      </w:tr>
      <w:tr w:rsidR="00260876" w:rsidTr="00260876">
        <w:trPr>
          <w:trHeight w:val="1"/>
        </w:trPr>
        <w:tc>
          <w:tcPr>
            <w:tcW w:w="4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Система организации контроля, за исполнением подпрограмм </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0876" w:rsidRDefault="00260876">
            <w:pPr>
              <w:jc w:val="both"/>
              <w:rPr>
                <w:rFonts w:ascii="Calibri" w:eastAsia="Calibri" w:hAnsi="Calibri" w:cs="Times New Roman"/>
                <w:sz w:val="28"/>
                <w:szCs w:val="28"/>
              </w:rPr>
            </w:pPr>
            <w:r>
              <w:rPr>
                <w:rFonts w:ascii="Times New Roman" w:eastAsia="Calibri" w:hAnsi="Times New Roman" w:cs="Times New Roman"/>
                <w:sz w:val="28"/>
                <w:szCs w:val="28"/>
              </w:rPr>
              <w:t xml:space="preserve">Администрация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w:t>
            </w:r>
          </w:p>
        </w:tc>
      </w:tr>
    </w:tbl>
    <w:p w:rsidR="00260876" w:rsidRDefault="00260876" w:rsidP="00260876">
      <w:pPr>
        <w:spacing w:after="0"/>
        <w:rPr>
          <w:rFonts w:ascii="Times New Roman" w:eastAsia="Calibri" w:hAnsi="Times New Roman" w:cs="Times New Roman"/>
          <w:sz w:val="28"/>
        </w:rPr>
      </w:pPr>
    </w:p>
    <w:p w:rsidR="00260876" w:rsidRDefault="00260876" w:rsidP="00260876">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rPr>
        <w:t xml:space="preserve">2..Основные разделы подпрограммы  </w:t>
      </w:r>
    </w:p>
    <w:p w:rsidR="00260876" w:rsidRDefault="00260876" w:rsidP="00260876">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rPr>
        <w:t>2.1 Постановка проблемы и обоснование необходимости разработки подпрограммы</w:t>
      </w:r>
    </w:p>
    <w:p w:rsidR="00260876" w:rsidRDefault="00260876" w:rsidP="00260876">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Благоустройство территории </w:t>
      </w:r>
      <w:proofErr w:type="spellStart"/>
      <w:r>
        <w:rPr>
          <w:rFonts w:ascii="Times New Roman" w:eastAsia="Calibri" w:hAnsi="Times New Roman" w:cs="Times New Roman"/>
          <w:sz w:val="28"/>
        </w:rPr>
        <w:t>Идринского</w:t>
      </w:r>
      <w:proofErr w:type="spellEnd"/>
      <w:r>
        <w:rPr>
          <w:rFonts w:ascii="Times New Roman" w:eastAsia="Calibri" w:hAnsi="Times New Roman" w:cs="Times New Roman"/>
          <w:sz w:val="28"/>
        </w:rPr>
        <w:t xml:space="preserve"> сельсовета является базовой отраслью экономики </w:t>
      </w:r>
      <w:proofErr w:type="spellStart"/>
      <w:r>
        <w:rPr>
          <w:rFonts w:ascii="Times New Roman" w:eastAsia="Calibri" w:hAnsi="Times New Roman" w:cs="Times New Roman"/>
          <w:sz w:val="28"/>
        </w:rPr>
        <w:t>Идринского</w:t>
      </w:r>
      <w:proofErr w:type="spellEnd"/>
      <w:r>
        <w:rPr>
          <w:rFonts w:ascii="Times New Roman" w:eastAsia="Calibri" w:hAnsi="Times New Roman" w:cs="Times New Roman"/>
          <w:sz w:val="28"/>
        </w:rPr>
        <w:t xml:space="preserve"> сельсовета.</w:t>
      </w:r>
    </w:p>
    <w:p w:rsidR="00260876" w:rsidRDefault="00260876" w:rsidP="00260876">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Полностью не решена проблема по проведению реконструкции объектов наружного освещения автодорог по улицам села </w:t>
      </w:r>
      <w:proofErr w:type="spellStart"/>
      <w:r>
        <w:rPr>
          <w:rFonts w:ascii="Times New Roman" w:eastAsia="Calibri" w:hAnsi="Times New Roman" w:cs="Times New Roman"/>
          <w:sz w:val="28"/>
        </w:rPr>
        <w:t>Идринское</w:t>
      </w:r>
      <w:proofErr w:type="spellEnd"/>
      <w:r>
        <w:rPr>
          <w:rFonts w:ascii="Times New Roman" w:eastAsia="Calibri" w:hAnsi="Times New Roman" w:cs="Times New Roman"/>
          <w:sz w:val="28"/>
        </w:rPr>
        <w:t xml:space="preserve">. Постоянно проводятся работы по ремонту и обслуживанию объектов наружного освещения. </w:t>
      </w:r>
    </w:p>
    <w:p w:rsidR="00260876" w:rsidRDefault="00260876" w:rsidP="00260876">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Необходимо продолжить работы по благоустройству села </w:t>
      </w:r>
      <w:proofErr w:type="spellStart"/>
      <w:r>
        <w:rPr>
          <w:rFonts w:ascii="Times New Roman" w:eastAsia="Calibri" w:hAnsi="Times New Roman" w:cs="Times New Roman"/>
          <w:sz w:val="28"/>
        </w:rPr>
        <w:t>Идринское</w:t>
      </w:r>
      <w:proofErr w:type="spellEnd"/>
      <w:r>
        <w:rPr>
          <w:rFonts w:ascii="Times New Roman" w:eastAsia="Calibri" w:hAnsi="Times New Roman" w:cs="Times New Roman"/>
          <w:sz w:val="28"/>
        </w:rPr>
        <w:t>, потребность детей в игровом и спортивном оборудовании с каждым годом возрастает. Поэтому необходима установка дополнительного спортивного и игрового оборудования.</w:t>
      </w:r>
    </w:p>
    <w:p w:rsidR="00260876" w:rsidRDefault="00260876" w:rsidP="00260876">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На территории </w:t>
      </w:r>
      <w:proofErr w:type="spellStart"/>
      <w:r>
        <w:rPr>
          <w:rFonts w:ascii="Times New Roman" w:eastAsia="Calibri" w:hAnsi="Times New Roman" w:cs="Times New Roman"/>
          <w:sz w:val="28"/>
        </w:rPr>
        <w:t>Идринского</w:t>
      </w:r>
      <w:proofErr w:type="spellEnd"/>
      <w:r>
        <w:rPr>
          <w:rFonts w:ascii="Times New Roman" w:eastAsia="Calibri" w:hAnsi="Times New Roman" w:cs="Times New Roman"/>
          <w:sz w:val="28"/>
        </w:rPr>
        <w:t xml:space="preserve"> сельсовета расположено кладбище, производится работа по облагораживанию территории, отсыпка дороги. </w:t>
      </w:r>
    </w:p>
    <w:p w:rsidR="00260876" w:rsidRDefault="00260876" w:rsidP="00260876">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w:t>
      </w:r>
      <w:proofErr w:type="spellStart"/>
      <w:r>
        <w:rPr>
          <w:rFonts w:ascii="Times New Roman" w:eastAsia="Calibri" w:hAnsi="Times New Roman" w:cs="Times New Roman"/>
          <w:sz w:val="28"/>
        </w:rPr>
        <w:t>Идринского</w:t>
      </w:r>
      <w:proofErr w:type="spellEnd"/>
      <w:r>
        <w:rPr>
          <w:rFonts w:ascii="Times New Roman" w:eastAsia="Calibri" w:hAnsi="Times New Roman" w:cs="Times New Roman"/>
          <w:sz w:val="28"/>
        </w:rPr>
        <w:t xml:space="preserve"> села. Повысить качество и объемы работ по благоустройству позволит привлечение сре</w:t>
      </w:r>
      <w:proofErr w:type="gramStart"/>
      <w:r>
        <w:rPr>
          <w:rFonts w:ascii="Times New Roman" w:eastAsia="Calibri" w:hAnsi="Times New Roman" w:cs="Times New Roman"/>
          <w:sz w:val="28"/>
        </w:rPr>
        <w:t>дств кр</w:t>
      </w:r>
      <w:proofErr w:type="gramEnd"/>
      <w:r>
        <w:rPr>
          <w:rFonts w:ascii="Times New Roman" w:eastAsia="Calibri" w:hAnsi="Times New Roman" w:cs="Times New Roman"/>
          <w:sz w:val="28"/>
        </w:rPr>
        <w:t>аевого и районного бюджета, а также дополнительных внебюджетных источников финансирования программных мероприятий.</w:t>
      </w:r>
    </w:p>
    <w:p w:rsidR="00260876" w:rsidRDefault="00260876" w:rsidP="00260876">
      <w:pPr>
        <w:suppressAutoHyphens/>
        <w:spacing w:after="0" w:line="240" w:lineRule="auto"/>
        <w:ind w:firstLine="709"/>
        <w:jc w:val="both"/>
        <w:rPr>
          <w:rFonts w:ascii="Times New Roman" w:eastAsia="Calibri" w:hAnsi="Times New Roman" w:cs="Times New Roman"/>
          <w:sz w:val="28"/>
        </w:rPr>
      </w:pPr>
    </w:p>
    <w:p w:rsidR="00260876" w:rsidRDefault="00260876" w:rsidP="00260876">
      <w:pPr>
        <w:suppressAutoHyphens/>
        <w:spacing w:after="0" w:line="240" w:lineRule="auto"/>
        <w:ind w:firstLine="709"/>
        <w:jc w:val="center"/>
        <w:rPr>
          <w:rFonts w:ascii="Times New Roman" w:eastAsia="Calibri" w:hAnsi="Times New Roman" w:cs="Times New Roman"/>
          <w:b/>
          <w:color w:val="000000"/>
          <w:sz w:val="28"/>
        </w:rPr>
      </w:pPr>
      <w:r>
        <w:rPr>
          <w:rFonts w:ascii="Times New Roman" w:eastAsia="Calibri" w:hAnsi="Times New Roman" w:cs="Times New Roman"/>
          <w:b/>
          <w:color w:val="000000"/>
          <w:sz w:val="28"/>
        </w:rPr>
        <w:t>2.2 Цели и задачи Подпрограммы</w:t>
      </w:r>
    </w:p>
    <w:p w:rsidR="00260876" w:rsidRDefault="00260876" w:rsidP="00260876">
      <w:pPr>
        <w:suppressAutoHyphens/>
        <w:spacing w:after="0" w:line="240" w:lineRule="auto"/>
        <w:ind w:firstLine="709"/>
        <w:jc w:val="both"/>
        <w:rPr>
          <w:rFonts w:ascii="Times New Roman" w:eastAsia="Calibri" w:hAnsi="Times New Roman" w:cs="Times New Roman"/>
          <w:b/>
          <w:color w:val="000000"/>
          <w:sz w:val="28"/>
        </w:rPr>
      </w:pPr>
      <w:r>
        <w:rPr>
          <w:rFonts w:ascii="Times New Roman" w:eastAsia="Calibri" w:hAnsi="Times New Roman" w:cs="Times New Roman"/>
          <w:color w:val="000000"/>
          <w:sz w:val="28"/>
        </w:rPr>
        <w:t>Цель подпрограммы:</w:t>
      </w:r>
    </w:p>
    <w:p w:rsidR="00260876" w:rsidRDefault="00260876" w:rsidP="00260876">
      <w:pPr>
        <w:suppressAutoHyphen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color w:val="000000"/>
          <w:sz w:val="28"/>
        </w:rPr>
        <w:t>-Создание комфортных и безопасных условий для жизни населения.</w:t>
      </w:r>
    </w:p>
    <w:p w:rsidR="00260876" w:rsidRDefault="00260876" w:rsidP="00260876">
      <w:pPr>
        <w:tabs>
          <w:tab w:val="left" w:pos="6562"/>
        </w:tabs>
        <w:suppressAutoHyphens/>
        <w:spacing w:after="0" w:line="240" w:lineRule="auto"/>
        <w:ind w:firstLine="709"/>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Задачи Подпрограммы:</w:t>
      </w:r>
    </w:p>
    <w:p w:rsidR="00260876" w:rsidRDefault="00260876" w:rsidP="00260876">
      <w:pPr>
        <w:tabs>
          <w:tab w:val="left" w:pos="6562"/>
        </w:tabs>
        <w:suppressAutoHyphens/>
        <w:spacing w:after="0" w:line="240" w:lineRule="auto"/>
        <w:ind w:firstLine="709"/>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Задача 1. Создание безопасной, удобной и привлекательной среды на территории </w:t>
      </w:r>
      <w:proofErr w:type="spellStart"/>
      <w:r>
        <w:rPr>
          <w:rFonts w:ascii="Times New Roman" w:eastAsia="Calibri" w:hAnsi="Times New Roman" w:cs="Times New Roman"/>
          <w:color w:val="000000"/>
          <w:sz w:val="28"/>
        </w:rPr>
        <w:t>Идринского</w:t>
      </w:r>
      <w:proofErr w:type="spellEnd"/>
      <w:r>
        <w:rPr>
          <w:rFonts w:ascii="Times New Roman" w:eastAsia="Calibri" w:hAnsi="Times New Roman" w:cs="Times New Roman"/>
          <w:color w:val="000000"/>
          <w:sz w:val="28"/>
        </w:rPr>
        <w:t xml:space="preserve"> сельсовета</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Задача 2: Улучшения облика села.</w:t>
      </w:r>
    </w:p>
    <w:p w:rsidR="00260876" w:rsidRDefault="00260876" w:rsidP="00260876">
      <w:pPr>
        <w:tabs>
          <w:tab w:val="left" w:pos="6562"/>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Задача 3:Создание комфортных и безопасных условий для жизни населения.</w:t>
      </w:r>
    </w:p>
    <w:p w:rsidR="00260876" w:rsidRDefault="00260876" w:rsidP="00260876">
      <w:pPr>
        <w:tabs>
          <w:tab w:val="left" w:pos="6562"/>
        </w:tabs>
        <w:suppressAutoHyphens/>
        <w:spacing w:after="0" w:line="240" w:lineRule="auto"/>
        <w:ind w:firstLine="709"/>
        <w:jc w:val="both"/>
        <w:rPr>
          <w:rFonts w:ascii="Times New Roman" w:eastAsia="Calibri" w:hAnsi="Times New Roman" w:cs="Times New Roman"/>
          <w:sz w:val="28"/>
          <w:szCs w:val="28"/>
        </w:rPr>
      </w:pPr>
    </w:p>
    <w:p w:rsidR="00260876" w:rsidRDefault="00260876" w:rsidP="00260876">
      <w:pPr>
        <w:spacing w:after="0" w:line="240" w:lineRule="auto"/>
        <w:ind w:firstLine="709"/>
        <w:outlineLvl w:val="1"/>
        <w:rPr>
          <w:rFonts w:ascii="Times New Roman" w:eastAsia="Calibri" w:hAnsi="Times New Roman" w:cs="Times New Roman"/>
          <w:b/>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b/>
          <w:sz w:val="28"/>
          <w:szCs w:val="28"/>
        </w:rPr>
        <w:t>2.3 Механизм реализации мероприятий подпрограммы.</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Реализация подпрограмм осуществляется путем предоставления средств из бюджета сельского поселения </w:t>
      </w:r>
      <w:proofErr w:type="spellStart"/>
      <w:r>
        <w:rPr>
          <w:rFonts w:ascii="Times New Roman" w:eastAsia="Calibri" w:hAnsi="Times New Roman" w:cs="Times New Roman"/>
          <w:sz w:val="28"/>
          <w:szCs w:val="28"/>
        </w:rPr>
        <w:t>Идринский</w:t>
      </w:r>
      <w:proofErr w:type="spellEnd"/>
      <w:r>
        <w:rPr>
          <w:rFonts w:ascii="Times New Roman" w:eastAsia="Calibri" w:hAnsi="Times New Roman" w:cs="Times New Roman"/>
          <w:sz w:val="28"/>
          <w:szCs w:val="28"/>
        </w:rPr>
        <w:t xml:space="preserve"> сельсовет.</w:t>
      </w:r>
    </w:p>
    <w:p w:rsidR="00260876" w:rsidRDefault="00260876" w:rsidP="00260876">
      <w:pPr>
        <w:spacing w:after="0" w:line="240" w:lineRule="auto"/>
        <w:ind w:firstLine="709"/>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К компетенции исполнителя подпрограммы в области реализации мероприятий относятся:</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разработка нормативных актов, необходимых для реализации подпрограмм;</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-определение критериев и показателей эффективности, организация мониторинга реализации подпрограмм;</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-обеспечение целевого, эффективного расходования средств, предусмотренных на реализацию подпрограммы из средств местного и краевого бюджетов;</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подготовка ежегодного отчета о ходе реализации подпрограмм.</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Механизм реализации мероприятий определяет комплекс мер, осуществляемых исполнителем подпрограмм, в целях повышения эффективности и реализации мероприятий подпрограмм и достижения целевых индикаторов.</w:t>
      </w:r>
    </w:p>
    <w:p w:rsidR="00260876" w:rsidRDefault="00260876" w:rsidP="00260876">
      <w:pPr>
        <w:spacing w:after="0" w:line="240" w:lineRule="auto"/>
        <w:ind w:firstLine="709"/>
        <w:jc w:val="both"/>
        <w:rPr>
          <w:rFonts w:ascii="Times New Roman" w:eastAsia="Calibri" w:hAnsi="Times New Roman" w:cs="Times New Roman"/>
          <w:sz w:val="28"/>
          <w:szCs w:val="28"/>
        </w:rPr>
      </w:pPr>
    </w:p>
    <w:p w:rsidR="00260876" w:rsidRDefault="00260876" w:rsidP="00260876">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2.4</w:t>
      </w:r>
      <w:r>
        <w:rPr>
          <w:rFonts w:ascii="Times New Roman" w:eastAsia="Calibri" w:hAnsi="Times New Roman" w:cs="Times New Roman"/>
          <w:b/>
          <w:sz w:val="28"/>
          <w:szCs w:val="28"/>
        </w:rPr>
        <w:tab/>
        <w:t xml:space="preserve">Управление подпрограммой и </w:t>
      </w:r>
      <w:proofErr w:type="gramStart"/>
      <w:r>
        <w:rPr>
          <w:rFonts w:ascii="Times New Roman" w:eastAsia="Calibri" w:hAnsi="Times New Roman" w:cs="Times New Roman"/>
          <w:b/>
          <w:sz w:val="28"/>
          <w:szCs w:val="28"/>
        </w:rPr>
        <w:t>контроль за</w:t>
      </w:r>
      <w:proofErr w:type="gramEnd"/>
      <w:r>
        <w:rPr>
          <w:rFonts w:ascii="Times New Roman" w:eastAsia="Calibri" w:hAnsi="Times New Roman" w:cs="Times New Roman"/>
          <w:b/>
          <w:sz w:val="28"/>
          <w:szCs w:val="28"/>
        </w:rPr>
        <w:t xml:space="preserve"> ходом ее выполнения.</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Организацию управления подпрограммой осуществляет Администрация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Главный распорядитель бюджетных средств ежеквартально до 10 числа месяца, следующего </w:t>
      </w:r>
      <w:proofErr w:type="gramStart"/>
      <w:r>
        <w:rPr>
          <w:rFonts w:ascii="Times New Roman" w:eastAsia="Calibri" w:hAnsi="Times New Roman" w:cs="Times New Roman"/>
          <w:sz w:val="28"/>
          <w:szCs w:val="28"/>
        </w:rPr>
        <w:t>за</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отчетным</w:t>
      </w:r>
      <w:proofErr w:type="gramEnd"/>
      <w:r>
        <w:rPr>
          <w:rFonts w:ascii="Times New Roman" w:eastAsia="Calibri" w:hAnsi="Times New Roman" w:cs="Times New Roman"/>
          <w:sz w:val="28"/>
          <w:szCs w:val="28"/>
        </w:rPr>
        <w:t xml:space="preserve">, представляют в Финансово-экономическое управление администрации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района информацию о ходе реализации подпрограммы и отчет об использовании бюджетных средств на программные мероприятия.</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Ежегодный доклад об исполнении подпрограммы с оценкой эффективности ее реализации, динамики финансирования и выполнения за весь период реализации подпрограммы и по планируемым мероприятиям на очередной финансовый год Администрация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 направляет в Финансово-экономическое управление администрации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района до 1 февраля года, следующего </w:t>
      </w:r>
      <w:proofErr w:type="gramStart"/>
      <w:r>
        <w:rPr>
          <w:rFonts w:ascii="Times New Roman" w:eastAsia="Calibri" w:hAnsi="Times New Roman" w:cs="Times New Roman"/>
          <w:sz w:val="28"/>
          <w:szCs w:val="28"/>
        </w:rPr>
        <w:t>за</w:t>
      </w:r>
      <w:proofErr w:type="gramEnd"/>
      <w:r>
        <w:rPr>
          <w:rFonts w:ascii="Times New Roman" w:eastAsia="Calibri" w:hAnsi="Times New Roman" w:cs="Times New Roman"/>
          <w:sz w:val="28"/>
          <w:szCs w:val="28"/>
        </w:rPr>
        <w:t xml:space="preserve"> отчетным.</w:t>
      </w:r>
    </w:p>
    <w:p w:rsidR="00260876" w:rsidRDefault="00260876" w:rsidP="00260876">
      <w:pPr>
        <w:spacing w:after="0" w:line="240" w:lineRule="auto"/>
        <w:ind w:firstLine="709"/>
        <w:jc w:val="both"/>
        <w:rPr>
          <w:rFonts w:ascii="Times New Roman" w:eastAsia="Calibri" w:hAnsi="Times New Roman" w:cs="Times New Roman"/>
          <w:sz w:val="28"/>
          <w:szCs w:val="28"/>
        </w:rPr>
      </w:pPr>
    </w:p>
    <w:p w:rsidR="00260876" w:rsidRDefault="00260876" w:rsidP="00260876">
      <w:pPr>
        <w:numPr>
          <w:ilvl w:val="1"/>
          <w:numId w:val="8"/>
        </w:numPr>
        <w:autoSpaceDE w:val="0"/>
        <w:autoSpaceDN w:val="0"/>
        <w:adjustRightInd w:val="0"/>
        <w:spacing w:after="0" w:line="240" w:lineRule="auto"/>
        <w:ind w:left="0" w:firstLine="709"/>
        <w:jc w:val="center"/>
        <w:outlineLvl w:val="1"/>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Оценка социально-экономической эффективности  реализации подпрограмм. </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Результатом выполнения подпрограммных мероприятий являются:</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Создание комфортных и безопасных условий для жизни населения. </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Перечень целевых показателей и показателей результативности программы </w:t>
      </w:r>
      <w:r>
        <w:rPr>
          <w:rFonts w:ascii="Times New Roman" w:eastAsia="Calibri" w:hAnsi="Times New Roman" w:cs="Times New Roman"/>
          <w:color w:val="000000"/>
          <w:sz w:val="28"/>
          <w:szCs w:val="28"/>
        </w:rPr>
        <w:t>с расшифровкой плановых значений по годам ее реализации</w:t>
      </w:r>
      <w:r>
        <w:rPr>
          <w:rFonts w:ascii="Times New Roman" w:eastAsia="Calibri" w:hAnsi="Times New Roman" w:cs="Times New Roman"/>
          <w:sz w:val="28"/>
          <w:szCs w:val="28"/>
        </w:rPr>
        <w:t xml:space="preserve"> приведены в приложении 1 к паспорту подпрограммы.</w:t>
      </w:r>
    </w:p>
    <w:p w:rsidR="00260876" w:rsidRDefault="00260876" w:rsidP="00260876">
      <w:pPr>
        <w:spacing w:after="0" w:line="240" w:lineRule="auto"/>
        <w:ind w:firstLine="709"/>
        <w:jc w:val="both"/>
        <w:rPr>
          <w:rFonts w:ascii="Times New Roman" w:eastAsia="Calibri" w:hAnsi="Times New Roman" w:cs="Times New Roman"/>
          <w:sz w:val="28"/>
          <w:szCs w:val="28"/>
        </w:rPr>
      </w:pPr>
    </w:p>
    <w:p w:rsidR="00260876" w:rsidRDefault="00260876" w:rsidP="00260876">
      <w:pPr>
        <w:spacing w:after="0" w:line="240" w:lineRule="auto"/>
        <w:ind w:firstLine="709"/>
        <w:jc w:val="both"/>
        <w:rPr>
          <w:rFonts w:ascii="Times New Roman" w:eastAsia="Calibri" w:hAnsi="Times New Roman" w:cs="Times New Roman"/>
          <w:sz w:val="28"/>
          <w:szCs w:val="28"/>
        </w:rPr>
      </w:pPr>
    </w:p>
    <w:p w:rsidR="00260876" w:rsidRDefault="00260876" w:rsidP="00260876">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2.6. Мероприятия подпрограммы</w:t>
      </w:r>
    </w:p>
    <w:p w:rsidR="00260876" w:rsidRDefault="00260876" w:rsidP="00260876">
      <w:pPr>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Перечень мероприятий подпрограмм приведённых в Приложении 2 к паспорту подпрограммы. </w:t>
      </w:r>
    </w:p>
    <w:p w:rsidR="00260876" w:rsidRDefault="00260876" w:rsidP="00260876">
      <w:pPr>
        <w:suppressAutoHyphens/>
        <w:spacing w:after="0" w:line="240" w:lineRule="auto"/>
        <w:jc w:val="both"/>
        <w:rPr>
          <w:rFonts w:ascii="Times New Roman" w:eastAsia="Calibri" w:hAnsi="Times New Roman" w:cs="Times New Roman"/>
          <w:color w:val="000000"/>
          <w:sz w:val="28"/>
        </w:rPr>
      </w:pPr>
    </w:p>
    <w:p w:rsidR="00260876" w:rsidRDefault="00260876" w:rsidP="00260876">
      <w:pPr>
        <w:spacing w:after="0" w:line="240" w:lineRule="auto"/>
        <w:ind w:firstLine="709"/>
        <w:jc w:val="center"/>
        <w:rPr>
          <w:rFonts w:ascii="Times New Roman" w:eastAsia="Calibri" w:hAnsi="Times New Roman" w:cs="Times New Roman"/>
          <w:sz w:val="28"/>
        </w:rPr>
      </w:pPr>
      <w:r>
        <w:rPr>
          <w:rFonts w:ascii="Times New Roman" w:eastAsia="Calibri" w:hAnsi="Times New Roman" w:cs="Times New Roman"/>
          <w:b/>
          <w:sz w:val="28"/>
        </w:rPr>
        <w:t>2.7. Обоснование финансовых, материальных и трудовых затрат (ресурсное обеспечение подпрограммы) с указанием источников финансирования</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Общий объем финансирования программы составляет 54 986 782,00 руб. в том числе за счет средств бюджета сельсовета 54 986 782,00 руб., за счет краевого бюджета 00,00  рублей и по годам:</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- 2024 год – 14 345 633,00 рублей; в том числе за счет средств бюджета сельсовета 14 345 633,00 руб., </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- 2025 год –14 345 633,00 рублей; в том числе за счет средств бюджета сельсовета 14 345 633,00  руб. </w:t>
      </w:r>
    </w:p>
    <w:p w:rsidR="00260876" w:rsidRDefault="00260876" w:rsidP="002608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- 2026 год –14 345 633,00 рублей; в том числе за счет средств бюджета сельсовета 14 345 633,00 руб.</w:t>
      </w:r>
    </w:p>
    <w:p w:rsidR="00260876" w:rsidRDefault="00260876" w:rsidP="00260876">
      <w:pPr>
        <w:spacing w:after="0" w:line="240" w:lineRule="auto"/>
        <w:jc w:val="both"/>
        <w:rPr>
          <w:rFonts w:ascii="Times New Roman" w:eastAsia="Calibri" w:hAnsi="Times New Roman" w:cs="Times New Roman"/>
          <w:sz w:val="28"/>
          <w:szCs w:val="28"/>
        </w:rPr>
      </w:pPr>
    </w:p>
    <w:p w:rsidR="00260876" w:rsidRDefault="00260876" w:rsidP="00260876">
      <w:pPr>
        <w:spacing w:after="0" w:line="240" w:lineRule="auto"/>
        <w:jc w:val="both"/>
        <w:rPr>
          <w:rFonts w:ascii="Times New Roman" w:eastAsia="Calibri" w:hAnsi="Times New Roman" w:cs="Times New Roman"/>
          <w:sz w:val="28"/>
          <w:szCs w:val="28"/>
        </w:rPr>
      </w:pPr>
    </w:p>
    <w:p w:rsidR="00260876" w:rsidRDefault="00260876" w:rsidP="00260876">
      <w:pPr>
        <w:spacing w:after="0" w:line="240" w:lineRule="auto"/>
        <w:jc w:val="both"/>
        <w:rPr>
          <w:rFonts w:ascii="Times New Roman" w:eastAsia="Calibri" w:hAnsi="Times New Roman" w:cs="Times New Roman"/>
          <w:sz w:val="28"/>
          <w:szCs w:val="28"/>
        </w:rPr>
      </w:pPr>
    </w:p>
    <w:p w:rsidR="00260876" w:rsidRDefault="00260876" w:rsidP="00260876">
      <w:pPr>
        <w:spacing w:after="0" w:line="240" w:lineRule="auto"/>
        <w:jc w:val="both"/>
        <w:rPr>
          <w:rFonts w:ascii="Times New Roman" w:eastAsia="Calibri" w:hAnsi="Times New Roman" w:cs="Times New Roman"/>
          <w:sz w:val="28"/>
          <w:szCs w:val="28"/>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rPr>
          <w:rFonts w:ascii="Times New Roman" w:eastAsia="Calibri" w:hAnsi="Times New Roman" w:cs="Times New Roman"/>
          <w:sz w:val="24"/>
          <w:szCs w:val="24"/>
        </w:rPr>
      </w:pPr>
    </w:p>
    <w:p w:rsidR="00260876" w:rsidRDefault="00260876" w:rsidP="0026087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1                                                                                                                       </w:t>
      </w:r>
    </w:p>
    <w:p w:rsidR="00260876" w:rsidRDefault="00260876" w:rsidP="0026087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к паспорту</w:t>
      </w:r>
      <w:r>
        <w:rPr>
          <w:rFonts w:ascii="Calibri" w:eastAsia="Calibri" w:hAnsi="Calibri" w:cs="Times New Roman"/>
        </w:rPr>
        <w:t xml:space="preserve"> </w:t>
      </w:r>
      <w:r>
        <w:rPr>
          <w:rFonts w:ascii="Times New Roman" w:eastAsia="Calibri" w:hAnsi="Times New Roman" w:cs="Times New Roman"/>
          <w:sz w:val="24"/>
          <w:szCs w:val="24"/>
        </w:rPr>
        <w:t>муниципальной                                                                                                              подпрограммы «Благоустройство</w:t>
      </w:r>
    </w:p>
    <w:p w:rsidR="00260876" w:rsidRDefault="00260876" w:rsidP="0026087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территории</w:t>
      </w:r>
      <w:r>
        <w:rPr>
          <w:rFonts w:ascii="Calibri" w:eastAsia="Calibri" w:hAnsi="Calibri" w:cs="Times New Roman"/>
        </w:rPr>
        <w:t xml:space="preserve"> </w:t>
      </w:r>
      <w:proofErr w:type="spellStart"/>
      <w:r>
        <w:rPr>
          <w:rFonts w:ascii="Times New Roman" w:eastAsia="Calibri" w:hAnsi="Times New Roman" w:cs="Times New Roman"/>
          <w:sz w:val="24"/>
          <w:szCs w:val="24"/>
        </w:rPr>
        <w:t>Идринского</w:t>
      </w:r>
      <w:proofErr w:type="spellEnd"/>
      <w:r>
        <w:rPr>
          <w:rFonts w:ascii="Times New Roman" w:eastAsia="Calibri" w:hAnsi="Times New Roman" w:cs="Times New Roman"/>
          <w:sz w:val="24"/>
          <w:szCs w:val="24"/>
        </w:rPr>
        <w:t xml:space="preserve"> сельсовета»</w:t>
      </w:r>
    </w:p>
    <w:p w:rsidR="00260876" w:rsidRDefault="00260876" w:rsidP="0026087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60876" w:rsidRDefault="00260876" w:rsidP="0026087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Перечень целевых индикаторов подпрограммы</w:t>
      </w:r>
    </w:p>
    <w:p w:rsidR="00260876" w:rsidRDefault="00260876" w:rsidP="00260876">
      <w:pPr>
        <w:spacing w:after="0" w:line="240" w:lineRule="auto"/>
        <w:jc w:val="center"/>
        <w:rPr>
          <w:rFonts w:ascii="Times New Roman" w:eastAsia="Calibri" w:hAnsi="Times New Roman" w:cs="Times New Roman"/>
          <w:sz w:val="24"/>
          <w:szCs w:val="24"/>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849"/>
        <w:gridCol w:w="566"/>
        <w:gridCol w:w="849"/>
        <w:gridCol w:w="851"/>
        <w:gridCol w:w="816"/>
        <w:gridCol w:w="34"/>
        <w:gridCol w:w="851"/>
        <w:gridCol w:w="708"/>
        <w:gridCol w:w="851"/>
        <w:gridCol w:w="709"/>
        <w:gridCol w:w="708"/>
      </w:tblGrid>
      <w:tr w:rsidR="00260876" w:rsidTr="00260876">
        <w:trPr>
          <w:trHeight w:val="1632"/>
        </w:trPr>
        <w:tc>
          <w:tcPr>
            <w:tcW w:w="2411"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Цели, задачи, показатели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Вес  показателя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Источник информации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Отчетный финансовый год 2023 год</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Текущий финансовый год 20</w:t>
            </w:r>
            <w:r>
              <w:rPr>
                <w:rFonts w:ascii="Times New Roman" w:eastAsia="Calibri" w:hAnsi="Times New Roman" w:cs="Times New Roman"/>
                <w:sz w:val="24"/>
                <w:szCs w:val="24"/>
                <w:lang w:val="en-US"/>
              </w:rPr>
              <w:t>2</w:t>
            </w:r>
            <w:r>
              <w:rPr>
                <w:rFonts w:ascii="Times New Roman" w:eastAsia="Calibri" w:hAnsi="Times New Roman" w:cs="Times New Roman"/>
                <w:sz w:val="24"/>
                <w:szCs w:val="24"/>
              </w:rPr>
              <w:t>4 год</w:t>
            </w:r>
          </w:p>
        </w:tc>
        <w:tc>
          <w:tcPr>
            <w:tcW w:w="851"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Очередной финансовый год 2025 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Плановый период</w:t>
            </w:r>
          </w:p>
        </w:tc>
      </w:tr>
      <w:tr w:rsidR="00260876" w:rsidTr="00260876">
        <w:trPr>
          <w:trHeight w:val="649"/>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7800"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1735" w:type="dxa"/>
            <w:gridSpan w:val="2"/>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2026</w:t>
            </w:r>
          </w:p>
        </w:tc>
        <w:tc>
          <w:tcPr>
            <w:tcW w:w="851"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2027</w:t>
            </w:r>
          </w:p>
        </w:tc>
        <w:tc>
          <w:tcPr>
            <w:tcW w:w="709"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2028</w:t>
            </w:r>
          </w:p>
        </w:tc>
        <w:tc>
          <w:tcPr>
            <w:tcW w:w="708"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2030</w:t>
            </w:r>
          </w:p>
        </w:tc>
      </w:tr>
      <w:tr w:rsidR="00260876" w:rsidTr="00260876">
        <w:trPr>
          <w:trHeight w:val="1249"/>
        </w:trPr>
        <w:tc>
          <w:tcPr>
            <w:tcW w:w="2411"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Цель 2. Повышение уровня жизни на территории </w:t>
            </w:r>
            <w:proofErr w:type="spellStart"/>
            <w:r>
              <w:rPr>
                <w:rFonts w:ascii="Times New Roman" w:eastAsia="Calibri" w:hAnsi="Times New Roman" w:cs="Times New Roman"/>
                <w:color w:val="000000"/>
                <w:sz w:val="24"/>
                <w:szCs w:val="24"/>
              </w:rPr>
              <w:t>Идринского</w:t>
            </w:r>
            <w:proofErr w:type="spellEnd"/>
            <w:r>
              <w:rPr>
                <w:rFonts w:ascii="Times New Roman" w:eastAsia="Calibri" w:hAnsi="Times New Roman" w:cs="Times New Roman"/>
                <w:color w:val="000000"/>
                <w:sz w:val="24"/>
                <w:szCs w:val="24"/>
              </w:rPr>
              <w:t xml:space="preserve"> сельсовета                                                                             Задача  1.</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.Создание безопасной, удобной и привлекательной среды на территории </w:t>
            </w:r>
            <w:proofErr w:type="spellStart"/>
            <w:r>
              <w:rPr>
                <w:rFonts w:ascii="Times New Roman" w:eastAsia="Calibri" w:hAnsi="Times New Roman" w:cs="Times New Roman"/>
                <w:color w:val="000000"/>
                <w:sz w:val="24"/>
                <w:szCs w:val="24"/>
              </w:rPr>
              <w:t>Идринского</w:t>
            </w:r>
            <w:proofErr w:type="spellEnd"/>
            <w:r>
              <w:rPr>
                <w:rFonts w:ascii="Times New Roman" w:eastAsia="Calibri" w:hAnsi="Times New Roman" w:cs="Times New Roman"/>
                <w:color w:val="000000"/>
                <w:sz w:val="24"/>
                <w:szCs w:val="24"/>
              </w:rPr>
              <w:t xml:space="preserve"> сельсовета </w:t>
            </w:r>
          </w:p>
          <w:p w:rsidR="00260876" w:rsidRDefault="0026087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Доля освещенных частей улиц в общей протяженности улично-дорожной сети.</w:t>
            </w:r>
          </w:p>
        </w:tc>
        <w:tc>
          <w:tcPr>
            <w:tcW w:w="850"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ind w:righ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0,2</w:t>
            </w:r>
          </w:p>
        </w:tc>
        <w:tc>
          <w:tcPr>
            <w:tcW w:w="850"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Администрация сельсовета</w:t>
            </w:r>
          </w:p>
        </w:tc>
        <w:tc>
          <w:tcPr>
            <w:tcW w:w="851"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50,0</w:t>
            </w:r>
          </w:p>
        </w:tc>
        <w:tc>
          <w:tcPr>
            <w:tcW w:w="850" w:type="dxa"/>
            <w:gridSpan w:val="2"/>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55,0</w:t>
            </w:r>
          </w:p>
        </w:tc>
        <w:tc>
          <w:tcPr>
            <w:tcW w:w="851"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57,0</w:t>
            </w:r>
          </w:p>
        </w:tc>
        <w:tc>
          <w:tcPr>
            <w:tcW w:w="708"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60,0</w:t>
            </w:r>
          </w:p>
        </w:tc>
        <w:tc>
          <w:tcPr>
            <w:tcW w:w="851"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60,5</w:t>
            </w:r>
          </w:p>
        </w:tc>
        <w:tc>
          <w:tcPr>
            <w:tcW w:w="709"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70,0</w:t>
            </w:r>
          </w:p>
        </w:tc>
        <w:tc>
          <w:tcPr>
            <w:tcW w:w="708"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70,5</w:t>
            </w:r>
          </w:p>
        </w:tc>
      </w:tr>
      <w:tr w:rsidR="00260876" w:rsidTr="00260876">
        <w:trPr>
          <w:gridAfter w:val="11"/>
          <w:wAfter w:w="7795" w:type="dxa"/>
          <w:trHeight w:val="278"/>
        </w:trPr>
        <w:tc>
          <w:tcPr>
            <w:tcW w:w="2411"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rPr>
                <w:rFonts w:cs="Times New Roman"/>
              </w:rPr>
            </w:pPr>
          </w:p>
        </w:tc>
      </w:tr>
      <w:tr w:rsidR="00260876" w:rsidTr="00260876">
        <w:trPr>
          <w:trHeight w:val="2138"/>
        </w:trPr>
        <w:tc>
          <w:tcPr>
            <w:tcW w:w="2411"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Задача 2.Улучшения облика села.</w:t>
            </w:r>
          </w:p>
          <w:p w:rsidR="00260876" w:rsidRDefault="0026087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Доля граждан, привлеченных к работам по благоустройству, от общего числа граждан, проживающих в сельском поселении.</w:t>
            </w:r>
          </w:p>
        </w:tc>
        <w:tc>
          <w:tcPr>
            <w:tcW w:w="850"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0,2</w:t>
            </w:r>
          </w:p>
        </w:tc>
        <w:tc>
          <w:tcPr>
            <w:tcW w:w="850"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Администрация сельсовета</w:t>
            </w:r>
          </w:p>
        </w:tc>
        <w:tc>
          <w:tcPr>
            <w:tcW w:w="851"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0,001</w:t>
            </w:r>
          </w:p>
        </w:tc>
        <w:tc>
          <w:tcPr>
            <w:tcW w:w="850" w:type="dxa"/>
            <w:gridSpan w:val="2"/>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0,002</w:t>
            </w:r>
          </w:p>
        </w:tc>
        <w:tc>
          <w:tcPr>
            <w:tcW w:w="851"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0,003</w:t>
            </w:r>
          </w:p>
        </w:tc>
        <w:tc>
          <w:tcPr>
            <w:tcW w:w="708"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0,003</w:t>
            </w:r>
          </w:p>
        </w:tc>
        <w:tc>
          <w:tcPr>
            <w:tcW w:w="851"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0,004</w:t>
            </w:r>
          </w:p>
        </w:tc>
        <w:tc>
          <w:tcPr>
            <w:tcW w:w="709"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0,004</w:t>
            </w:r>
          </w:p>
        </w:tc>
        <w:tc>
          <w:tcPr>
            <w:tcW w:w="708"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0,004</w:t>
            </w:r>
          </w:p>
        </w:tc>
      </w:tr>
      <w:tr w:rsidR="00260876" w:rsidTr="00260876">
        <w:trPr>
          <w:trHeight w:val="276"/>
        </w:trPr>
        <w:tc>
          <w:tcPr>
            <w:tcW w:w="2411"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Задача  4.Создание комфортных и безопасных условий </w:t>
            </w:r>
            <w:r>
              <w:rPr>
                <w:rFonts w:ascii="Times New Roman" w:eastAsia="Calibri" w:hAnsi="Times New Roman" w:cs="Times New Roman"/>
                <w:color w:val="000000"/>
                <w:sz w:val="24"/>
                <w:szCs w:val="24"/>
              </w:rPr>
              <w:lastRenderedPageBreak/>
              <w:t>для жизни населения. Обработка мест массового отдыха населения на территории сельсовета.</w:t>
            </w:r>
          </w:p>
        </w:tc>
        <w:tc>
          <w:tcPr>
            <w:tcW w:w="850"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lastRenderedPageBreak/>
              <w:t>г</w:t>
            </w:r>
            <w:proofErr w:type="gramEnd"/>
            <w:r>
              <w:rPr>
                <w:rFonts w:ascii="Times New Roman" w:eastAsia="Calibri" w:hAnsi="Times New Roman" w:cs="Times New Roman"/>
                <w:color w:val="000000"/>
                <w:sz w:val="24"/>
                <w:szCs w:val="24"/>
              </w:rPr>
              <w:t>а</w:t>
            </w:r>
          </w:p>
        </w:tc>
        <w:tc>
          <w:tcPr>
            <w:tcW w:w="567"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Администрация </w:t>
            </w:r>
            <w:r>
              <w:rPr>
                <w:rFonts w:ascii="Times New Roman" w:eastAsia="Calibri" w:hAnsi="Times New Roman" w:cs="Times New Roman"/>
                <w:color w:val="000000"/>
                <w:sz w:val="24"/>
                <w:szCs w:val="24"/>
              </w:rPr>
              <w:lastRenderedPageBreak/>
              <w:t>сельсовета</w:t>
            </w:r>
          </w:p>
        </w:tc>
        <w:tc>
          <w:tcPr>
            <w:tcW w:w="851"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15,0</w:t>
            </w:r>
          </w:p>
        </w:tc>
        <w:tc>
          <w:tcPr>
            <w:tcW w:w="816"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15,0</w:t>
            </w:r>
          </w:p>
        </w:tc>
        <w:tc>
          <w:tcPr>
            <w:tcW w:w="885" w:type="dxa"/>
            <w:gridSpan w:val="2"/>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15,0</w:t>
            </w:r>
          </w:p>
        </w:tc>
        <w:tc>
          <w:tcPr>
            <w:tcW w:w="708"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15,0</w:t>
            </w:r>
          </w:p>
        </w:tc>
        <w:tc>
          <w:tcPr>
            <w:tcW w:w="851"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15,0</w:t>
            </w:r>
          </w:p>
        </w:tc>
        <w:tc>
          <w:tcPr>
            <w:tcW w:w="709"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15,0</w:t>
            </w:r>
          </w:p>
        </w:tc>
        <w:tc>
          <w:tcPr>
            <w:tcW w:w="708"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15,0</w:t>
            </w:r>
          </w:p>
        </w:tc>
      </w:tr>
    </w:tbl>
    <w:p w:rsidR="00260876" w:rsidRDefault="00260876" w:rsidP="00260876">
      <w:pPr>
        <w:spacing w:after="0" w:line="240" w:lineRule="auto"/>
        <w:jc w:val="right"/>
        <w:rPr>
          <w:rFonts w:ascii="Times New Roman" w:eastAsia="Calibri" w:hAnsi="Times New Roman" w:cs="Times New Roman"/>
          <w:sz w:val="28"/>
          <w:szCs w:val="28"/>
        </w:rPr>
      </w:pPr>
    </w:p>
    <w:p w:rsidR="00260876" w:rsidRDefault="00260876" w:rsidP="0026087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 xml:space="preserve">Приложение 2 </w:t>
      </w:r>
    </w:p>
    <w:p w:rsidR="00260876" w:rsidRDefault="00260876" w:rsidP="0026087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к паспорту </w:t>
      </w:r>
    </w:p>
    <w:p w:rsidR="00260876" w:rsidRDefault="00260876" w:rsidP="0026087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муниципальной подпрограммы </w:t>
      </w:r>
    </w:p>
    <w:p w:rsidR="00260876" w:rsidRDefault="00260876" w:rsidP="0026087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«Благоустройство территории</w:t>
      </w:r>
    </w:p>
    <w:p w:rsidR="00260876" w:rsidRDefault="00260876" w:rsidP="0026087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Идринского</w:t>
      </w:r>
      <w:proofErr w:type="spellEnd"/>
      <w:r>
        <w:rPr>
          <w:rFonts w:ascii="Times New Roman" w:eastAsia="Calibri" w:hAnsi="Times New Roman" w:cs="Times New Roman"/>
          <w:sz w:val="24"/>
          <w:szCs w:val="24"/>
        </w:rPr>
        <w:t xml:space="preserve"> сельсовета»</w:t>
      </w:r>
    </w:p>
    <w:p w:rsidR="00260876" w:rsidRDefault="00260876" w:rsidP="00260876">
      <w:pPr>
        <w:spacing w:after="0" w:line="240" w:lineRule="auto"/>
        <w:jc w:val="right"/>
        <w:rPr>
          <w:rFonts w:ascii="Times New Roman" w:eastAsia="Calibri" w:hAnsi="Times New Roman" w:cs="Times New Roman"/>
          <w:sz w:val="24"/>
          <w:szCs w:val="24"/>
        </w:rPr>
      </w:pPr>
    </w:p>
    <w:p w:rsidR="00260876" w:rsidRDefault="00260876" w:rsidP="0026087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Информация о распределении планируемых расходов по отдельным мероприятиям в подпрограмме «Благоустройство территории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сельсовета»</w:t>
      </w:r>
    </w:p>
    <w:p w:rsidR="00260876" w:rsidRDefault="00260876" w:rsidP="00260876">
      <w:pPr>
        <w:spacing w:after="0" w:line="240" w:lineRule="auto"/>
        <w:jc w:val="center"/>
        <w:rPr>
          <w:rFonts w:ascii="Times New Roman" w:eastAsia="Calibri" w:hAnsi="Times New Roman" w:cs="Times New Roman"/>
          <w:sz w:val="24"/>
          <w:szCs w:val="24"/>
        </w:rPr>
      </w:pPr>
    </w:p>
    <w:tbl>
      <w:tblPr>
        <w:tblW w:w="106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29"/>
        <w:gridCol w:w="851"/>
        <w:gridCol w:w="850"/>
        <w:gridCol w:w="709"/>
        <w:gridCol w:w="709"/>
        <w:gridCol w:w="567"/>
        <w:gridCol w:w="992"/>
        <w:gridCol w:w="992"/>
        <w:gridCol w:w="992"/>
        <w:gridCol w:w="1134"/>
      </w:tblGrid>
      <w:tr w:rsidR="00260876" w:rsidTr="00260876">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Статус (муниципальная программа, подпрограмма)</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программы, подпрограммы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Наименовние</w:t>
            </w:r>
            <w:proofErr w:type="spellEnd"/>
            <w:r>
              <w:rPr>
                <w:rFonts w:ascii="Times New Roman" w:eastAsia="Calibri" w:hAnsi="Times New Roman" w:cs="Times New Roman"/>
                <w:sz w:val="24"/>
                <w:szCs w:val="24"/>
              </w:rPr>
              <w:t xml:space="preserve"> ГРБС</w:t>
            </w:r>
          </w:p>
        </w:tc>
        <w:tc>
          <w:tcPr>
            <w:tcW w:w="2835" w:type="dxa"/>
            <w:gridSpan w:val="4"/>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классификации </w:t>
            </w:r>
          </w:p>
        </w:tc>
        <w:tc>
          <w:tcPr>
            <w:tcW w:w="4110" w:type="dxa"/>
            <w:gridSpan w:val="4"/>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(руб.), годы</w:t>
            </w:r>
          </w:p>
        </w:tc>
      </w:tr>
      <w:tr w:rsidR="00260876" w:rsidTr="00260876">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Пр</w:t>
            </w:r>
            <w:proofErr w:type="spellEnd"/>
            <w:proofErr w:type="gramEnd"/>
          </w:p>
        </w:tc>
        <w:tc>
          <w:tcPr>
            <w:tcW w:w="709"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992"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очередной финансовый год 2024</w:t>
            </w:r>
          </w:p>
        </w:tc>
        <w:tc>
          <w:tcPr>
            <w:tcW w:w="992"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первый год планового периода 2025</w:t>
            </w:r>
          </w:p>
        </w:tc>
        <w:tc>
          <w:tcPr>
            <w:tcW w:w="992"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второй год планового периода 2026</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Итого на период</w:t>
            </w:r>
          </w:p>
        </w:tc>
      </w:tr>
      <w:tr w:rsidR="00260876" w:rsidTr="00260876">
        <w:trPr>
          <w:trHeight w:val="106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r>
    </w:tbl>
    <w:p w:rsidR="00260876" w:rsidRDefault="00260876" w:rsidP="00260876">
      <w:pPr>
        <w:spacing w:after="0" w:line="240" w:lineRule="auto"/>
        <w:rPr>
          <w:rFonts w:ascii="Times New Roman" w:eastAsia="Calibri" w:hAnsi="Times New Roman" w:cs="Times New Roman"/>
          <w:sz w:val="24"/>
          <w:szCs w:val="24"/>
        </w:rPr>
      </w:pPr>
    </w:p>
    <w:tbl>
      <w:tblPr>
        <w:tblW w:w="10635"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124"/>
        <w:gridCol w:w="851"/>
        <w:gridCol w:w="851"/>
        <w:gridCol w:w="709"/>
        <w:gridCol w:w="710"/>
        <w:gridCol w:w="568"/>
        <w:gridCol w:w="993"/>
        <w:gridCol w:w="992"/>
        <w:gridCol w:w="992"/>
        <w:gridCol w:w="1134"/>
      </w:tblGrid>
      <w:tr w:rsidR="00260876" w:rsidTr="00260876">
        <w:trPr>
          <w:trHeight w:val="945"/>
        </w:trPr>
        <w:tc>
          <w:tcPr>
            <w:tcW w:w="712"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2</w:t>
            </w:r>
          </w:p>
        </w:tc>
        <w:tc>
          <w:tcPr>
            <w:tcW w:w="2124"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«Благоустройство территории </w:t>
            </w:r>
            <w:proofErr w:type="spellStart"/>
            <w:r>
              <w:rPr>
                <w:rFonts w:ascii="Times New Roman" w:eastAsia="Calibri" w:hAnsi="Times New Roman" w:cs="Times New Roman"/>
                <w:sz w:val="24"/>
                <w:szCs w:val="24"/>
              </w:rPr>
              <w:t>Идринского</w:t>
            </w:r>
            <w:proofErr w:type="spellEnd"/>
            <w:r>
              <w:rPr>
                <w:rFonts w:ascii="Times New Roman" w:eastAsia="Calibri" w:hAnsi="Times New Roman" w:cs="Times New Roman"/>
                <w:sz w:val="24"/>
                <w:szCs w:val="24"/>
              </w:rPr>
              <w:t xml:space="preserve"> сельсовета»</w:t>
            </w:r>
          </w:p>
        </w:tc>
        <w:tc>
          <w:tcPr>
            <w:tcW w:w="851"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 расходные обязательства  по подпрограмме</w:t>
            </w:r>
          </w:p>
        </w:tc>
        <w:tc>
          <w:tcPr>
            <w:tcW w:w="851"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710"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568"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14 345 633,00</w:t>
            </w:r>
          </w:p>
        </w:tc>
        <w:tc>
          <w:tcPr>
            <w:tcW w:w="992" w:type="dxa"/>
            <w:tcBorders>
              <w:top w:val="single" w:sz="4" w:space="0" w:color="auto"/>
              <w:left w:val="single" w:sz="4" w:space="0" w:color="auto"/>
              <w:bottom w:val="single" w:sz="4" w:space="0" w:color="auto"/>
              <w:right w:val="single" w:sz="4"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14 345 633,00</w:t>
            </w:r>
          </w:p>
        </w:tc>
        <w:tc>
          <w:tcPr>
            <w:tcW w:w="992" w:type="dxa"/>
            <w:tcBorders>
              <w:top w:val="single" w:sz="4" w:space="0" w:color="auto"/>
              <w:left w:val="single" w:sz="4" w:space="0" w:color="auto"/>
              <w:bottom w:val="single" w:sz="4" w:space="0" w:color="auto"/>
              <w:right w:val="single" w:sz="4"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14 345 633,00</w:t>
            </w:r>
          </w:p>
        </w:tc>
        <w:tc>
          <w:tcPr>
            <w:tcW w:w="1134"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43 036 899,00</w:t>
            </w:r>
          </w:p>
        </w:tc>
      </w:tr>
      <w:tr w:rsidR="00260876" w:rsidTr="00260876">
        <w:trPr>
          <w:trHeight w:val="2208"/>
        </w:trPr>
        <w:tc>
          <w:tcPr>
            <w:tcW w:w="712"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мероприятие подпрограммы 2</w:t>
            </w:r>
          </w:p>
        </w:tc>
        <w:tc>
          <w:tcPr>
            <w:tcW w:w="2124"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 уплате взноса на капитальный ремонт</w:t>
            </w:r>
          </w:p>
        </w:tc>
        <w:tc>
          <w:tcPr>
            <w:tcW w:w="851" w:type="dxa"/>
            <w:tcBorders>
              <w:top w:val="single" w:sz="4" w:space="0" w:color="auto"/>
              <w:left w:val="single" w:sz="4" w:space="0" w:color="auto"/>
              <w:bottom w:val="single" w:sz="4" w:space="0" w:color="auto"/>
              <w:right w:val="single" w:sz="4" w:space="0" w:color="auto"/>
            </w:tcBorders>
          </w:tcPr>
          <w:p w:rsidR="00260876" w:rsidRDefault="00260876">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822</w:t>
            </w:r>
          </w:p>
        </w:tc>
        <w:tc>
          <w:tcPr>
            <w:tcW w:w="709"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0501</w:t>
            </w:r>
          </w:p>
        </w:tc>
        <w:tc>
          <w:tcPr>
            <w:tcW w:w="710"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0120080620</w:t>
            </w:r>
          </w:p>
        </w:tc>
        <w:tc>
          <w:tcPr>
            <w:tcW w:w="568"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993" w:type="dxa"/>
            <w:tcBorders>
              <w:top w:val="single" w:sz="4" w:space="0" w:color="auto"/>
              <w:left w:val="single" w:sz="4" w:space="0" w:color="auto"/>
              <w:bottom w:val="single" w:sz="4" w:space="0" w:color="auto"/>
              <w:right w:val="single" w:sz="4"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64090,00</w:t>
            </w:r>
          </w:p>
        </w:tc>
        <w:tc>
          <w:tcPr>
            <w:tcW w:w="992" w:type="dxa"/>
            <w:tcBorders>
              <w:top w:val="single" w:sz="4" w:space="0" w:color="auto"/>
              <w:left w:val="single" w:sz="4" w:space="0" w:color="auto"/>
              <w:bottom w:val="single" w:sz="4" w:space="0" w:color="auto"/>
              <w:right w:val="single" w:sz="4"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64090,00</w:t>
            </w:r>
          </w:p>
        </w:tc>
        <w:tc>
          <w:tcPr>
            <w:tcW w:w="992" w:type="dxa"/>
            <w:tcBorders>
              <w:top w:val="single" w:sz="4" w:space="0" w:color="auto"/>
              <w:left w:val="single" w:sz="4" w:space="0" w:color="auto"/>
              <w:bottom w:val="single" w:sz="4" w:space="0" w:color="auto"/>
              <w:right w:val="single" w:sz="4"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64090,00</w:t>
            </w:r>
          </w:p>
        </w:tc>
        <w:tc>
          <w:tcPr>
            <w:tcW w:w="1134"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192 270,00</w:t>
            </w:r>
          </w:p>
        </w:tc>
      </w:tr>
      <w:tr w:rsidR="00260876" w:rsidTr="00260876">
        <w:trPr>
          <w:trHeight w:val="1743"/>
        </w:trPr>
        <w:tc>
          <w:tcPr>
            <w:tcW w:w="712"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w:t>
            </w:r>
          </w:p>
        </w:tc>
        <w:tc>
          <w:tcPr>
            <w:tcW w:w="2124"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 содержанию водопровода</w:t>
            </w:r>
          </w:p>
          <w:p w:rsidR="00260876" w:rsidRDefault="002608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w:t>
            </w:r>
          </w:p>
        </w:tc>
        <w:tc>
          <w:tcPr>
            <w:tcW w:w="851"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822</w:t>
            </w:r>
          </w:p>
        </w:tc>
        <w:tc>
          <w:tcPr>
            <w:tcW w:w="709"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0502</w:t>
            </w:r>
          </w:p>
        </w:tc>
        <w:tc>
          <w:tcPr>
            <w:tcW w:w="710"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0120080610</w:t>
            </w:r>
          </w:p>
        </w:tc>
        <w:tc>
          <w:tcPr>
            <w:tcW w:w="568"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993" w:type="dxa"/>
            <w:tcBorders>
              <w:top w:val="single" w:sz="4" w:space="0" w:color="auto"/>
              <w:left w:val="single" w:sz="4" w:space="0" w:color="auto"/>
              <w:bottom w:val="single" w:sz="4" w:space="0" w:color="auto"/>
              <w:right w:val="single" w:sz="4"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43800,00</w:t>
            </w:r>
          </w:p>
        </w:tc>
        <w:tc>
          <w:tcPr>
            <w:tcW w:w="992" w:type="dxa"/>
            <w:tcBorders>
              <w:top w:val="single" w:sz="4" w:space="0" w:color="auto"/>
              <w:left w:val="single" w:sz="4" w:space="0" w:color="auto"/>
              <w:bottom w:val="single" w:sz="4" w:space="0" w:color="auto"/>
              <w:right w:val="single" w:sz="4" w:space="0" w:color="auto"/>
            </w:tcBorders>
            <w:noWrap/>
            <w:hideMark/>
          </w:tcPr>
          <w:p w:rsidR="00260876" w:rsidRDefault="00260876">
            <w:pPr>
              <w:rPr>
                <w:rFonts w:ascii="Times New Roman" w:eastAsia="Calibri" w:hAnsi="Times New Roman" w:cs="Times New Roman"/>
                <w:sz w:val="24"/>
                <w:szCs w:val="24"/>
              </w:rPr>
            </w:pPr>
            <w:r>
              <w:rPr>
                <w:rFonts w:ascii="Times New Roman" w:eastAsia="Calibri" w:hAnsi="Times New Roman" w:cs="Times New Roman"/>
                <w:sz w:val="24"/>
                <w:szCs w:val="24"/>
              </w:rPr>
              <w:t>43800,00</w:t>
            </w:r>
          </w:p>
        </w:tc>
        <w:tc>
          <w:tcPr>
            <w:tcW w:w="992" w:type="dxa"/>
            <w:tcBorders>
              <w:top w:val="single" w:sz="4" w:space="0" w:color="auto"/>
              <w:left w:val="single" w:sz="4" w:space="0" w:color="auto"/>
              <w:bottom w:val="single" w:sz="4" w:space="0" w:color="auto"/>
              <w:right w:val="single" w:sz="4" w:space="0" w:color="auto"/>
            </w:tcBorders>
            <w:noWrap/>
            <w:hideMark/>
          </w:tcPr>
          <w:p w:rsidR="00260876" w:rsidRDefault="00260876">
            <w:pPr>
              <w:rPr>
                <w:rFonts w:ascii="Times New Roman" w:eastAsia="Calibri" w:hAnsi="Times New Roman" w:cs="Times New Roman"/>
                <w:sz w:val="24"/>
                <w:szCs w:val="24"/>
              </w:rPr>
            </w:pPr>
            <w:r>
              <w:rPr>
                <w:rFonts w:ascii="Times New Roman" w:eastAsia="Calibri" w:hAnsi="Times New Roman" w:cs="Times New Roman"/>
                <w:sz w:val="24"/>
                <w:szCs w:val="24"/>
              </w:rPr>
              <w:t>43800,00</w:t>
            </w:r>
          </w:p>
        </w:tc>
        <w:tc>
          <w:tcPr>
            <w:tcW w:w="1134"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131</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en-US" w:eastAsia="ru-RU"/>
              </w:rPr>
              <w:t>400</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00</w:t>
            </w:r>
          </w:p>
        </w:tc>
      </w:tr>
      <w:tr w:rsidR="00260876" w:rsidTr="00260876">
        <w:trPr>
          <w:trHeight w:val="848"/>
        </w:trPr>
        <w:tc>
          <w:tcPr>
            <w:tcW w:w="712" w:type="dxa"/>
            <w:vMerge w:val="restart"/>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w:t>
            </w:r>
          </w:p>
        </w:tc>
        <w:tc>
          <w:tcPr>
            <w:tcW w:w="2124" w:type="dxa"/>
            <w:vMerge w:val="restart"/>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Увеличение протяженности уличного освещения, установки энергосберегающих ламп</w:t>
            </w:r>
          </w:p>
        </w:tc>
        <w:tc>
          <w:tcPr>
            <w:tcW w:w="851"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w:t>
            </w:r>
          </w:p>
        </w:tc>
        <w:tc>
          <w:tcPr>
            <w:tcW w:w="851" w:type="dxa"/>
            <w:vMerge w:val="restart"/>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822</w:t>
            </w:r>
          </w:p>
        </w:tc>
        <w:tc>
          <w:tcPr>
            <w:tcW w:w="709" w:type="dxa"/>
            <w:vMerge w:val="restart"/>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0503</w:t>
            </w:r>
          </w:p>
        </w:tc>
        <w:tc>
          <w:tcPr>
            <w:tcW w:w="710" w:type="dxa"/>
            <w:vMerge w:val="restart"/>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0120081660</w:t>
            </w:r>
          </w:p>
        </w:tc>
        <w:tc>
          <w:tcPr>
            <w:tcW w:w="568" w:type="dxa"/>
            <w:vMerge w:val="restart"/>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993" w:type="dxa"/>
            <w:vMerge w:val="restart"/>
            <w:tcBorders>
              <w:top w:val="single" w:sz="4" w:space="0" w:color="auto"/>
              <w:left w:val="single" w:sz="4" w:space="0" w:color="auto"/>
              <w:bottom w:val="single" w:sz="4" w:space="0" w:color="auto"/>
              <w:right w:val="single" w:sz="4"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3 226 850,00</w:t>
            </w:r>
          </w:p>
        </w:tc>
        <w:tc>
          <w:tcPr>
            <w:tcW w:w="992" w:type="dxa"/>
            <w:vMerge w:val="restart"/>
            <w:tcBorders>
              <w:top w:val="single" w:sz="4" w:space="0" w:color="auto"/>
              <w:left w:val="single" w:sz="4" w:space="0" w:color="auto"/>
              <w:bottom w:val="single" w:sz="4" w:space="0" w:color="auto"/>
              <w:right w:val="single" w:sz="4"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3 226 850,00</w:t>
            </w:r>
          </w:p>
        </w:tc>
        <w:tc>
          <w:tcPr>
            <w:tcW w:w="992" w:type="dxa"/>
            <w:vMerge w:val="restart"/>
            <w:tcBorders>
              <w:top w:val="single" w:sz="4" w:space="0" w:color="auto"/>
              <w:left w:val="single" w:sz="4" w:space="0" w:color="auto"/>
              <w:bottom w:val="single" w:sz="4" w:space="0" w:color="auto"/>
              <w:right w:val="single" w:sz="4"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3 226 850,00</w:t>
            </w:r>
          </w:p>
        </w:tc>
        <w:tc>
          <w:tcPr>
            <w:tcW w:w="1134" w:type="dxa"/>
            <w:vMerge w:val="restart"/>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9 680 550,00</w:t>
            </w:r>
          </w:p>
        </w:tc>
      </w:tr>
      <w:tr w:rsidR="00260876" w:rsidTr="00260876">
        <w:trPr>
          <w:trHeight w:val="1089"/>
        </w:trPr>
        <w:tc>
          <w:tcPr>
            <w:tcW w:w="712"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60876" w:rsidRDefault="00260876">
            <w:pPr>
              <w:spacing w:after="0" w:line="240" w:lineRule="auto"/>
              <w:jc w:val="center"/>
              <w:rPr>
                <w:rFonts w:ascii="Times New Roman" w:eastAsia="Calibri"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Calibri"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0876" w:rsidRDefault="00260876">
            <w:pPr>
              <w:spacing w:after="0" w:line="240" w:lineRule="auto"/>
              <w:rPr>
                <w:rFonts w:ascii="Times New Roman" w:eastAsia="Times New Roman" w:hAnsi="Times New Roman" w:cs="Times New Roman"/>
                <w:color w:val="000000"/>
                <w:sz w:val="24"/>
                <w:szCs w:val="24"/>
                <w:lang w:eastAsia="ru-RU"/>
              </w:rPr>
            </w:pPr>
          </w:p>
        </w:tc>
      </w:tr>
      <w:tr w:rsidR="00260876" w:rsidTr="00260876">
        <w:trPr>
          <w:trHeight w:val="945"/>
        </w:trPr>
        <w:tc>
          <w:tcPr>
            <w:tcW w:w="712"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w:t>
            </w:r>
          </w:p>
        </w:tc>
        <w:tc>
          <w:tcPr>
            <w:tcW w:w="2124"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 организации  мест захоронения.</w:t>
            </w:r>
          </w:p>
        </w:tc>
        <w:tc>
          <w:tcPr>
            <w:tcW w:w="851"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w:t>
            </w:r>
          </w:p>
        </w:tc>
        <w:tc>
          <w:tcPr>
            <w:tcW w:w="851"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822</w:t>
            </w:r>
          </w:p>
        </w:tc>
        <w:tc>
          <w:tcPr>
            <w:tcW w:w="709"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0503</w:t>
            </w:r>
          </w:p>
        </w:tc>
        <w:tc>
          <w:tcPr>
            <w:tcW w:w="710"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0120081690</w:t>
            </w:r>
          </w:p>
        </w:tc>
        <w:tc>
          <w:tcPr>
            <w:tcW w:w="568"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993"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427 148,00</w:t>
            </w:r>
          </w:p>
        </w:tc>
        <w:tc>
          <w:tcPr>
            <w:tcW w:w="992" w:type="dxa"/>
            <w:tcBorders>
              <w:top w:val="single" w:sz="4" w:space="0" w:color="auto"/>
              <w:left w:val="single" w:sz="4" w:space="0" w:color="auto"/>
              <w:bottom w:val="single" w:sz="4" w:space="0" w:color="auto"/>
              <w:right w:val="single" w:sz="4"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427 148,00</w:t>
            </w:r>
          </w:p>
        </w:tc>
        <w:tc>
          <w:tcPr>
            <w:tcW w:w="992" w:type="dxa"/>
            <w:tcBorders>
              <w:top w:val="single" w:sz="4" w:space="0" w:color="auto"/>
              <w:left w:val="single" w:sz="4" w:space="0" w:color="auto"/>
              <w:bottom w:val="single" w:sz="4" w:space="0" w:color="auto"/>
              <w:right w:val="single" w:sz="4"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427 148,00</w:t>
            </w:r>
          </w:p>
        </w:tc>
        <w:tc>
          <w:tcPr>
            <w:tcW w:w="1134"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1 281 444,00</w:t>
            </w:r>
          </w:p>
        </w:tc>
      </w:tr>
      <w:tr w:rsidR="00260876" w:rsidTr="00260876">
        <w:trPr>
          <w:trHeight w:val="315"/>
        </w:trPr>
        <w:tc>
          <w:tcPr>
            <w:tcW w:w="712"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w:t>
            </w:r>
          </w:p>
        </w:tc>
        <w:tc>
          <w:tcPr>
            <w:tcW w:w="2124"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Мероприятия по уборке территории </w:t>
            </w:r>
            <w:proofErr w:type="spellStart"/>
            <w:r>
              <w:rPr>
                <w:rFonts w:ascii="Times New Roman" w:eastAsia="Calibri" w:hAnsi="Times New Roman" w:cs="Times New Roman"/>
                <w:sz w:val="24"/>
                <w:szCs w:val="24"/>
              </w:rPr>
              <w:t>Идринского</w:t>
            </w:r>
            <w:proofErr w:type="spellEnd"/>
            <w:r>
              <w:rPr>
                <w:rFonts w:ascii="Times New Roman" w:eastAsia="Calibri" w:hAnsi="Times New Roman" w:cs="Times New Roman"/>
                <w:sz w:val="24"/>
                <w:szCs w:val="24"/>
              </w:rPr>
              <w:t xml:space="preserve"> сельсовета</w:t>
            </w:r>
          </w:p>
        </w:tc>
        <w:tc>
          <w:tcPr>
            <w:tcW w:w="851"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w:t>
            </w:r>
          </w:p>
        </w:tc>
        <w:tc>
          <w:tcPr>
            <w:tcW w:w="851"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822</w:t>
            </w:r>
          </w:p>
        </w:tc>
        <w:tc>
          <w:tcPr>
            <w:tcW w:w="709"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0503</w:t>
            </w:r>
          </w:p>
        </w:tc>
        <w:tc>
          <w:tcPr>
            <w:tcW w:w="710"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0120081700</w:t>
            </w:r>
          </w:p>
        </w:tc>
        <w:tc>
          <w:tcPr>
            <w:tcW w:w="568"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993"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6 417 112,00</w:t>
            </w:r>
          </w:p>
        </w:tc>
        <w:tc>
          <w:tcPr>
            <w:tcW w:w="992" w:type="dxa"/>
            <w:tcBorders>
              <w:top w:val="single" w:sz="4" w:space="0" w:color="auto"/>
              <w:left w:val="single" w:sz="4" w:space="0" w:color="auto"/>
              <w:bottom w:val="single" w:sz="4" w:space="0" w:color="auto"/>
              <w:right w:val="single" w:sz="4"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6 475 774,00</w:t>
            </w:r>
          </w:p>
        </w:tc>
        <w:tc>
          <w:tcPr>
            <w:tcW w:w="992" w:type="dxa"/>
            <w:tcBorders>
              <w:top w:val="single" w:sz="4" w:space="0" w:color="auto"/>
              <w:left w:val="single" w:sz="4" w:space="0" w:color="auto"/>
              <w:bottom w:val="single" w:sz="4" w:space="0" w:color="auto"/>
              <w:right w:val="single" w:sz="4"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6 461 606,00</w:t>
            </w:r>
          </w:p>
        </w:tc>
        <w:tc>
          <w:tcPr>
            <w:tcW w:w="1134"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19 354 492,00</w:t>
            </w:r>
          </w:p>
        </w:tc>
      </w:tr>
      <w:tr w:rsidR="00260876" w:rsidTr="00260876">
        <w:trPr>
          <w:trHeight w:val="315"/>
        </w:trPr>
        <w:tc>
          <w:tcPr>
            <w:tcW w:w="712" w:type="dxa"/>
            <w:tcBorders>
              <w:top w:val="single" w:sz="4" w:space="0" w:color="auto"/>
              <w:left w:val="single" w:sz="4" w:space="0" w:color="auto"/>
              <w:bottom w:val="single" w:sz="4" w:space="0" w:color="auto"/>
              <w:right w:val="single" w:sz="4" w:space="0" w:color="auto"/>
            </w:tcBorders>
            <w:noWrap/>
          </w:tcPr>
          <w:p w:rsidR="00260876" w:rsidRDefault="00260876">
            <w:pPr>
              <w:spacing w:after="0" w:line="240" w:lineRule="auto"/>
              <w:jc w:val="center"/>
              <w:rPr>
                <w:rFonts w:ascii="Times New Roman" w:eastAsia="Calibri" w:hAnsi="Times New Roman" w:cs="Times New Roman"/>
                <w:sz w:val="24"/>
                <w:szCs w:val="24"/>
              </w:rPr>
            </w:pPr>
          </w:p>
        </w:tc>
        <w:tc>
          <w:tcPr>
            <w:tcW w:w="2124"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Мероприятия на благоустройство общественных территорий</w:t>
            </w:r>
          </w:p>
        </w:tc>
        <w:tc>
          <w:tcPr>
            <w:tcW w:w="851" w:type="dxa"/>
            <w:tcBorders>
              <w:top w:val="single" w:sz="4" w:space="0" w:color="auto"/>
              <w:left w:val="single" w:sz="4" w:space="0" w:color="auto"/>
              <w:bottom w:val="single" w:sz="4" w:space="0" w:color="auto"/>
              <w:right w:val="single" w:sz="4" w:space="0" w:color="auto"/>
            </w:tcBorders>
          </w:tcPr>
          <w:p w:rsidR="00260876" w:rsidRDefault="00260876">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822</w:t>
            </w:r>
          </w:p>
        </w:tc>
        <w:tc>
          <w:tcPr>
            <w:tcW w:w="709"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0503</w:t>
            </w:r>
          </w:p>
        </w:tc>
        <w:tc>
          <w:tcPr>
            <w:tcW w:w="710"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0120081710</w:t>
            </w:r>
          </w:p>
        </w:tc>
        <w:tc>
          <w:tcPr>
            <w:tcW w:w="568"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993"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1 945 000,00</w:t>
            </w:r>
          </w:p>
        </w:tc>
        <w:tc>
          <w:tcPr>
            <w:tcW w:w="992" w:type="dxa"/>
            <w:tcBorders>
              <w:top w:val="single" w:sz="4" w:space="0" w:color="auto"/>
              <w:left w:val="single" w:sz="4" w:space="0" w:color="auto"/>
              <w:bottom w:val="single" w:sz="4" w:space="0" w:color="auto"/>
              <w:right w:val="single" w:sz="4"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1 945 000,00</w:t>
            </w:r>
          </w:p>
        </w:tc>
        <w:tc>
          <w:tcPr>
            <w:tcW w:w="992" w:type="dxa"/>
            <w:tcBorders>
              <w:top w:val="single" w:sz="4" w:space="0" w:color="auto"/>
              <w:left w:val="single" w:sz="4" w:space="0" w:color="auto"/>
              <w:bottom w:val="single" w:sz="4" w:space="0" w:color="auto"/>
              <w:right w:val="single" w:sz="4"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1 945 000,00</w:t>
            </w:r>
          </w:p>
        </w:tc>
        <w:tc>
          <w:tcPr>
            <w:tcW w:w="1134"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5 835 000,00</w:t>
            </w:r>
          </w:p>
        </w:tc>
      </w:tr>
      <w:tr w:rsidR="00260876" w:rsidTr="00260876">
        <w:trPr>
          <w:trHeight w:val="3312"/>
        </w:trPr>
        <w:tc>
          <w:tcPr>
            <w:tcW w:w="712"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w:t>
            </w:r>
          </w:p>
        </w:tc>
        <w:tc>
          <w:tcPr>
            <w:tcW w:w="2124"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мероприятия по подготовке проекта внесений изменений в правила землепользования и застройки </w:t>
            </w:r>
            <w:proofErr w:type="spellStart"/>
            <w:r>
              <w:rPr>
                <w:rFonts w:ascii="Times New Roman" w:eastAsia="Calibri" w:hAnsi="Times New Roman" w:cs="Times New Roman"/>
                <w:sz w:val="24"/>
                <w:szCs w:val="24"/>
              </w:rPr>
              <w:t>Идринского</w:t>
            </w:r>
            <w:proofErr w:type="spellEnd"/>
            <w:r>
              <w:rPr>
                <w:rFonts w:ascii="Times New Roman" w:eastAsia="Calibri" w:hAnsi="Times New Roman" w:cs="Times New Roman"/>
                <w:sz w:val="24"/>
                <w:szCs w:val="24"/>
              </w:rPr>
              <w:t xml:space="preserve"> сельсовета в части корректировки территориальных зон</w:t>
            </w:r>
          </w:p>
        </w:tc>
        <w:tc>
          <w:tcPr>
            <w:tcW w:w="851" w:type="dxa"/>
            <w:tcBorders>
              <w:top w:val="single" w:sz="4" w:space="0" w:color="auto"/>
              <w:left w:val="single" w:sz="4" w:space="0" w:color="auto"/>
              <w:bottom w:val="single" w:sz="4" w:space="0" w:color="auto"/>
              <w:right w:val="single" w:sz="4" w:space="0" w:color="auto"/>
            </w:tcBorders>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w:t>
            </w:r>
          </w:p>
        </w:tc>
        <w:tc>
          <w:tcPr>
            <w:tcW w:w="851"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822</w:t>
            </w:r>
          </w:p>
        </w:tc>
        <w:tc>
          <w:tcPr>
            <w:tcW w:w="709"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0412</w:t>
            </w:r>
          </w:p>
        </w:tc>
        <w:tc>
          <w:tcPr>
            <w:tcW w:w="710"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0120080580</w:t>
            </w:r>
          </w:p>
        </w:tc>
        <w:tc>
          <w:tcPr>
            <w:tcW w:w="568"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993" w:type="dxa"/>
            <w:tcBorders>
              <w:top w:val="single" w:sz="4" w:space="0" w:color="auto"/>
              <w:left w:val="single" w:sz="4" w:space="0" w:color="auto"/>
              <w:bottom w:val="single" w:sz="4" w:space="0" w:color="auto"/>
              <w:right w:val="single" w:sz="4"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178 008,00</w:t>
            </w:r>
          </w:p>
        </w:tc>
        <w:tc>
          <w:tcPr>
            <w:tcW w:w="992" w:type="dxa"/>
            <w:tcBorders>
              <w:top w:val="single" w:sz="4" w:space="0" w:color="auto"/>
              <w:left w:val="single" w:sz="4" w:space="0" w:color="auto"/>
              <w:bottom w:val="single" w:sz="4" w:space="0" w:color="auto"/>
              <w:right w:val="single" w:sz="4"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119 346,00</w:t>
            </w:r>
          </w:p>
        </w:tc>
        <w:tc>
          <w:tcPr>
            <w:tcW w:w="992" w:type="dxa"/>
            <w:tcBorders>
              <w:top w:val="single" w:sz="4" w:space="0" w:color="auto"/>
              <w:left w:val="single" w:sz="4" w:space="0" w:color="auto"/>
              <w:bottom w:val="single" w:sz="4" w:space="0" w:color="auto"/>
              <w:right w:val="single" w:sz="4" w:space="0" w:color="auto"/>
            </w:tcBorders>
            <w:noWrap/>
            <w:hideMark/>
          </w:tcPr>
          <w:p w:rsidR="00260876" w:rsidRDefault="00260876">
            <w:pPr>
              <w:jc w:val="center"/>
              <w:rPr>
                <w:rFonts w:ascii="Times New Roman" w:eastAsia="Calibri" w:hAnsi="Times New Roman" w:cs="Times New Roman"/>
                <w:sz w:val="24"/>
                <w:szCs w:val="24"/>
              </w:rPr>
            </w:pPr>
            <w:r>
              <w:rPr>
                <w:rFonts w:ascii="Times New Roman" w:eastAsia="Calibri" w:hAnsi="Times New Roman" w:cs="Times New Roman"/>
                <w:sz w:val="24"/>
                <w:szCs w:val="24"/>
              </w:rPr>
              <w:t>133 514,00</w:t>
            </w:r>
          </w:p>
        </w:tc>
        <w:tc>
          <w:tcPr>
            <w:tcW w:w="1134" w:type="dxa"/>
            <w:tcBorders>
              <w:top w:val="single" w:sz="4" w:space="0" w:color="auto"/>
              <w:left w:val="single" w:sz="4" w:space="0" w:color="auto"/>
              <w:bottom w:val="single" w:sz="4" w:space="0" w:color="auto"/>
              <w:right w:val="single" w:sz="4" w:space="0" w:color="auto"/>
            </w:tcBorders>
            <w:noWrap/>
            <w:hideMark/>
          </w:tcPr>
          <w:p w:rsidR="00260876" w:rsidRDefault="002608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430 868,00</w:t>
            </w:r>
          </w:p>
        </w:tc>
      </w:tr>
    </w:tbl>
    <w:p w:rsidR="00260876" w:rsidRDefault="00260876" w:rsidP="00260876">
      <w:pPr>
        <w:spacing w:after="0" w:line="240" w:lineRule="auto"/>
        <w:rPr>
          <w:rFonts w:ascii="Times New Roman" w:eastAsia="Calibri" w:hAnsi="Times New Roman" w:cs="Times New Roman"/>
          <w:sz w:val="24"/>
          <w:szCs w:val="24"/>
        </w:rPr>
      </w:pPr>
    </w:p>
    <w:p w:rsidR="00260876" w:rsidRDefault="00260876" w:rsidP="00260876">
      <w:pPr>
        <w:spacing w:after="0" w:line="240" w:lineRule="auto"/>
        <w:jc w:val="center"/>
        <w:rPr>
          <w:rFonts w:ascii="Times New Roman" w:eastAsia="Calibri" w:hAnsi="Times New Roman" w:cs="Times New Roman"/>
          <w:sz w:val="24"/>
          <w:szCs w:val="24"/>
        </w:rPr>
      </w:pPr>
    </w:p>
    <w:p w:rsidR="00260876" w:rsidRDefault="00260876" w:rsidP="00260876">
      <w:pPr>
        <w:spacing w:after="0" w:line="240" w:lineRule="auto"/>
        <w:jc w:val="center"/>
        <w:rPr>
          <w:rFonts w:ascii="Times New Roman" w:eastAsia="Calibri" w:hAnsi="Times New Roman" w:cs="Times New Roman"/>
          <w:sz w:val="24"/>
          <w:szCs w:val="24"/>
        </w:rPr>
      </w:pPr>
    </w:p>
    <w:p w:rsidR="00260876" w:rsidRDefault="00260876" w:rsidP="0026087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Глава </w:t>
      </w:r>
      <w:proofErr w:type="spellStart"/>
      <w:r>
        <w:rPr>
          <w:rFonts w:ascii="Times New Roman" w:eastAsia="Times New Roman" w:hAnsi="Times New Roman" w:cs="Times New Roman"/>
          <w:sz w:val="28"/>
          <w:szCs w:val="24"/>
          <w:lang w:eastAsia="ru-RU"/>
        </w:rPr>
        <w:t>Идринского</w:t>
      </w:r>
      <w:proofErr w:type="spellEnd"/>
      <w:r>
        <w:rPr>
          <w:rFonts w:ascii="Times New Roman" w:eastAsia="Times New Roman" w:hAnsi="Times New Roman" w:cs="Times New Roman"/>
          <w:sz w:val="28"/>
          <w:szCs w:val="24"/>
          <w:lang w:eastAsia="ru-RU"/>
        </w:rPr>
        <w:t xml:space="preserve"> сельсовета                        </w:t>
      </w:r>
      <w:r>
        <w:rPr>
          <w:rFonts w:ascii="Times New Roman" w:eastAsia="Times New Roman" w:hAnsi="Times New Roman" w:cs="Times New Roman"/>
          <w:sz w:val="28"/>
          <w:szCs w:val="24"/>
          <w:lang w:eastAsia="ru-RU"/>
        </w:rPr>
        <w:t xml:space="preserve">              </w:t>
      </w:r>
      <w:bookmarkStart w:id="0" w:name="_GoBack"/>
      <w:bookmarkEnd w:id="0"/>
      <w:r>
        <w:rPr>
          <w:rFonts w:ascii="Times New Roman" w:eastAsia="Times New Roman" w:hAnsi="Times New Roman" w:cs="Times New Roman"/>
          <w:sz w:val="28"/>
          <w:szCs w:val="24"/>
          <w:lang w:eastAsia="ru-RU"/>
        </w:rPr>
        <w:t xml:space="preserve">    С. Ш. </w:t>
      </w:r>
      <w:proofErr w:type="spellStart"/>
      <w:r>
        <w:rPr>
          <w:rFonts w:ascii="Times New Roman" w:eastAsia="Times New Roman" w:hAnsi="Times New Roman" w:cs="Times New Roman"/>
          <w:sz w:val="28"/>
          <w:szCs w:val="24"/>
          <w:lang w:eastAsia="ru-RU"/>
        </w:rPr>
        <w:t>Гизатуллин</w:t>
      </w:r>
      <w:proofErr w:type="spellEnd"/>
    </w:p>
    <w:p w:rsidR="00260876" w:rsidRDefault="00260876" w:rsidP="00260876">
      <w:pPr>
        <w:spacing w:after="0" w:line="240" w:lineRule="auto"/>
        <w:rPr>
          <w:rFonts w:ascii="Times New Roman" w:eastAsia="Calibri" w:hAnsi="Times New Roman" w:cs="Times New Roman"/>
          <w:sz w:val="28"/>
          <w:szCs w:val="28"/>
        </w:rPr>
      </w:pPr>
    </w:p>
    <w:p w:rsidR="00260876" w:rsidRDefault="00260876" w:rsidP="00260876">
      <w:pPr>
        <w:spacing w:after="0" w:line="240" w:lineRule="auto"/>
      </w:pPr>
    </w:p>
    <w:p w:rsidR="003D26C6" w:rsidRDefault="003D26C6"/>
    <w:sectPr w:rsidR="003D2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C204D"/>
    <w:multiLevelType w:val="multilevel"/>
    <w:tmpl w:val="D6864ECA"/>
    <w:lvl w:ilvl="0">
      <w:start w:val="2"/>
      <w:numFmt w:val="decimal"/>
      <w:lvlText w:val="%1"/>
      <w:lvlJc w:val="left"/>
      <w:pPr>
        <w:ind w:left="375" w:hanging="375"/>
      </w:pPr>
    </w:lvl>
    <w:lvl w:ilvl="1">
      <w:start w:val="5"/>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44FB1C56"/>
    <w:multiLevelType w:val="multilevel"/>
    <w:tmpl w:val="7E7012A8"/>
    <w:lvl w:ilvl="0">
      <w:start w:val="2"/>
      <w:numFmt w:val="decimal"/>
      <w:lvlText w:val="%1"/>
      <w:lvlJc w:val="left"/>
      <w:pPr>
        <w:ind w:left="375" w:hanging="375"/>
      </w:pPr>
    </w:lvl>
    <w:lvl w:ilvl="1">
      <w:start w:val="2"/>
      <w:numFmt w:val="decimal"/>
      <w:lvlText w:val="%1.%2"/>
      <w:lvlJc w:val="left"/>
      <w:pPr>
        <w:ind w:left="1085" w:hanging="375"/>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3690" w:hanging="144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2">
    <w:nsid w:val="5AA9474B"/>
    <w:multiLevelType w:val="multilevel"/>
    <w:tmpl w:val="95205842"/>
    <w:lvl w:ilvl="0">
      <w:start w:val="2"/>
      <w:numFmt w:val="decimal"/>
      <w:lvlText w:val="%1"/>
      <w:lvlJc w:val="left"/>
      <w:pPr>
        <w:ind w:left="375" w:hanging="375"/>
      </w:pPr>
    </w:lvl>
    <w:lvl w:ilvl="1">
      <w:start w:val="4"/>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75B86A73"/>
    <w:multiLevelType w:val="multilevel"/>
    <w:tmpl w:val="158A8C42"/>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3"/>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1D"/>
    <w:rsid w:val="00260876"/>
    <w:rsid w:val="0026251D"/>
    <w:rsid w:val="003D2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76"/>
  </w:style>
  <w:style w:type="paragraph" w:styleId="1">
    <w:name w:val="heading 1"/>
    <w:basedOn w:val="a"/>
    <w:next w:val="a"/>
    <w:link w:val="10"/>
    <w:uiPriority w:val="9"/>
    <w:qFormat/>
    <w:rsid w:val="00260876"/>
    <w:pPr>
      <w:keepNext/>
      <w:spacing w:before="240" w:after="60"/>
      <w:outlineLvl w:val="0"/>
    </w:pPr>
    <w:rPr>
      <w:rFonts w:ascii="Cambria" w:eastAsia="Times New Roman" w:hAnsi="Cambria" w:cs="Times New Roman"/>
      <w:b/>
      <w:bCs/>
      <w:kern w:val="32"/>
      <w:sz w:val="32"/>
      <w:szCs w:val="32"/>
    </w:rPr>
  </w:style>
  <w:style w:type="paragraph" w:styleId="3">
    <w:name w:val="heading 3"/>
    <w:basedOn w:val="a"/>
    <w:link w:val="30"/>
    <w:uiPriority w:val="9"/>
    <w:semiHidden/>
    <w:unhideWhenUsed/>
    <w:qFormat/>
    <w:rsid w:val="002608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0876"/>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rsid w:val="0026087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60876"/>
    <w:pPr>
      <w:spacing w:before="30" w:after="330" w:line="345" w:lineRule="atLeast"/>
    </w:pPr>
    <w:rPr>
      <w:rFonts w:ascii="Helvetica" w:eastAsia="Times New Roman" w:hAnsi="Helvetica" w:cs="Times New Roman"/>
      <w:color w:val="000000"/>
      <w:sz w:val="20"/>
      <w:szCs w:val="20"/>
      <w:lang w:val="en-US" w:eastAsia="ru-RU" w:bidi="en-US"/>
    </w:rPr>
  </w:style>
  <w:style w:type="paragraph" w:styleId="a4">
    <w:name w:val="header"/>
    <w:basedOn w:val="a"/>
    <w:link w:val="a5"/>
    <w:uiPriority w:val="99"/>
    <w:semiHidden/>
    <w:unhideWhenUsed/>
    <w:rsid w:val="00260876"/>
    <w:pPr>
      <w:tabs>
        <w:tab w:val="center" w:pos="4677"/>
        <w:tab w:val="right" w:pos="9355"/>
      </w:tabs>
    </w:pPr>
    <w:rPr>
      <w:rFonts w:ascii="Calibri" w:eastAsia="Calibri" w:hAnsi="Calibri" w:cs="Times New Roman"/>
    </w:rPr>
  </w:style>
  <w:style w:type="character" w:customStyle="1" w:styleId="a5">
    <w:name w:val="Верхний колонтитул Знак"/>
    <w:basedOn w:val="a0"/>
    <w:link w:val="a4"/>
    <w:uiPriority w:val="99"/>
    <w:semiHidden/>
    <w:rsid w:val="00260876"/>
    <w:rPr>
      <w:rFonts w:ascii="Calibri" w:eastAsia="Calibri" w:hAnsi="Calibri" w:cs="Times New Roman"/>
    </w:rPr>
  </w:style>
  <w:style w:type="paragraph" w:styleId="a6">
    <w:name w:val="footer"/>
    <w:basedOn w:val="a"/>
    <w:link w:val="a7"/>
    <w:uiPriority w:val="99"/>
    <w:semiHidden/>
    <w:unhideWhenUsed/>
    <w:rsid w:val="00260876"/>
    <w:pPr>
      <w:tabs>
        <w:tab w:val="center" w:pos="4677"/>
        <w:tab w:val="right" w:pos="9355"/>
      </w:tabs>
    </w:pPr>
    <w:rPr>
      <w:rFonts w:ascii="Calibri" w:eastAsia="Calibri" w:hAnsi="Calibri" w:cs="Times New Roman"/>
    </w:rPr>
  </w:style>
  <w:style w:type="character" w:customStyle="1" w:styleId="a7">
    <w:name w:val="Нижний колонтитул Знак"/>
    <w:basedOn w:val="a0"/>
    <w:link w:val="a6"/>
    <w:uiPriority w:val="99"/>
    <w:semiHidden/>
    <w:rsid w:val="00260876"/>
    <w:rPr>
      <w:rFonts w:ascii="Calibri" w:eastAsia="Calibri" w:hAnsi="Calibri" w:cs="Times New Roman"/>
    </w:rPr>
  </w:style>
  <w:style w:type="paragraph" w:styleId="a8">
    <w:name w:val="Body Text Indent"/>
    <w:basedOn w:val="a"/>
    <w:link w:val="a9"/>
    <w:uiPriority w:val="99"/>
    <w:semiHidden/>
    <w:unhideWhenUsed/>
    <w:rsid w:val="00260876"/>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260876"/>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26087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260876"/>
    <w:rPr>
      <w:rFonts w:ascii="Times New Roman" w:eastAsia="Times New Roman" w:hAnsi="Times New Roman" w:cs="Times New Roman"/>
      <w:sz w:val="16"/>
      <w:szCs w:val="16"/>
      <w:lang w:eastAsia="ru-RU"/>
    </w:rPr>
  </w:style>
  <w:style w:type="paragraph" w:styleId="aa">
    <w:name w:val="Plain Text"/>
    <w:basedOn w:val="a"/>
    <w:link w:val="ab"/>
    <w:uiPriority w:val="99"/>
    <w:semiHidden/>
    <w:unhideWhenUsed/>
    <w:rsid w:val="00260876"/>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uiPriority w:val="99"/>
    <w:semiHidden/>
    <w:rsid w:val="00260876"/>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260876"/>
    <w:pPr>
      <w:spacing w:after="0" w:line="240" w:lineRule="auto"/>
    </w:pPr>
    <w:rPr>
      <w:rFonts w:ascii="Tahoma" w:eastAsia="Calibri" w:hAnsi="Tahoma" w:cs="Times New Roman"/>
      <w:sz w:val="16"/>
      <w:szCs w:val="16"/>
    </w:rPr>
  </w:style>
  <w:style w:type="character" w:customStyle="1" w:styleId="ad">
    <w:name w:val="Текст выноски Знак"/>
    <w:basedOn w:val="a0"/>
    <w:link w:val="ac"/>
    <w:uiPriority w:val="99"/>
    <w:semiHidden/>
    <w:rsid w:val="00260876"/>
    <w:rPr>
      <w:rFonts w:ascii="Tahoma" w:eastAsia="Calibri" w:hAnsi="Tahoma" w:cs="Times New Roman"/>
      <w:sz w:val="16"/>
      <w:szCs w:val="16"/>
    </w:rPr>
  </w:style>
  <w:style w:type="paragraph" w:styleId="ae">
    <w:name w:val="List Paragraph"/>
    <w:basedOn w:val="a"/>
    <w:uiPriority w:val="99"/>
    <w:qFormat/>
    <w:rsid w:val="00260876"/>
    <w:pPr>
      <w:ind w:left="720"/>
      <w:contextualSpacing/>
    </w:pPr>
    <w:rPr>
      <w:rFonts w:ascii="Calibri" w:eastAsia="Calibri" w:hAnsi="Calibri" w:cs="Times New Roman"/>
    </w:rPr>
  </w:style>
  <w:style w:type="character" w:customStyle="1" w:styleId="ConsPlusNormal">
    <w:name w:val="ConsPlusNormal Знак"/>
    <w:link w:val="ConsPlusNormal0"/>
    <w:uiPriority w:val="99"/>
    <w:locked/>
    <w:rsid w:val="00260876"/>
    <w:rPr>
      <w:rFonts w:ascii="Arial" w:eastAsia="Times New Roman" w:hAnsi="Arial" w:cs="Arial"/>
      <w:lang w:eastAsia="ru-RU"/>
    </w:rPr>
  </w:style>
  <w:style w:type="paragraph" w:customStyle="1" w:styleId="ConsPlusNormal0">
    <w:name w:val="ConsPlusNormal"/>
    <w:link w:val="ConsPlusNormal"/>
    <w:uiPriority w:val="99"/>
    <w:rsid w:val="00260876"/>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nformat">
    <w:name w:val="ConsPlusNonformat"/>
    <w:uiPriority w:val="99"/>
    <w:rsid w:val="002608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после : Знак"/>
    <w:link w:val="af0"/>
    <w:uiPriority w:val="99"/>
    <w:locked/>
    <w:rsid w:val="00260876"/>
    <w:rPr>
      <w:rFonts w:ascii="Times New Roman" w:eastAsia="Times New Roman" w:hAnsi="Times New Roman" w:cs="Times New Roman"/>
      <w:sz w:val="24"/>
      <w:szCs w:val="20"/>
    </w:rPr>
  </w:style>
  <w:style w:type="paragraph" w:customStyle="1" w:styleId="af0">
    <w:name w:val="после :"/>
    <w:basedOn w:val="a"/>
    <w:link w:val="af"/>
    <w:uiPriority w:val="99"/>
    <w:rsid w:val="00260876"/>
    <w:pPr>
      <w:overflowPunct w:val="0"/>
      <w:autoSpaceDE w:val="0"/>
      <w:autoSpaceDN w:val="0"/>
      <w:adjustRightInd w:val="0"/>
      <w:spacing w:after="0" w:line="240" w:lineRule="auto"/>
      <w:ind w:firstLine="454"/>
      <w:jc w:val="both"/>
    </w:pPr>
    <w:rPr>
      <w:rFonts w:ascii="Times New Roman" w:eastAsia="Times New Roman" w:hAnsi="Times New Roman" w:cs="Times New Roman"/>
      <w:sz w:val="24"/>
      <w:szCs w:val="20"/>
    </w:rPr>
  </w:style>
  <w:style w:type="paragraph" w:customStyle="1" w:styleId="ConsNormal">
    <w:name w:val="ConsNormal"/>
    <w:uiPriority w:val="99"/>
    <w:rsid w:val="002608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2608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26087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608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uiPriority w:val="99"/>
    <w:rsid w:val="0026087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formattext">
    <w:name w:val="formattext"/>
    <w:basedOn w:val="a"/>
    <w:uiPriority w:val="99"/>
    <w:rsid w:val="002608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uiPriority w:val="59"/>
    <w:rsid w:val="00260876"/>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76"/>
  </w:style>
  <w:style w:type="paragraph" w:styleId="1">
    <w:name w:val="heading 1"/>
    <w:basedOn w:val="a"/>
    <w:next w:val="a"/>
    <w:link w:val="10"/>
    <w:uiPriority w:val="9"/>
    <w:qFormat/>
    <w:rsid w:val="00260876"/>
    <w:pPr>
      <w:keepNext/>
      <w:spacing w:before="240" w:after="60"/>
      <w:outlineLvl w:val="0"/>
    </w:pPr>
    <w:rPr>
      <w:rFonts w:ascii="Cambria" w:eastAsia="Times New Roman" w:hAnsi="Cambria" w:cs="Times New Roman"/>
      <w:b/>
      <w:bCs/>
      <w:kern w:val="32"/>
      <w:sz w:val="32"/>
      <w:szCs w:val="32"/>
    </w:rPr>
  </w:style>
  <w:style w:type="paragraph" w:styleId="3">
    <w:name w:val="heading 3"/>
    <w:basedOn w:val="a"/>
    <w:link w:val="30"/>
    <w:uiPriority w:val="9"/>
    <w:semiHidden/>
    <w:unhideWhenUsed/>
    <w:qFormat/>
    <w:rsid w:val="002608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0876"/>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rsid w:val="0026087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60876"/>
    <w:pPr>
      <w:spacing w:before="30" w:after="330" w:line="345" w:lineRule="atLeast"/>
    </w:pPr>
    <w:rPr>
      <w:rFonts w:ascii="Helvetica" w:eastAsia="Times New Roman" w:hAnsi="Helvetica" w:cs="Times New Roman"/>
      <w:color w:val="000000"/>
      <w:sz w:val="20"/>
      <w:szCs w:val="20"/>
      <w:lang w:val="en-US" w:eastAsia="ru-RU" w:bidi="en-US"/>
    </w:rPr>
  </w:style>
  <w:style w:type="paragraph" w:styleId="a4">
    <w:name w:val="header"/>
    <w:basedOn w:val="a"/>
    <w:link w:val="a5"/>
    <w:uiPriority w:val="99"/>
    <w:semiHidden/>
    <w:unhideWhenUsed/>
    <w:rsid w:val="00260876"/>
    <w:pPr>
      <w:tabs>
        <w:tab w:val="center" w:pos="4677"/>
        <w:tab w:val="right" w:pos="9355"/>
      </w:tabs>
    </w:pPr>
    <w:rPr>
      <w:rFonts w:ascii="Calibri" w:eastAsia="Calibri" w:hAnsi="Calibri" w:cs="Times New Roman"/>
    </w:rPr>
  </w:style>
  <w:style w:type="character" w:customStyle="1" w:styleId="a5">
    <w:name w:val="Верхний колонтитул Знак"/>
    <w:basedOn w:val="a0"/>
    <w:link w:val="a4"/>
    <w:uiPriority w:val="99"/>
    <w:semiHidden/>
    <w:rsid w:val="00260876"/>
    <w:rPr>
      <w:rFonts w:ascii="Calibri" w:eastAsia="Calibri" w:hAnsi="Calibri" w:cs="Times New Roman"/>
    </w:rPr>
  </w:style>
  <w:style w:type="paragraph" w:styleId="a6">
    <w:name w:val="footer"/>
    <w:basedOn w:val="a"/>
    <w:link w:val="a7"/>
    <w:uiPriority w:val="99"/>
    <w:semiHidden/>
    <w:unhideWhenUsed/>
    <w:rsid w:val="00260876"/>
    <w:pPr>
      <w:tabs>
        <w:tab w:val="center" w:pos="4677"/>
        <w:tab w:val="right" w:pos="9355"/>
      </w:tabs>
    </w:pPr>
    <w:rPr>
      <w:rFonts w:ascii="Calibri" w:eastAsia="Calibri" w:hAnsi="Calibri" w:cs="Times New Roman"/>
    </w:rPr>
  </w:style>
  <w:style w:type="character" w:customStyle="1" w:styleId="a7">
    <w:name w:val="Нижний колонтитул Знак"/>
    <w:basedOn w:val="a0"/>
    <w:link w:val="a6"/>
    <w:uiPriority w:val="99"/>
    <w:semiHidden/>
    <w:rsid w:val="00260876"/>
    <w:rPr>
      <w:rFonts w:ascii="Calibri" w:eastAsia="Calibri" w:hAnsi="Calibri" w:cs="Times New Roman"/>
    </w:rPr>
  </w:style>
  <w:style w:type="paragraph" w:styleId="a8">
    <w:name w:val="Body Text Indent"/>
    <w:basedOn w:val="a"/>
    <w:link w:val="a9"/>
    <w:uiPriority w:val="99"/>
    <w:semiHidden/>
    <w:unhideWhenUsed/>
    <w:rsid w:val="00260876"/>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260876"/>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26087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260876"/>
    <w:rPr>
      <w:rFonts w:ascii="Times New Roman" w:eastAsia="Times New Roman" w:hAnsi="Times New Roman" w:cs="Times New Roman"/>
      <w:sz w:val="16"/>
      <w:szCs w:val="16"/>
      <w:lang w:eastAsia="ru-RU"/>
    </w:rPr>
  </w:style>
  <w:style w:type="paragraph" w:styleId="aa">
    <w:name w:val="Plain Text"/>
    <w:basedOn w:val="a"/>
    <w:link w:val="ab"/>
    <w:uiPriority w:val="99"/>
    <w:semiHidden/>
    <w:unhideWhenUsed/>
    <w:rsid w:val="00260876"/>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uiPriority w:val="99"/>
    <w:semiHidden/>
    <w:rsid w:val="00260876"/>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260876"/>
    <w:pPr>
      <w:spacing w:after="0" w:line="240" w:lineRule="auto"/>
    </w:pPr>
    <w:rPr>
      <w:rFonts w:ascii="Tahoma" w:eastAsia="Calibri" w:hAnsi="Tahoma" w:cs="Times New Roman"/>
      <w:sz w:val="16"/>
      <w:szCs w:val="16"/>
    </w:rPr>
  </w:style>
  <w:style w:type="character" w:customStyle="1" w:styleId="ad">
    <w:name w:val="Текст выноски Знак"/>
    <w:basedOn w:val="a0"/>
    <w:link w:val="ac"/>
    <w:uiPriority w:val="99"/>
    <w:semiHidden/>
    <w:rsid w:val="00260876"/>
    <w:rPr>
      <w:rFonts w:ascii="Tahoma" w:eastAsia="Calibri" w:hAnsi="Tahoma" w:cs="Times New Roman"/>
      <w:sz w:val="16"/>
      <w:szCs w:val="16"/>
    </w:rPr>
  </w:style>
  <w:style w:type="paragraph" w:styleId="ae">
    <w:name w:val="List Paragraph"/>
    <w:basedOn w:val="a"/>
    <w:uiPriority w:val="99"/>
    <w:qFormat/>
    <w:rsid w:val="00260876"/>
    <w:pPr>
      <w:ind w:left="720"/>
      <w:contextualSpacing/>
    </w:pPr>
    <w:rPr>
      <w:rFonts w:ascii="Calibri" w:eastAsia="Calibri" w:hAnsi="Calibri" w:cs="Times New Roman"/>
    </w:rPr>
  </w:style>
  <w:style w:type="character" w:customStyle="1" w:styleId="ConsPlusNormal">
    <w:name w:val="ConsPlusNormal Знак"/>
    <w:link w:val="ConsPlusNormal0"/>
    <w:uiPriority w:val="99"/>
    <w:locked/>
    <w:rsid w:val="00260876"/>
    <w:rPr>
      <w:rFonts w:ascii="Arial" w:eastAsia="Times New Roman" w:hAnsi="Arial" w:cs="Arial"/>
      <w:lang w:eastAsia="ru-RU"/>
    </w:rPr>
  </w:style>
  <w:style w:type="paragraph" w:customStyle="1" w:styleId="ConsPlusNormal0">
    <w:name w:val="ConsPlusNormal"/>
    <w:link w:val="ConsPlusNormal"/>
    <w:uiPriority w:val="99"/>
    <w:rsid w:val="00260876"/>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nformat">
    <w:name w:val="ConsPlusNonformat"/>
    <w:uiPriority w:val="99"/>
    <w:rsid w:val="002608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после : Знак"/>
    <w:link w:val="af0"/>
    <w:uiPriority w:val="99"/>
    <w:locked/>
    <w:rsid w:val="00260876"/>
    <w:rPr>
      <w:rFonts w:ascii="Times New Roman" w:eastAsia="Times New Roman" w:hAnsi="Times New Roman" w:cs="Times New Roman"/>
      <w:sz w:val="24"/>
      <w:szCs w:val="20"/>
    </w:rPr>
  </w:style>
  <w:style w:type="paragraph" w:customStyle="1" w:styleId="af0">
    <w:name w:val="после :"/>
    <w:basedOn w:val="a"/>
    <w:link w:val="af"/>
    <w:uiPriority w:val="99"/>
    <w:rsid w:val="00260876"/>
    <w:pPr>
      <w:overflowPunct w:val="0"/>
      <w:autoSpaceDE w:val="0"/>
      <w:autoSpaceDN w:val="0"/>
      <w:adjustRightInd w:val="0"/>
      <w:spacing w:after="0" w:line="240" w:lineRule="auto"/>
      <w:ind w:firstLine="454"/>
      <w:jc w:val="both"/>
    </w:pPr>
    <w:rPr>
      <w:rFonts w:ascii="Times New Roman" w:eastAsia="Times New Roman" w:hAnsi="Times New Roman" w:cs="Times New Roman"/>
      <w:sz w:val="24"/>
      <w:szCs w:val="20"/>
    </w:rPr>
  </w:style>
  <w:style w:type="paragraph" w:customStyle="1" w:styleId="ConsNormal">
    <w:name w:val="ConsNormal"/>
    <w:uiPriority w:val="99"/>
    <w:rsid w:val="002608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2608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26087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608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uiPriority w:val="99"/>
    <w:rsid w:val="0026087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formattext">
    <w:name w:val="formattext"/>
    <w:basedOn w:val="a"/>
    <w:uiPriority w:val="99"/>
    <w:rsid w:val="002608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uiPriority w:val="59"/>
    <w:rsid w:val="00260876"/>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34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6780</Words>
  <Characters>38650</Characters>
  <Application>Microsoft Office Word</Application>
  <DocSecurity>0</DocSecurity>
  <Lines>322</Lines>
  <Paragraphs>90</Paragraphs>
  <ScaleCrop>false</ScaleCrop>
  <Company/>
  <LinksUpToDate>false</LinksUpToDate>
  <CharactersWithSpaces>45340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2023-11-14T06:27:00Z</dcterms:created>
  <dcterms:modified xsi:type="dcterms:W3CDTF">2023-11-14T06:28:00Z</dcterms:modified>
</cp:coreProperties>
</file>