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4E" w:rsidRDefault="0000144E" w:rsidP="00001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00144E" w:rsidRDefault="0000144E" w:rsidP="00001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ИДРИНСКОГО СЕЛЬСОВЕТА</w:t>
      </w:r>
    </w:p>
    <w:p w:rsidR="0000144E" w:rsidRDefault="0000144E" w:rsidP="0000144E">
      <w:pPr>
        <w:jc w:val="center"/>
        <w:rPr>
          <w:b/>
          <w:sz w:val="28"/>
          <w:szCs w:val="28"/>
        </w:rPr>
      </w:pPr>
    </w:p>
    <w:p w:rsidR="0000144E" w:rsidRDefault="0000144E" w:rsidP="00001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0144E" w:rsidRDefault="0000144E" w:rsidP="0000144E">
      <w:pPr>
        <w:jc w:val="center"/>
        <w:rPr>
          <w:b/>
          <w:sz w:val="28"/>
          <w:szCs w:val="28"/>
        </w:rPr>
      </w:pPr>
    </w:p>
    <w:p w:rsidR="0000144E" w:rsidRDefault="0000144E" w:rsidP="0000144E">
      <w:pPr>
        <w:jc w:val="center"/>
        <w:rPr>
          <w:b/>
          <w:sz w:val="28"/>
          <w:szCs w:val="28"/>
        </w:rPr>
      </w:pPr>
    </w:p>
    <w:p w:rsidR="0000144E" w:rsidRDefault="0000144E" w:rsidP="0000144E">
      <w:pPr>
        <w:jc w:val="center"/>
        <w:rPr>
          <w:sz w:val="28"/>
          <w:szCs w:val="28"/>
        </w:rPr>
      </w:pPr>
      <w:r>
        <w:rPr>
          <w:sz w:val="28"/>
          <w:szCs w:val="28"/>
        </w:rPr>
        <w:t>18.11.2024                                      с. Идринское                                      № 38 -</w:t>
      </w:r>
      <w:proofErr w:type="gramStart"/>
      <w:r>
        <w:rPr>
          <w:sz w:val="28"/>
          <w:szCs w:val="28"/>
        </w:rPr>
        <w:t>р</w:t>
      </w:r>
      <w:proofErr w:type="gramEnd"/>
    </w:p>
    <w:p w:rsidR="0000144E" w:rsidRDefault="0000144E" w:rsidP="0000144E">
      <w:pPr>
        <w:jc w:val="center"/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публичных слушаний по проекту бюджета Идринского сельсовета на 2025 год и плановый период 2026-2027 годов</w:t>
      </w:r>
    </w:p>
    <w:p w:rsidR="0000144E" w:rsidRDefault="0000144E" w:rsidP="0000144E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Руководствуясь статьей 38 Устава Идринского сельсовета и Положением о публичных слушаниях в </w:t>
      </w:r>
      <w:proofErr w:type="spellStart"/>
      <w:r>
        <w:rPr>
          <w:color w:val="000000"/>
          <w:sz w:val="28"/>
          <w:szCs w:val="28"/>
        </w:rPr>
        <w:t>Идринском</w:t>
      </w:r>
      <w:proofErr w:type="spellEnd"/>
      <w:r>
        <w:rPr>
          <w:color w:val="000000"/>
          <w:sz w:val="28"/>
          <w:szCs w:val="28"/>
        </w:rPr>
        <w:t xml:space="preserve"> сельсовете: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 Вынести на публичные слушания проект бюджета Идринского сельсовета на 2025 год и плановый период 2026-2027 годов.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 Инициатор публичных слушаний –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администрации Идринского сельсовета.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Публичные слушания назначить на </w:t>
      </w:r>
      <w:r>
        <w:rPr>
          <w:sz w:val="28"/>
          <w:szCs w:val="28"/>
        </w:rPr>
        <w:t xml:space="preserve">13-00 часов 18.12.2024 </w:t>
      </w:r>
      <w:r>
        <w:rPr>
          <w:color w:val="000000"/>
          <w:sz w:val="28"/>
          <w:szCs w:val="28"/>
        </w:rPr>
        <w:t xml:space="preserve">года, по адресу: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дринское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ул.Майская</w:t>
      </w:r>
      <w:proofErr w:type="spellEnd"/>
      <w:r>
        <w:rPr>
          <w:color w:val="000000"/>
          <w:sz w:val="28"/>
          <w:szCs w:val="28"/>
        </w:rPr>
        <w:t>, 38, кабинет главы администрации Идринского сельсовета.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Сформировать комиссию по проведению публичных слушаний в составе согласно приложению 1.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 Материально-техническое и организационное обеспечение деятельности комиссии по проведению публичных слушаний возложить на администрацию Идринского сельсовета.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6. Довести до сведения жителей Идринского сельсовета проект бюджета Идринского сельсовета на 2025 год и плановый период 2026-2027 годов.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Утвердить порядок участия граждан в обсуждении проекта бюджета Идринского сельсовета на 2025 год и плановый период 2026-2027 годов и порядок учёта предложений граждан по проекту бюджета Идринского сельсовета на 2025 год и плановый период 2026-2027 годов согласно приложению 2.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 Распоряжение вступает в силу после подписания и подлежит опубликованию в печатном издании «Ведомости органов местного самоуправления Идринского сельсовета» и размещению на официальном сайте администрации Идринского сельсовета.</w:t>
      </w: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pBdr>
          <w:bottom w:val="single" w:sz="6" w:space="6" w:color="CCCCCC"/>
        </w:pBdr>
        <w:shd w:val="clear" w:color="auto" w:fill="FFFFFF"/>
        <w:ind w:right="55"/>
        <w:textAlignment w:val="baseline"/>
        <w:outlineLvl w:val="0"/>
        <w:rPr>
          <w:color w:val="000000"/>
          <w:kern w:val="36"/>
          <w:sz w:val="28"/>
          <w:szCs w:val="28"/>
        </w:rPr>
      </w:pPr>
    </w:p>
    <w:p w:rsidR="0000144E" w:rsidRDefault="0000144E" w:rsidP="0000144E">
      <w:pPr>
        <w:pBdr>
          <w:bottom w:val="single" w:sz="6" w:space="6" w:color="CCCCCC"/>
        </w:pBdr>
        <w:shd w:val="clear" w:color="auto" w:fill="FFFFFF"/>
        <w:ind w:right="55"/>
        <w:textAlignment w:val="baseline"/>
        <w:outlineLvl w:val="0"/>
        <w:rPr>
          <w:color w:val="000000"/>
          <w:kern w:val="36"/>
          <w:sz w:val="28"/>
          <w:szCs w:val="28"/>
        </w:rPr>
      </w:pPr>
      <w:proofErr w:type="spellStart"/>
      <w:r>
        <w:rPr>
          <w:color w:val="000000"/>
          <w:kern w:val="36"/>
          <w:sz w:val="28"/>
          <w:szCs w:val="28"/>
        </w:rPr>
        <w:t>И.о</w:t>
      </w:r>
      <w:proofErr w:type="spellEnd"/>
      <w:r>
        <w:rPr>
          <w:color w:val="000000"/>
          <w:kern w:val="36"/>
          <w:sz w:val="28"/>
          <w:szCs w:val="28"/>
        </w:rPr>
        <w:t xml:space="preserve">. главы администрации </w:t>
      </w:r>
    </w:p>
    <w:p w:rsidR="0000144E" w:rsidRDefault="0000144E" w:rsidP="0000144E">
      <w:pPr>
        <w:pBdr>
          <w:bottom w:val="single" w:sz="6" w:space="6" w:color="CCCCCC"/>
        </w:pBdr>
        <w:shd w:val="clear" w:color="auto" w:fill="FFFFFF"/>
        <w:ind w:right="55"/>
        <w:textAlignment w:val="baseline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Идринского сельсовета                                                           </w:t>
      </w:r>
      <w:proofErr w:type="spellStart"/>
      <w:r>
        <w:rPr>
          <w:color w:val="000000"/>
          <w:kern w:val="36"/>
          <w:sz w:val="28"/>
          <w:szCs w:val="28"/>
        </w:rPr>
        <w:t>А.Н.Левенок</w:t>
      </w:r>
      <w:proofErr w:type="spellEnd"/>
    </w:p>
    <w:p w:rsidR="0000144E" w:rsidRDefault="0000144E" w:rsidP="0000144E">
      <w:pPr>
        <w:pBdr>
          <w:bottom w:val="single" w:sz="6" w:space="6" w:color="CCCCCC"/>
        </w:pBdr>
        <w:shd w:val="clear" w:color="auto" w:fill="FFFFFF"/>
        <w:ind w:left="55" w:right="55"/>
        <w:textAlignment w:val="baseline"/>
        <w:outlineLvl w:val="0"/>
        <w:rPr>
          <w:color w:val="000000"/>
          <w:kern w:val="36"/>
          <w:sz w:val="28"/>
          <w:szCs w:val="28"/>
        </w:rPr>
      </w:pPr>
    </w:p>
    <w:p w:rsidR="0000144E" w:rsidRDefault="0000144E" w:rsidP="0000144E">
      <w:pPr>
        <w:pBdr>
          <w:bottom w:val="single" w:sz="6" w:space="6" w:color="CCCCCC"/>
        </w:pBdr>
        <w:shd w:val="clear" w:color="auto" w:fill="FFFFFF"/>
        <w:ind w:left="55" w:right="55"/>
        <w:textAlignment w:val="baseline"/>
        <w:outlineLvl w:val="0"/>
        <w:rPr>
          <w:color w:val="000000"/>
          <w:kern w:val="36"/>
          <w:sz w:val="28"/>
          <w:szCs w:val="28"/>
        </w:rPr>
      </w:pPr>
    </w:p>
    <w:p w:rsidR="0000144E" w:rsidRDefault="0000144E" w:rsidP="0000144E">
      <w:pPr>
        <w:pBdr>
          <w:bottom w:val="single" w:sz="6" w:space="6" w:color="CCCCCC"/>
        </w:pBdr>
        <w:shd w:val="clear" w:color="auto" w:fill="FFFFFF"/>
        <w:ind w:left="55" w:right="55"/>
        <w:textAlignment w:val="baseline"/>
        <w:outlineLvl w:val="0"/>
        <w:rPr>
          <w:color w:val="000000"/>
          <w:kern w:val="36"/>
          <w:sz w:val="28"/>
          <w:szCs w:val="28"/>
        </w:rPr>
      </w:pPr>
    </w:p>
    <w:p w:rsidR="0000144E" w:rsidRDefault="0000144E" w:rsidP="0000144E">
      <w:pPr>
        <w:pBdr>
          <w:bottom w:val="single" w:sz="6" w:space="6" w:color="CCCCCC"/>
        </w:pBdr>
        <w:shd w:val="clear" w:color="auto" w:fill="FFFFFF"/>
        <w:ind w:left="55" w:right="55"/>
        <w:jc w:val="right"/>
        <w:textAlignment w:val="baseline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Приложение 1</w:t>
      </w:r>
    </w:p>
    <w:p w:rsidR="0000144E" w:rsidRDefault="0000144E" w:rsidP="0000144E">
      <w:pPr>
        <w:pBdr>
          <w:bottom w:val="single" w:sz="6" w:space="6" w:color="CCCCCC"/>
        </w:pBdr>
        <w:shd w:val="clear" w:color="auto" w:fill="FFFFFF"/>
        <w:ind w:left="55" w:right="55"/>
        <w:jc w:val="right"/>
        <w:textAlignment w:val="baseline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к распоряжению администрации</w:t>
      </w:r>
    </w:p>
    <w:p w:rsidR="0000144E" w:rsidRDefault="0000144E" w:rsidP="0000144E">
      <w:pPr>
        <w:pBdr>
          <w:bottom w:val="single" w:sz="6" w:space="6" w:color="CCCCCC"/>
        </w:pBdr>
        <w:shd w:val="clear" w:color="auto" w:fill="FFFFFF"/>
        <w:ind w:left="55" w:right="55"/>
        <w:jc w:val="right"/>
        <w:textAlignment w:val="baseline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Идринского сельсовета</w:t>
      </w:r>
    </w:p>
    <w:p w:rsidR="0000144E" w:rsidRDefault="0000144E" w:rsidP="0000144E">
      <w:pPr>
        <w:pBdr>
          <w:bottom w:val="single" w:sz="6" w:space="6" w:color="CCCCCC"/>
        </w:pBdr>
        <w:shd w:val="clear" w:color="auto" w:fill="FFFFFF"/>
        <w:ind w:left="55" w:right="55"/>
        <w:jc w:val="right"/>
        <w:textAlignment w:val="baseline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от 18.11.2024 № 38-р </w:t>
      </w:r>
    </w:p>
    <w:p w:rsidR="0000144E" w:rsidRDefault="0000144E" w:rsidP="0000144E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00144E" w:rsidRDefault="0000144E" w:rsidP="0000144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00144E" w:rsidRDefault="0000144E" w:rsidP="0000144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проведению публичных слушаний</w:t>
      </w:r>
    </w:p>
    <w:p w:rsidR="0000144E" w:rsidRDefault="0000144E" w:rsidP="0000144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проекту бюджета Идринского сельсовета на 2025 год и плановый период 2026-2027 годов</w:t>
      </w:r>
    </w:p>
    <w:p w:rsidR="0000144E" w:rsidRDefault="0000144E" w:rsidP="0000144E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-  </w:t>
      </w:r>
      <w:proofErr w:type="spellStart"/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лавы</w:t>
      </w:r>
      <w:proofErr w:type="spellEnd"/>
      <w:r>
        <w:rPr>
          <w:color w:val="000000"/>
          <w:sz w:val="28"/>
          <w:szCs w:val="28"/>
        </w:rPr>
        <w:t xml:space="preserve"> Идринского сельсовета;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комиссии: 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председатель Идринского сельского Совета депутатов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комиссии: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 - ведущий специалист-экономист администрации Идринского сельсовета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hyperlink r:id="rId5" w:tooltip="Главный бухгалтер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 xml:space="preserve">главного </w:t>
        </w:r>
        <w:proofErr w:type="gramStart"/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бухгалтер</w:t>
        </w:r>
        <w:proofErr w:type="gramEnd"/>
      </w:hyperlink>
      <w:r>
        <w:rPr>
          <w:color w:val="000000" w:themeColor="text1"/>
          <w:sz w:val="28"/>
          <w:szCs w:val="28"/>
          <w:u w:val="single"/>
          <w:bdr w:val="none" w:sz="0" w:space="0" w:color="auto" w:frame="1"/>
        </w:rPr>
        <w:t>а</w:t>
      </w:r>
      <w:r>
        <w:rPr>
          <w:color w:val="000000"/>
          <w:sz w:val="28"/>
          <w:szCs w:val="28"/>
        </w:rPr>
        <w:t> администрации Идринского сельсовета;</w:t>
      </w:r>
    </w:p>
    <w:p w:rsidR="0000144E" w:rsidRDefault="0000144E" w:rsidP="0000144E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члены комиссии по экономической и аграрной политике, землепользованию, собственности, финансам, бюджету, налогам Идринского сельского Совета депутатов (по согласованию).</w:t>
      </w:r>
    </w:p>
    <w:p w:rsidR="0000144E" w:rsidRDefault="0000144E" w:rsidP="0000144E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00144E" w:rsidRDefault="0000144E" w:rsidP="0000144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распоряжению администрации</w:t>
      </w:r>
    </w:p>
    <w:p w:rsidR="0000144E" w:rsidRDefault="0000144E" w:rsidP="0000144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Идринского сельсовета</w:t>
      </w:r>
    </w:p>
    <w:p w:rsidR="0000144E" w:rsidRDefault="0000144E" w:rsidP="0000144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18.12.2024 № 38-р</w:t>
      </w: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b/>
          <w:bCs/>
          <w:sz w:val="28"/>
          <w:szCs w:val="28"/>
        </w:rPr>
        <w:t>ПОРЯДОК</w:t>
      </w:r>
    </w:p>
    <w:p w:rsidR="0000144E" w:rsidRDefault="0000144E" w:rsidP="00001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УЧЕТА ПРЕДЛОЖЕНИЙ ПО ПРОЕКТУ РЕШЕНИЯ «О БЮДЖЕТЕ АДМИНИСТРАЦИИ ИДРИНСКОГО СЕЛЬСОВЕТА НА 2025 ГОД И ПЛАНОВЫЙ ПЕРИОД 2026- 2027 ГОДОВ»</w:t>
      </w:r>
    </w:p>
    <w:p w:rsidR="0000144E" w:rsidRDefault="0000144E" w:rsidP="000014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УЧАСТИЯ ГРАЖДАН В ЕГО ОБСУЖДЕНИИ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rPr>
          <w:rFonts w:ascii="Arial" w:eastAsia="Calibri" w:hAnsi="Arial" w:cs="Arial"/>
          <w:b/>
        </w:rPr>
      </w:pP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Настоящий Порядок разработан в соответствии с Федеральным </w:t>
      </w:r>
      <w:hyperlink r:id="rId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бюджет администрации Идринского сельсовета.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Проект решения Идринского сельского Совета депутатов «О бюджете администрации Идринского сельсовета на 2025 год и плановый период 2026- 2007 годов» (далее - проект решения) подлежит официальному опубликованию в порядке, установленном </w:t>
      </w:r>
      <w:proofErr w:type="spellStart"/>
      <w:r>
        <w:rPr>
          <w:rFonts w:eastAsia="Calibri"/>
          <w:sz w:val="28"/>
          <w:szCs w:val="28"/>
        </w:rPr>
        <w:t>Идринским</w:t>
      </w:r>
      <w:proofErr w:type="spellEnd"/>
      <w:r>
        <w:rPr>
          <w:rFonts w:eastAsia="Calibri"/>
          <w:sz w:val="28"/>
          <w:szCs w:val="28"/>
        </w:rPr>
        <w:t xml:space="preserve"> сельским Советом депутатов.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3. Предложения по проекту решения могут вносить глава сельсовета, депутаты сельского Совета депутатов, прокурор Идринского района, а также жители сельсовета, обладающие избирательным правом, в порядке  правотворческой инициативы.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Предложения по проекту решения подаются в </w:t>
      </w:r>
      <w:proofErr w:type="spellStart"/>
      <w:r>
        <w:rPr>
          <w:rFonts w:eastAsia="Calibri"/>
          <w:sz w:val="28"/>
          <w:szCs w:val="28"/>
        </w:rPr>
        <w:t>Идринский</w:t>
      </w:r>
      <w:proofErr w:type="spellEnd"/>
      <w:r>
        <w:rPr>
          <w:rFonts w:eastAsia="Calibri"/>
          <w:sz w:val="28"/>
          <w:szCs w:val="28"/>
        </w:rPr>
        <w:t xml:space="preserve"> сельский Совет депутатов в письменном виде в течение 25 дней со дня его опубликования и передаются в комиссию по подготовке публичных слушаний.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6. Комиссия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Инициаторы предложений вправе присутствовать, принимать участие в обсуждении своих предложений на заседании комиссии. Администрация </w:t>
      </w:r>
      <w:r>
        <w:rPr>
          <w:rFonts w:eastAsia="Calibri"/>
          <w:sz w:val="28"/>
          <w:szCs w:val="28"/>
        </w:rPr>
        <w:lastRenderedPageBreak/>
        <w:t>сельсовета заблаговременно информирует граждан о месте, дате и времени заседания комиссии.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обсуждения в срок, установленный </w:t>
      </w:r>
      <w:hyperlink r:id="rId7"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" w:history="1">
        <w:r>
          <w:rPr>
            <w:rStyle w:val="a3"/>
            <w:rFonts w:eastAsia="Calibri"/>
            <w:color w:val="000000"/>
            <w:sz w:val="28"/>
            <w:szCs w:val="28"/>
            <w:u w:val="none"/>
          </w:rPr>
          <w:t>пунктом 6</w:t>
        </w:r>
      </w:hyperlink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proofErr w:type="spellStart"/>
      <w:r>
        <w:rPr>
          <w:rFonts w:eastAsia="Calibri"/>
          <w:sz w:val="28"/>
          <w:szCs w:val="28"/>
        </w:rPr>
        <w:t>Идринским</w:t>
      </w:r>
      <w:proofErr w:type="spellEnd"/>
      <w:r>
        <w:rPr>
          <w:rFonts w:eastAsia="Calibri"/>
          <w:sz w:val="28"/>
          <w:szCs w:val="28"/>
        </w:rPr>
        <w:t xml:space="preserve"> сельским Советом депутатов.</w:t>
      </w:r>
    </w:p>
    <w:p w:rsidR="0000144E" w:rsidRDefault="0000144E" w:rsidP="0000144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Итоговые документы публичных слушаний после их рассмотрения комиссией по подготовке публичных слушаний направляются в </w:t>
      </w:r>
      <w:proofErr w:type="spellStart"/>
      <w:r>
        <w:rPr>
          <w:rFonts w:eastAsia="Calibri"/>
          <w:sz w:val="28"/>
          <w:szCs w:val="28"/>
        </w:rPr>
        <w:t>Идринский</w:t>
      </w:r>
      <w:proofErr w:type="spellEnd"/>
      <w:r>
        <w:rPr>
          <w:rFonts w:eastAsia="Calibri"/>
          <w:sz w:val="28"/>
          <w:szCs w:val="28"/>
        </w:rPr>
        <w:t xml:space="preserve"> сельский Совет депутатов на следующий рабочий день после обсуждения комиссией и учитываются депутатами при рассмотрении проекта решения на сессии Идринского сельского Совета депутатов.</w:t>
      </w:r>
    </w:p>
    <w:p w:rsidR="0000144E" w:rsidRDefault="0000144E" w:rsidP="0000144E">
      <w:pPr>
        <w:jc w:val="both"/>
        <w:rPr>
          <w:sz w:val="28"/>
          <w:szCs w:val="28"/>
        </w:rPr>
      </w:pPr>
    </w:p>
    <w:p w:rsidR="0000144E" w:rsidRDefault="0000144E" w:rsidP="0000144E"/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0144E" w:rsidRDefault="0000144E" w:rsidP="0000144E">
      <w:pPr>
        <w:tabs>
          <w:tab w:val="left" w:pos="5432"/>
        </w:tabs>
        <w:rPr>
          <w:sz w:val="28"/>
          <w:szCs w:val="28"/>
        </w:rPr>
      </w:pPr>
    </w:p>
    <w:p w:rsidR="000E4238" w:rsidRDefault="000E4238">
      <w:bookmarkStart w:id="0" w:name="_GoBack"/>
      <w:bookmarkEnd w:id="0"/>
    </w:p>
    <w:sectPr w:rsidR="000E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7F"/>
    <w:rsid w:val="0000144E"/>
    <w:rsid w:val="000E4238"/>
    <w:rsid w:val="0080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4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90;&#1086;&#1082;&#1086;&#1083;&#1099;%20%20&#1089;&#1077;&#1089;&#1089;&#1080;&#1081;,%20%20&#1089;&#1093;&#1086;&#1076;&#1086;&#1074;\&#1087;&#1088;&#1086;&#1090;&#1086;&#1082;&#1086;&#1083;&#1099;%20&#1089;&#1077;&#1089;&#1089;&#1080;&#1081;\&#1055;&#1088;&#1086;&#1090;&#1086;&#1082;&#1086;&#1083;&#1099;%202019\15.11%20(&#1042;&#1053;-179-183,&#1087;&#1088;&#1086;&#1077;&#1082;&#1090;&#1099;%20&#1073;&#1102;&#1076;&#1078;&#1077;&#1090;&#1072;,%20&#1059;&#1089;&#1090;&#1072;&#1074;&#1072;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4238A616AAF57BB65B60B312C08DE33BC0541BE2B2DA1FF7EE5ABA1828482026E2E6190yDM3H" TargetMode="External"/><Relationship Id="rId5" Type="http://schemas.openxmlformats.org/officeDocument/2006/relationships/hyperlink" Target="http://pandia.ru/text/category/glavnij_buhgalt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2025-02-07T07:31:00Z</dcterms:created>
  <dcterms:modified xsi:type="dcterms:W3CDTF">2025-02-07T07:31:00Z</dcterms:modified>
</cp:coreProperties>
</file>