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D1" w:rsidRDefault="000164D1" w:rsidP="000164D1">
      <w:pPr>
        <w:jc w:val="center"/>
        <w:rPr>
          <w:b/>
          <w:sz w:val="28"/>
          <w:szCs w:val="28"/>
        </w:rPr>
      </w:pPr>
    </w:p>
    <w:p w:rsidR="000164D1" w:rsidRDefault="000164D1" w:rsidP="00016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0164D1" w:rsidRDefault="000164D1" w:rsidP="00016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0164D1" w:rsidRDefault="000164D1" w:rsidP="000164D1">
      <w:pPr>
        <w:jc w:val="center"/>
        <w:rPr>
          <w:b/>
          <w:sz w:val="28"/>
          <w:szCs w:val="28"/>
        </w:rPr>
      </w:pPr>
    </w:p>
    <w:p w:rsidR="000164D1" w:rsidRDefault="000164D1" w:rsidP="000164D1">
      <w:pPr>
        <w:jc w:val="center"/>
        <w:rPr>
          <w:b/>
          <w:sz w:val="28"/>
          <w:szCs w:val="28"/>
        </w:rPr>
      </w:pPr>
    </w:p>
    <w:p w:rsidR="000164D1" w:rsidRDefault="000164D1" w:rsidP="00016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164D1" w:rsidRDefault="000164D1" w:rsidP="000164D1">
      <w:pPr>
        <w:rPr>
          <w:sz w:val="28"/>
          <w:szCs w:val="28"/>
        </w:rPr>
      </w:pPr>
    </w:p>
    <w:p w:rsidR="000164D1" w:rsidRDefault="000164D1" w:rsidP="000164D1">
      <w:pPr>
        <w:rPr>
          <w:sz w:val="28"/>
          <w:szCs w:val="28"/>
        </w:rPr>
      </w:pPr>
    </w:p>
    <w:p w:rsidR="000164D1" w:rsidRDefault="000164D1" w:rsidP="000164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27.01.2025                                                                                              №ВН-168 </w:t>
      </w:r>
    </w:p>
    <w:p w:rsidR="000164D1" w:rsidRDefault="000164D1" w:rsidP="000164D1">
      <w:pPr>
        <w:jc w:val="both"/>
        <w:rPr>
          <w:sz w:val="28"/>
          <w:szCs w:val="28"/>
        </w:rPr>
      </w:pPr>
    </w:p>
    <w:p w:rsidR="000164D1" w:rsidRDefault="000164D1" w:rsidP="000164D1">
      <w:pPr>
        <w:ind w:firstLine="709"/>
        <w:jc w:val="both"/>
        <w:rPr>
          <w:sz w:val="28"/>
          <w:szCs w:val="28"/>
        </w:rPr>
      </w:pPr>
    </w:p>
    <w:p w:rsidR="000164D1" w:rsidRDefault="000164D1" w:rsidP="000164D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руководствуясь Уставом Идринского сельсовета Идринского района Красноярского края,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>
        <w:rPr>
          <w:b/>
          <w:sz w:val="28"/>
          <w:szCs w:val="28"/>
        </w:rPr>
        <w:t>РЕШИЛ: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 Идринского сельского  Совета  депутатов.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день, следующий за днем его официального опубликования (обнародования) и подлежит размещению на официальном сайте администрации Идринского сельсовета в сети Интернет.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64D1" w:rsidRDefault="000164D1" w:rsidP="00016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Идринского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0164D1" w:rsidRDefault="000164D1" w:rsidP="00016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  <w:r>
        <w:rPr>
          <w:sz w:val="28"/>
          <w:szCs w:val="28"/>
        </w:rPr>
        <w:t xml:space="preserve">                               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</w:p>
    <w:p w:rsidR="000164D1" w:rsidRDefault="000164D1" w:rsidP="000164D1">
      <w:pPr>
        <w:jc w:val="both"/>
        <w:rPr>
          <w:sz w:val="28"/>
          <w:szCs w:val="28"/>
        </w:rPr>
      </w:pPr>
    </w:p>
    <w:p w:rsidR="000164D1" w:rsidRDefault="000164D1" w:rsidP="00016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0164D1" w:rsidRDefault="000164D1" w:rsidP="000164D1">
      <w:pPr>
        <w:jc w:val="both"/>
        <w:rPr>
          <w:sz w:val="28"/>
          <w:szCs w:val="28"/>
        </w:rPr>
      </w:pPr>
    </w:p>
    <w:p w:rsidR="000164D1" w:rsidRDefault="000164D1" w:rsidP="000164D1">
      <w:pPr>
        <w:ind w:firstLine="709"/>
        <w:jc w:val="both"/>
        <w:rPr>
          <w:sz w:val="28"/>
          <w:szCs w:val="28"/>
        </w:rPr>
      </w:pPr>
    </w:p>
    <w:p w:rsidR="000164D1" w:rsidRDefault="000164D1" w:rsidP="000164D1">
      <w:pPr>
        <w:ind w:firstLine="709"/>
        <w:jc w:val="both"/>
        <w:rPr>
          <w:sz w:val="28"/>
          <w:szCs w:val="28"/>
        </w:rPr>
      </w:pPr>
    </w:p>
    <w:p w:rsidR="000164D1" w:rsidRDefault="000164D1" w:rsidP="000164D1">
      <w:pPr>
        <w:ind w:firstLine="709"/>
        <w:jc w:val="both"/>
        <w:rPr>
          <w:sz w:val="28"/>
          <w:szCs w:val="28"/>
        </w:rPr>
      </w:pPr>
    </w:p>
    <w:p w:rsidR="000164D1" w:rsidRDefault="000164D1" w:rsidP="000164D1">
      <w:pPr>
        <w:ind w:firstLine="709"/>
        <w:jc w:val="both"/>
        <w:rPr>
          <w:sz w:val="28"/>
          <w:szCs w:val="28"/>
        </w:rPr>
      </w:pPr>
    </w:p>
    <w:p w:rsidR="000164D1" w:rsidRDefault="000164D1" w:rsidP="000164D1">
      <w:pPr>
        <w:ind w:firstLine="709"/>
        <w:jc w:val="both"/>
        <w:rPr>
          <w:sz w:val="28"/>
          <w:szCs w:val="28"/>
        </w:rPr>
      </w:pPr>
    </w:p>
    <w:p w:rsidR="000164D1" w:rsidRDefault="000164D1" w:rsidP="000164D1">
      <w:pPr>
        <w:ind w:firstLine="709"/>
        <w:jc w:val="both"/>
        <w:rPr>
          <w:sz w:val="28"/>
          <w:szCs w:val="28"/>
        </w:rPr>
      </w:pPr>
    </w:p>
    <w:p w:rsidR="000164D1" w:rsidRDefault="000164D1" w:rsidP="000164D1">
      <w:pPr>
        <w:ind w:firstLine="709"/>
        <w:jc w:val="right"/>
      </w:pPr>
      <w:r>
        <w:t>Приложение к Решению</w:t>
      </w:r>
    </w:p>
    <w:p w:rsidR="000164D1" w:rsidRDefault="000164D1" w:rsidP="000164D1">
      <w:pPr>
        <w:ind w:firstLine="709"/>
        <w:jc w:val="right"/>
      </w:pPr>
      <w:r>
        <w:lastRenderedPageBreak/>
        <w:t>к  решению Идринского сельского Совета  депутатов</w:t>
      </w:r>
    </w:p>
    <w:p w:rsidR="000164D1" w:rsidRDefault="000164D1" w:rsidP="000164D1">
      <w:pPr>
        <w:ind w:firstLine="709"/>
        <w:jc w:val="right"/>
      </w:pPr>
      <w:r>
        <w:t>№ ВН-168 от 27.01.2025</w:t>
      </w:r>
    </w:p>
    <w:p w:rsidR="000164D1" w:rsidRDefault="000164D1" w:rsidP="000164D1">
      <w:pPr>
        <w:ind w:firstLine="709"/>
        <w:jc w:val="right"/>
      </w:pPr>
    </w:p>
    <w:p w:rsidR="000164D1" w:rsidRDefault="000164D1" w:rsidP="000164D1">
      <w:pPr>
        <w:ind w:firstLine="709"/>
        <w:jc w:val="right"/>
      </w:pPr>
    </w:p>
    <w:p w:rsidR="000164D1" w:rsidRDefault="000164D1" w:rsidP="000164D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164D1" w:rsidRDefault="000164D1" w:rsidP="000164D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в соответствии с Федеральным законом от 25.12.2008 № 273-ФЗ «О противодействии коррупции»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Красноярского края, настоящим Положением.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органа. Для целей настоящего Положения используются понятия «личная заинтересованность», «конфликт интересов», установленные Законом.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Комиссия образуется Решением Идринского сельского Совета депутатов на срок полномочий Идринского сельского Совета депутатов. Общее число членов комиссии составляет пять человек, при этом число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Решение обнародуется, в порядке, установленном Уставом Идринского сельсовета для обнародования муниципальных правовых актов.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Членами комиссии могу быть депутаты, муниципальные служащие, представители предприятий, учреждений, достигшие на день принятия решения об образовании комиссии либо решения о включении в состав комиссии члена комиссии 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proofErr w:type="gramEnd"/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Членами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</w:t>
      </w:r>
      <w:r>
        <w:rPr>
          <w:sz w:val="28"/>
          <w:szCs w:val="28"/>
        </w:rPr>
        <w:lastRenderedPageBreak/>
        <w:t>включенных в Реестр лиц, уволенных в связи с утратой доверия, на дату принятия Решения о формировании комиссии, а также лица, имеющие непогашенную судимость за преступления коррупционной направленности.</w:t>
      </w:r>
      <w:proofErr w:type="gramEnd"/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на первом заседании, которое проводится в срок не позднее 10 дней с момента образования, избирает из своего состава председателя комиссии, заместителя председателя комиссии, секретаря комиссии.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постоянными комиссиями, рабочими группами, депутатскими объединениями в представительном органе муниципального образования, средствами массовой информации. Заместитель председателя комиссии осуществляет полномочия председателя комиссии во время его отсутствия.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Член комиссии обязан присутствовать на заседании комиссии. О невозможности присутствия член комиссии заблаговременно информирует в письменной форме председателя комиссии.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Обеспечение деятельности комиссии, а также информирование членов комиссии, лица, представившего информацию, уведомление, лица, материалы проверки в отношении, которого вынесены на рассмотрение комиссии (далее – лицо, замещающее муниципальную должность), о вопросах, включенных в повестку дня заседания комиссии, дате, времени и месте его проведения, создание условий для ознакомления членов комиссии, лица, замещающего муниципальную должность, с материалами, представляемыми для обсуждения на заседании комиссии, осуществляются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Идринским</w:t>
      </w:r>
      <w:proofErr w:type="spellEnd"/>
      <w:r>
        <w:rPr>
          <w:sz w:val="28"/>
          <w:szCs w:val="28"/>
        </w:rPr>
        <w:t xml:space="preserve"> сельским Советом депутатов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дня заседания комиссии, во взаимодействии с секретарем комиссии который обеспечивает подготовку вопросов, выносимых на заседание комиссии, прием и систематизацию документов.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Основаниями для проведения заседания комиссии являются: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поступление из государственных, правоохранительных, контрольных (надзорных) и иных органов сведений, свидетельствующих о несоблюдении </w:t>
      </w:r>
      <w:r>
        <w:rPr>
          <w:sz w:val="28"/>
          <w:szCs w:val="28"/>
        </w:rPr>
        <w:lastRenderedPageBreak/>
        <w:t>лицом, замещающим муниципальную должность, требований о принятии мер по предотвращению или урегулированию конфликта интересов;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поступление информации, свидетельствующей о несоблюдении лицом, замещающим муниципальную должность, установленных ограничений, запретов и обязанностей, предусмотренных законодательством о противодействии 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 от 03.12.2012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</w:t>
      </w:r>
      <w:proofErr w:type="gramEnd"/>
      <w:r>
        <w:rPr>
          <w:sz w:val="28"/>
          <w:szCs w:val="28"/>
        </w:rPr>
        <w:t xml:space="preserve"> материалов и (или) информации (при наличии), подтверждающих факт наступления не зависящих от него обстоятельств;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5-дневный срок назначает дату заседания комиссии. При этом дата заседания комиссии не может быть назначена позднее 10 дней со дня поступления указанной информации, направляет в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информацию необходимую для обеспечения деятельности комиссии, информирования членов комиссии, лица, представившего информацию, лица, замещающего муниципальную должность;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лица, замещающего муниципальную должность,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получает от лица, замещающего муниципальную должность, письменные пояснения по фактам рассматриваемого вопроса;</w:t>
      </w:r>
      <w:proofErr w:type="gramEnd"/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</w:t>
      </w:r>
      <w:r>
        <w:rPr>
          <w:sz w:val="28"/>
          <w:szCs w:val="28"/>
        </w:rPr>
        <w:lastRenderedPageBreak/>
        <w:t>самоуправления и заинтересованные организации в целях выяснения обстоятельств, связанных с рассматриваемым вопросом.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Заседание комиссии проводится, за исключением случаев, установленных пунктом 13 настоящего Положения,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председателя комиссии на заседание комиссии могут приглашаться должностные лица органов местного самоуправления Идринского сельсовета.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Заседания комиссии могут проводиться в отсутствие лица, замещающего муниципальную должность, в случае: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комиссии;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На заседании комиссии в порядке, определяемом протокольным решением комиссии, заслушиваются пояснения лица, замещающего муниципальную должность, представившего заявление, рассматриваются материалы по существу вынесенного на данное заседание вопроса, а также иные материалы.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По итогам рассмотрения вопроса, указанного в подпункте «а» пункта 10 настоящего Положения, комиссия принимает одно из следующих решений: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 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>
        <w:rPr>
          <w:sz w:val="28"/>
          <w:szCs w:val="28"/>
        </w:rPr>
        <w:t xml:space="preserve">В этом случае комиссия рекомендует </w:t>
      </w:r>
      <w:proofErr w:type="spellStart"/>
      <w:r>
        <w:rPr>
          <w:sz w:val="28"/>
          <w:szCs w:val="28"/>
        </w:rPr>
        <w:t>Идринскому</w:t>
      </w:r>
      <w:proofErr w:type="spellEnd"/>
      <w:r>
        <w:rPr>
          <w:sz w:val="28"/>
          <w:szCs w:val="28"/>
        </w:rPr>
        <w:t xml:space="preserve"> сельскому Совету депутатов 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федеральными</w:t>
      </w:r>
      <w:proofErr w:type="gramEnd"/>
      <w:r>
        <w:rPr>
          <w:sz w:val="28"/>
          <w:szCs w:val="28"/>
        </w:rPr>
        <w:t xml:space="preserve"> законами в целях противодействия коррупции ввиду независящих от него обстоятельств.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По итогам рассмотрения вопроса, указанного в подпункте «б» пункта 10 настоящего Положения, комиссия принимает одно из следующих решений: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</w:t>
      </w:r>
      <w:proofErr w:type="gramStart"/>
      <w:r>
        <w:rPr>
          <w:sz w:val="28"/>
          <w:szCs w:val="28"/>
        </w:rPr>
        <w:t xml:space="preserve">В этом случае комиссия рекомендует </w:t>
      </w:r>
      <w:proofErr w:type="spellStart"/>
      <w:r>
        <w:rPr>
          <w:sz w:val="28"/>
          <w:szCs w:val="28"/>
        </w:rPr>
        <w:t>Идринскому</w:t>
      </w:r>
      <w:proofErr w:type="spellEnd"/>
      <w:r>
        <w:rPr>
          <w:sz w:val="28"/>
          <w:szCs w:val="28"/>
        </w:rPr>
        <w:t xml:space="preserve"> сельскому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</w:t>
      </w:r>
      <w:proofErr w:type="gramEnd"/>
      <w:r>
        <w:rPr>
          <w:sz w:val="28"/>
          <w:szCs w:val="28"/>
        </w:rPr>
        <w:t>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По итогам рассмотрения вопроса, указанного в подпункте «в» пункта 10 настоящего Положения, комиссия принимает одно из следующих решений: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установить, что сведения, предусмотренные частью 1 статьи 3 Федерального закона от 03.12.2012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сведения, предусмотренные частью 1 статьи 3 Федерального закона от 03.12.2012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</w:t>
      </w:r>
      <w:proofErr w:type="gramStart"/>
      <w:r>
        <w:rPr>
          <w:sz w:val="28"/>
          <w:szCs w:val="28"/>
        </w:rPr>
        <w:t xml:space="preserve">В этом случае комиссия рекомендует </w:t>
      </w:r>
      <w:proofErr w:type="spellStart"/>
      <w:r>
        <w:rPr>
          <w:sz w:val="28"/>
          <w:szCs w:val="28"/>
        </w:rPr>
        <w:t>Идринскому</w:t>
      </w:r>
      <w:proofErr w:type="spellEnd"/>
      <w:r>
        <w:rPr>
          <w:sz w:val="28"/>
          <w:szCs w:val="28"/>
        </w:rPr>
        <w:t xml:space="preserve"> сельскому Совету депутатов применить к лицу, замещающему муниципальную должность, конкретную меру ответственности, за исключением случаев, если данное коррупционное </w:t>
      </w:r>
      <w:r>
        <w:rPr>
          <w:sz w:val="28"/>
          <w:szCs w:val="28"/>
        </w:rPr>
        <w:lastRenderedPageBreak/>
        <w:t>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</w:t>
      </w:r>
      <w:proofErr w:type="gramEnd"/>
      <w:r>
        <w:rPr>
          <w:sz w:val="28"/>
          <w:szCs w:val="28"/>
        </w:rPr>
        <w:t xml:space="preserve"> другими федеральными законами в целях противодействия коррупции ввиду независящих от него обстоятельств.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По итогам рассмотрения вопроса, указанного в подпункте «г» пункта 10 настоящего Положения, комиссия принимает одно из следующих решений: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>
        <w:rPr>
          <w:sz w:val="28"/>
          <w:szCs w:val="28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>
        <w:rPr>
          <w:sz w:val="28"/>
          <w:szCs w:val="28"/>
        </w:rPr>
        <w:t>Идринскому</w:t>
      </w:r>
      <w:proofErr w:type="spellEnd"/>
      <w:r>
        <w:rPr>
          <w:sz w:val="28"/>
          <w:szCs w:val="28"/>
        </w:rPr>
        <w:t xml:space="preserve"> сельскому Совету депутатов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>
        <w:rPr>
          <w:sz w:val="28"/>
          <w:szCs w:val="28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>
        <w:rPr>
          <w:sz w:val="28"/>
          <w:szCs w:val="28"/>
        </w:rPr>
        <w:t>Идринскому</w:t>
      </w:r>
      <w:proofErr w:type="spellEnd"/>
      <w:r>
        <w:rPr>
          <w:sz w:val="28"/>
          <w:szCs w:val="28"/>
        </w:rPr>
        <w:t xml:space="preserve"> сельскому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По итогам рассмотрения вопроса, указанного в подпункте «д» пункта 10 настоящего Положения, комиссия принимает одно из следующих решений: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принятом решении секретарь комиссии уведомляет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  <w:proofErr w:type="gramStart"/>
      <w:r>
        <w:rPr>
          <w:sz w:val="28"/>
          <w:szCs w:val="28"/>
        </w:rPr>
        <w:t xml:space="preserve">О принятом решении председатель комиссии уведомляет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депутатов, для рассмотрения вопроса о применении к лицу, замещающему муниципальную должность, меры ответственности, предусмотренной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</w:t>
      </w:r>
      <w:proofErr w:type="gramEnd"/>
      <w:r>
        <w:rPr>
          <w:sz w:val="28"/>
          <w:szCs w:val="28"/>
        </w:rPr>
        <w:t xml:space="preserve">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Решения комиссии принимаются большинством голосов от числа присутствующих членов комиссии и оформляются протоколом. В случае равенства голосов решающим является голос председательствующего на заседании комиссии. Протокол заседания комиссии подписывается всеми членами комиссии, присутствующими на заседании.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комиссии указываются: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лицу, замещающему муниципальную должность, вопросы, материалы, на которых они основываются;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Копии протокола заседания комиссии направляются секретарем комиссии в 7-дневный срок со дня заседания в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депутатов, а также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0164D1" w:rsidRDefault="000164D1" w:rsidP="0001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обязан рассмотреть протокол заседания комиссии, проект муниципального правого акта, представленного комиссией (при наличии),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них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Идринского сельского Совета депутатов в письменной форме уведомляет комиссию в месячный срок со дня поступления протокола заседания комиссии. Решение Идринского сельского Совета депутатов оглашается на ближайшем заседании комиссии и принимается к сведению без обсуждения.</w:t>
      </w:r>
    </w:p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0164D1" w:rsidRDefault="000164D1" w:rsidP="000164D1"/>
    <w:p w:rsidR="00886560" w:rsidRDefault="00886560">
      <w:bookmarkStart w:id="0" w:name="_GoBack"/>
      <w:bookmarkEnd w:id="0"/>
    </w:p>
    <w:sectPr w:rsidR="0088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59"/>
    <w:rsid w:val="000164D1"/>
    <w:rsid w:val="00303659"/>
    <w:rsid w:val="0088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3185</Words>
  <Characters>18160</Characters>
  <Application>Microsoft Office Word</Application>
  <DocSecurity>0</DocSecurity>
  <Lines>151</Lines>
  <Paragraphs>42</Paragraphs>
  <ScaleCrop>false</ScaleCrop>
  <Company/>
  <LinksUpToDate>false</LinksUpToDate>
  <CharactersWithSpaces>21303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2025-03-12T07:04:00Z</dcterms:created>
  <dcterms:modified xsi:type="dcterms:W3CDTF">2025-03-12T07:04:00Z</dcterms:modified>
</cp:coreProperties>
</file>